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5F6484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FA6D09">
        <w:rPr>
          <w:b/>
          <w:bCs/>
        </w:rPr>
        <w:t>1</w:t>
      </w:r>
      <w:r w:rsidR="005838D0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B519AF">
        <w:rPr>
          <w:b/>
          <w:bCs/>
        </w:rPr>
        <w:t>2</w:t>
      </w:r>
      <w:r w:rsidR="003D64CC">
        <w:rPr>
          <w:b/>
          <w:bCs/>
        </w:rPr>
        <w:t>4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</w:t>
      </w:r>
      <w:r w:rsidR="00B519AF">
        <w:rPr>
          <w:b/>
          <w:bCs/>
        </w:rPr>
        <w:t>N</w:t>
      </w:r>
      <w:r w:rsidR="00260632">
        <w:rPr>
          <w:b/>
          <w:bCs/>
        </w:rPr>
        <w:t>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69E6F07A" w:rsidR="002D7B62" w:rsidRDefault="003D64CC" w:rsidP="002E05CC">
      <w:pPr>
        <w:ind w:left="5103"/>
        <w:jc w:val="both"/>
      </w:pPr>
      <w:r>
        <w:t xml:space="preserve">Institui a Medalha </w:t>
      </w:r>
      <w:r w:rsidR="005838D0">
        <w:t>de Destaque Esportivo no âmbito da Câmara Municipal de Mogi das Cruzes, e dá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054B9C2" w14:textId="08CE8E6B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1º </w:t>
      </w:r>
      <w:r w:rsidRPr="005838D0">
        <w:rPr>
          <w:rFonts w:eastAsia="Calibri"/>
        </w:rPr>
        <w:t>Fica instituída a Medalha de Destaque Esportivo</w:t>
      </w:r>
      <w:r w:rsidRPr="005838D0">
        <w:rPr>
          <w:rFonts w:eastAsia="Calibri"/>
          <w:b/>
          <w:bCs/>
        </w:rPr>
        <w:t xml:space="preserve"> </w:t>
      </w:r>
      <w:r w:rsidRPr="005838D0">
        <w:rPr>
          <w:rFonts w:eastAsia="Calibri"/>
        </w:rPr>
        <w:t>para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todas as categorias de esportes, inclusive, para desportiva, no âmbito da Câmara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Municipal de Mogi das Cruzes, a ser concedida anualmente a pessoa física ou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jurídica que tenha se destacado durante o ano por relevante atuação em prol das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atividades desportivas, individuais e coletivas, ou que, de alguma forma, tenha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contribuído para o engrandecimento do esporte e sua prática dentro e fora do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território mogiano.</w:t>
      </w:r>
    </w:p>
    <w:p w14:paraId="11FA8314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8578EC" w14:textId="6D67A98A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>§ 1º</w:t>
      </w:r>
      <w:r w:rsidRPr="005838D0">
        <w:rPr>
          <w:rFonts w:eastAsia="Calibri"/>
        </w:rPr>
        <w:t xml:space="preserve"> A concessão da Medalha de Destaque Esportivo no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Município de Mogi das Cruzes será de iniciativa da Comissão Permanente de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Esportes da Câmara de Mogi das Cruzes, que indicarão os homenageados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nas seguintes categorias:</w:t>
      </w:r>
    </w:p>
    <w:p w14:paraId="7A6126D9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7CCFF3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1. </w:t>
      </w:r>
      <w:r w:rsidRPr="005838D0">
        <w:rPr>
          <w:rFonts w:eastAsia="Calibri"/>
        </w:rPr>
        <w:t>Dois atletas na categoria individual;</w:t>
      </w:r>
    </w:p>
    <w:p w14:paraId="66C6E549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426B6D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2. </w:t>
      </w:r>
      <w:r w:rsidRPr="005838D0">
        <w:rPr>
          <w:rFonts w:eastAsia="Calibri"/>
        </w:rPr>
        <w:t>Dois para-atletas na categoria individual;</w:t>
      </w:r>
    </w:p>
    <w:p w14:paraId="63179A80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EB27C" w14:textId="59CD0EC1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3. </w:t>
      </w:r>
      <w:r w:rsidRPr="005838D0">
        <w:rPr>
          <w:rFonts w:eastAsia="Calibri"/>
        </w:rPr>
        <w:t>Uma equipe esportiva de qualquer categoria de esporte profissional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ou amador;</w:t>
      </w:r>
    </w:p>
    <w:p w14:paraId="079B0728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64162A0" w14:textId="5CF949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4. </w:t>
      </w:r>
      <w:r w:rsidRPr="005838D0">
        <w:rPr>
          <w:rFonts w:eastAsia="Calibri"/>
        </w:rPr>
        <w:t>Uma equipe paradesportiva de qualquer categoria de esporte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profissional ou amador;</w:t>
      </w:r>
    </w:p>
    <w:p w14:paraId="08DEF966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5717E60" w14:textId="62844F31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5. </w:t>
      </w:r>
      <w:r w:rsidRPr="005838D0">
        <w:rPr>
          <w:rFonts w:eastAsia="Calibri"/>
        </w:rPr>
        <w:t>Um técnico esportivo, treinador ou profissional de educação física;</w:t>
      </w:r>
    </w:p>
    <w:p w14:paraId="782FB95A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9E949A" w14:textId="7ED9BD9D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6. </w:t>
      </w:r>
      <w:r w:rsidRPr="005838D0">
        <w:rPr>
          <w:rFonts w:eastAsia="Calibri"/>
        </w:rPr>
        <w:t>Um representante das entidades desportivas, recreativas ou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associações civis existentes na cidade;</w:t>
      </w:r>
    </w:p>
    <w:p w14:paraId="3EE3917E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4B7C99D" w14:textId="024C2993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7. </w:t>
      </w:r>
      <w:r w:rsidRPr="005838D0">
        <w:rPr>
          <w:rFonts w:eastAsia="Calibri"/>
        </w:rPr>
        <w:t>Um atleta ou para-atleta veterano feminino ou masculino;</w:t>
      </w:r>
    </w:p>
    <w:p w14:paraId="3CA5DD88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BE5492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>8.</w:t>
      </w:r>
      <w:r w:rsidRPr="005838D0">
        <w:rPr>
          <w:rFonts w:eastAsia="Calibri"/>
        </w:rPr>
        <w:t xml:space="preserve"> Um atleta militar.</w:t>
      </w:r>
    </w:p>
    <w:p w14:paraId="57ECD1F9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E07198" w14:textId="74CB5E6C" w:rsidR="0026006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§ 2º </w:t>
      </w:r>
      <w:r w:rsidRPr="005838D0">
        <w:rPr>
          <w:rFonts w:eastAsia="Calibri"/>
        </w:rPr>
        <w:t>A indicação dos homenageados será realizada pela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Comissão Permanente de Esportes da Câmara de Mogi das Cruzes até 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mês de março de cada ano de homenagem, que oficiará a Presidência da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Câmara Municipal, que determinará as providências necessárias para 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confecção das medalhas a serem entregues em Sessão Solene, conforme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dispõe o artigo 5º deste Decreto Legislativo.</w:t>
      </w:r>
    </w:p>
    <w:p w14:paraId="40D63D43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5DA07D6" w14:textId="000773D3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lastRenderedPageBreak/>
        <w:t xml:space="preserve">Art. 2º </w:t>
      </w:r>
      <w:r w:rsidRPr="005838D0">
        <w:rPr>
          <w:rFonts w:eastAsia="Calibri"/>
        </w:rPr>
        <w:t>A láurea, objeto deste Decreto Legislativo, é constituída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de medalha de bronze em formato hexagonal convexo irregular, tendo 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Brasão do Município, contendo a inscrição "DESTAQUE ESPORTIVO -</w:t>
      </w:r>
      <w:r w:rsidRPr="005838D0">
        <w:rPr>
          <w:rFonts w:eastAsia="Calibri"/>
        </w:rPr>
        <w:t xml:space="preserve"> </w:t>
      </w:r>
      <w:r w:rsidRPr="005838D0">
        <w:rPr>
          <w:rFonts w:eastAsia="Calibri"/>
        </w:rPr>
        <w:t>CÂMARA MUNICIPAL DE MOGI DAS CRUZES",</w:t>
      </w:r>
      <w:r w:rsidRPr="005838D0">
        <w:rPr>
          <w:rFonts w:eastAsia="Calibri"/>
          <w:i/>
          <w:iCs/>
        </w:rPr>
        <w:t xml:space="preserve"> </w:t>
      </w:r>
      <w:r w:rsidRPr="005838D0">
        <w:rPr>
          <w:rFonts w:eastAsia="Calibri"/>
        </w:rPr>
        <w:t>bem como, a inscrição do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ano da concessão da dita honraria, pendendo de uma fita em cetim nas cores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da bandeira do município.</w:t>
      </w:r>
    </w:p>
    <w:p w14:paraId="6211ED69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3000A5" w14:textId="41BBEB59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§ 1º </w:t>
      </w:r>
      <w:r w:rsidRPr="005838D0">
        <w:rPr>
          <w:rFonts w:eastAsia="Calibri"/>
        </w:rPr>
        <w:t>A Medalha de Destaque Esportivo será acondicionada em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caixa de tamanho compatível e aveludada do lado externo na cor preta.</w:t>
      </w:r>
    </w:p>
    <w:p w14:paraId="054E3653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CA760F" w14:textId="26BF9F28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§ 2º </w:t>
      </w:r>
      <w:r w:rsidRPr="005838D0">
        <w:rPr>
          <w:rFonts w:eastAsia="Calibri"/>
        </w:rPr>
        <w:t>Acompanhará a Medalha de Destaque Esportivo um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diploma, assinado pelo Presidente da Câmara Municipal de Mogi das Cruzes,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com dizeres alusivos à referida honraria.</w:t>
      </w:r>
    </w:p>
    <w:p w14:paraId="406A993F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004A5B" w14:textId="309C8075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3º </w:t>
      </w:r>
      <w:r w:rsidRPr="005838D0">
        <w:rPr>
          <w:rFonts w:eastAsia="Calibri"/>
        </w:rPr>
        <w:t>A Medalha de Destaque Esportivo poderá ser concedida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a título póstumo, a ser entregue a representante do homenageado.</w:t>
      </w:r>
    </w:p>
    <w:p w14:paraId="2A7DD942" w14:textId="7777777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03D494" w14:textId="67DAE407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4º </w:t>
      </w:r>
      <w:r w:rsidRPr="005838D0">
        <w:rPr>
          <w:rFonts w:eastAsia="Calibri"/>
        </w:rPr>
        <w:t>Não terá direito à Medalha de Destaque Esportivo e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perderá aquela já concedida quem tenha praticado qualquer ato contrário à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dignidade ou ao espírito da honraria, devendo, neste caso, devolver a honraria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e complementos à Secretaria da Câmara Municipal de Mogi das Cruzes.</w:t>
      </w:r>
    </w:p>
    <w:p w14:paraId="45E694F0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1AE6E9" w14:textId="593072A2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5º </w:t>
      </w:r>
      <w:r w:rsidRPr="005838D0">
        <w:rPr>
          <w:rFonts w:eastAsia="Calibri"/>
        </w:rPr>
        <w:t>A Medalha de Destaque Esportivo e o diploma serão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entregues em Sessão Solene, presidida pelo Presidente desta Casa de Leis, 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ser realizada no mês de junho do ano da indicação.</w:t>
      </w:r>
    </w:p>
    <w:p w14:paraId="57B94A61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8C2D698" w14:textId="697283AC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6º </w:t>
      </w:r>
      <w:r w:rsidRPr="005838D0">
        <w:rPr>
          <w:rFonts w:eastAsia="Calibri"/>
        </w:rPr>
        <w:t>A outorga da Medalha de Destaque Esportivo não exclui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a possibilidade de concessão de outra medalha em anos posteriores.</w:t>
      </w:r>
    </w:p>
    <w:p w14:paraId="4B668470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D9A7A9F" w14:textId="1D0E140E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7° </w:t>
      </w:r>
      <w:r w:rsidRPr="005838D0">
        <w:rPr>
          <w:rFonts w:eastAsia="Calibri"/>
        </w:rPr>
        <w:t>As despesas decorrentes da aplicação deste Decreto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Legislativo correrão por conta das dotações próprias consignadas no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orçamento vigente.</w:t>
      </w:r>
    </w:p>
    <w:p w14:paraId="4553D6B0" w14:textId="77777777" w:rsid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87249E" w14:textId="48A5DF7B" w:rsidR="005838D0" w:rsidRPr="005838D0" w:rsidRDefault="005838D0" w:rsidP="005838D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38D0">
        <w:rPr>
          <w:rFonts w:eastAsia="Calibri"/>
          <w:b/>
          <w:bCs/>
        </w:rPr>
        <w:t xml:space="preserve">Art. 8° </w:t>
      </w:r>
      <w:r w:rsidRPr="005838D0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5838D0">
        <w:rPr>
          <w:rFonts w:eastAsia="Calibri"/>
        </w:rPr>
        <w:t>publicação.</w:t>
      </w:r>
    </w:p>
    <w:p w14:paraId="3C6127BA" w14:textId="77777777" w:rsidR="00E83619" w:rsidRDefault="00E83619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7449AC" w14:textId="77777777" w:rsidR="005838D0" w:rsidRPr="00260632" w:rsidRDefault="005838D0" w:rsidP="00F82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3CEF5EA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260060">
        <w:t>2</w:t>
      </w:r>
      <w:r w:rsidR="00E83619">
        <w:t>4</w:t>
      </w:r>
      <w:r w:rsidR="002D7B62">
        <w:t xml:space="preserve"> de </w:t>
      </w:r>
      <w:r w:rsidR="00260632">
        <w:t>ju</w:t>
      </w:r>
      <w:r w:rsidR="00260060">
        <w:t>n</w:t>
      </w:r>
      <w:r w:rsidR="00260632">
        <w:t>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AD370B0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060">
        <w:t>2</w:t>
      </w:r>
      <w:r w:rsidR="005838D0">
        <w:t>4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</w:t>
      </w:r>
      <w:r w:rsidR="00260060">
        <w:t>n</w:t>
      </w:r>
      <w:r w:rsidR="00260632">
        <w:t>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25629B22" w14:textId="77777777" w:rsidR="009B4C1A" w:rsidRDefault="009B4C1A" w:rsidP="00260632"/>
    <w:p w14:paraId="45DD20F5" w14:textId="77777777" w:rsidR="00260060" w:rsidRDefault="00260060" w:rsidP="00260632"/>
    <w:p w14:paraId="27A26D36" w14:textId="22B92BB3" w:rsidR="00B42CED" w:rsidRDefault="00260060" w:rsidP="00260060">
      <w:pPr>
        <w:jc w:val="center"/>
      </w:pPr>
      <w:r>
        <w:t>AUTORIA DO PROJETO: VEREADOR MARCOS PAULO TAVARES FURLAN</w:t>
      </w:r>
    </w:p>
    <w:p w14:paraId="11F5AB60" w14:textId="77777777" w:rsidR="00260060" w:rsidRDefault="00260060" w:rsidP="00796E83"/>
    <w:p w14:paraId="0A9649FF" w14:textId="77777777" w:rsidR="00260060" w:rsidRDefault="00260060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48A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060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4CC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2D6D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38D0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629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9AF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619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18F"/>
    <w:rsid w:val="00F82C86"/>
    <w:rsid w:val="00F86ECB"/>
    <w:rsid w:val="00F912CB"/>
    <w:rsid w:val="00F92465"/>
    <w:rsid w:val="00F9664C"/>
    <w:rsid w:val="00FA27AB"/>
    <w:rsid w:val="00FA6956"/>
    <w:rsid w:val="00FA6D09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2023-06-28T16:58:00Z</dcterms:created>
  <dcterms:modified xsi:type="dcterms:W3CDTF">2023-06-28T17:02:00Z</dcterms:modified>
</cp:coreProperties>
</file>