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EF79" w14:textId="2039F866"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D927BE">
        <w:rPr>
          <w:b/>
          <w:bCs/>
        </w:rPr>
        <w:t>89</w:t>
      </w:r>
      <w:r>
        <w:rPr>
          <w:b/>
          <w:bCs/>
        </w:rPr>
        <w:t xml:space="preserve">, DE </w:t>
      </w:r>
      <w:r w:rsidR="00FD0E5F">
        <w:rPr>
          <w:b/>
          <w:bCs/>
        </w:rPr>
        <w:t>2</w:t>
      </w:r>
      <w:r w:rsidR="00D927BE">
        <w:rPr>
          <w:b/>
          <w:bCs/>
        </w:rPr>
        <w:t>6</w:t>
      </w:r>
      <w:r w:rsidR="00AD696C">
        <w:rPr>
          <w:b/>
          <w:bCs/>
        </w:rPr>
        <w:t xml:space="preserve"> </w:t>
      </w:r>
      <w:r>
        <w:rPr>
          <w:b/>
          <w:bCs/>
        </w:rPr>
        <w:t xml:space="preserve">DE </w:t>
      </w:r>
      <w:r w:rsidR="00B03B52">
        <w:rPr>
          <w:b/>
          <w:bCs/>
        </w:rPr>
        <w:t xml:space="preserve">DEZEMBRO </w:t>
      </w:r>
      <w:r>
        <w:rPr>
          <w:b/>
          <w:bCs/>
        </w:rPr>
        <w:t>DE 20</w:t>
      </w:r>
      <w:r w:rsidR="00F143A1">
        <w:rPr>
          <w:b/>
          <w:bCs/>
        </w:rPr>
        <w:t>2</w:t>
      </w:r>
      <w:r w:rsidR="00EC4257">
        <w:rPr>
          <w:b/>
          <w:bCs/>
        </w:rPr>
        <w:t>3</w:t>
      </w:r>
    </w:p>
    <w:p w14:paraId="599FA6D4" w14:textId="77777777" w:rsidR="003B6DE2" w:rsidRDefault="003B6DE2" w:rsidP="003B6DE2">
      <w:pPr>
        <w:jc w:val="both"/>
        <w:rPr>
          <w:b/>
          <w:bCs/>
        </w:rPr>
      </w:pPr>
    </w:p>
    <w:p w14:paraId="09CE0AB1" w14:textId="509321FA" w:rsidR="00D559F8" w:rsidRDefault="00D927BE" w:rsidP="00D559F8">
      <w:pPr>
        <w:ind w:left="5103"/>
        <w:jc w:val="both"/>
      </w:pPr>
      <w:r>
        <w:t>Dispõe sobre a regra de transição do Plano de Carreira dos Guardas Civis Municipais de Mogi das Cruzes e dá outras providências.</w:t>
      </w:r>
    </w:p>
    <w:p w14:paraId="407CD2B6" w14:textId="77777777" w:rsidR="00D559F8" w:rsidRDefault="00D559F8" w:rsidP="00D559F8">
      <w:pPr>
        <w:ind w:firstLine="4502"/>
        <w:jc w:val="both"/>
      </w:pPr>
    </w:p>
    <w:p w14:paraId="0E4415F5" w14:textId="48A2C05F" w:rsidR="00D559F8" w:rsidRPr="00FD0E5F" w:rsidRDefault="00654BE0" w:rsidP="00D559F8">
      <w:pPr>
        <w:ind w:firstLine="4502"/>
        <w:jc w:val="both"/>
      </w:pPr>
      <w:r>
        <w:rPr>
          <w:b/>
          <w:bCs/>
        </w:rPr>
        <w:t xml:space="preserve">O </w:t>
      </w:r>
      <w:r w:rsidR="00FD0E5F">
        <w:rPr>
          <w:b/>
          <w:bCs/>
        </w:rPr>
        <w:t xml:space="preserve">PREFEITO DO MUNICÍPIO DE MOGI DAS CRUZES, </w:t>
      </w:r>
      <w:r w:rsidR="00FD0E5F">
        <w:t>faço saber que a Câmara Municipal decreta e eu sanciono a seguinte lei complementar:</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7DFFE0DB" w14:textId="0A6DA67D" w:rsidR="00D927BE" w:rsidRDefault="0040488C" w:rsidP="00D927BE">
      <w:pPr>
        <w:ind w:firstLine="4502"/>
        <w:jc w:val="both"/>
      </w:pPr>
      <w:r w:rsidRPr="0040488C">
        <w:rPr>
          <w:b/>
          <w:bCs/>
        </w:rPr>
        <w:t>Art. 1º</w:t>
      </w:r>
      <w:r w:rsidR="00B03B52">
        <w:t xml:space="preserve"> </w:t>
      </w:r>
      <w:r w:rsidR="00D927BE">
        <w:t>Esta lei complementar dispõe sobre os servidores públicos municipais integrantes do quadro da Guarda Civil Municipal de Mogi das Cruzes, estabelece critérios, condições e tempo de efetivo exercício para enquadramento aos graus sem precedência hierárquica da Corporação, e requisitos para participação no processo seletivo para preenchimento dos cargos previstos no Plano de Carreira da Guarda Civil Municipal de Mogi das Cruzes, nos termos da Lei Complementar nº 188, de 26 de dezembro de 2023, de forma seletiva, gradual e sucessiva.</w:t>
      </w:r>
    </w:p>
    <w:p w14:paraId="1FDAA7E3" w14:textId="77777777" w:rsidR="00D927BE" w:rsidRDefault="00D927BE" w:rsidP="00D927BE">
      <w:pPr>
        <w:ind w:firstLine="4502"/>
        <w:jc w:val="both"/>
      </w:pPr>
    </w:p>
    <w:p w14:paraId="062D8000" w14:textId="79993176" w:rsidR="00D927BE" w:rsidRDefault="00D927BE" w:rsidP="00D927BE">
      <w:pPr>
        <w:ind w:firstLine="4502"/>
        <w:jc w:val="both"/>
      </w:pPr>
      <w:r w:rsidRPr="0080243A">
        <w:rPr>
          <w:b/>
          <w:bCs/>
        </w:rPr>
        <w:t>Art. 2</w:t>
      </w:r>
      <w:r w:rsidR="0080243A" w:rsidRPr="0080243A">
        <w:rPr>
          <w:b/>
          <w:bCs/>
        </w:rPr>
        <w:t>º</w:t>
      </w:r>
      <w:r w:rsidR="0080243A">
        <w:t xml:space="preserve"> </w:t>
      </w:r>
      <w:r>
        <w:t>Ficam os empregados públicos, mediante prévia e expressa opção, e cujo optante seja integrante do Quadro de Servidores da Guarda Municipal de Mogi das Cruzes, cuja admissão tenha ocorrido mediante prévia aprovação em concurso público, transformados em cargos públicos efetivos, no regime estatutário, mantidas as mesmas denominações e referências.</w:t>
      </w:r>
    </w:p>
    <w:p w14:paraId="77672AC2" w14:textId="77777777" w:rsidR="00D927BE" w:rsidRDefault="00D927BE" w:rsidP="00D927BE">
      <w:pPr>
        <w:ind w:firstLine="4502"/>
        <w:jc w:val="both"/>
      </w:pPr>
    </w:p>
    <w:p w14:paraId="708EB54C" w14:textId="050B7C86" w:rsidR="00D927BE" w:rsidRDefault="00D927BE" w:rsidP="00D927BE">
      <w:pPr>
        <w:ind w:firstLine="4502"/>
        <w:jc w:val="both"/>
      </w:pPr>
      <w:r w:rsidRPr="0080243A">
        <w:rPr>
          <w:b/>
          <w:bCs/>
        </w:rPr>
        <w:t>§ 1º</w:t>
      </w:r>
      <w:r>
        <w:t xml:space="preserve"> Na data da entrada em vigor da Lei Complementar nº 188/2023 (Estatuto da Guarda Municipal), os atuais servidores da Guarda Municipal, empregados públicos municipais regidos pela Consolidação das Leis do Trabalho - CLT, e que ingressaram na Prefeitura Municipal de Mogi das Cruzes mediante prévia aprovação em concurso público, serão transpostos ao Regime Jurídico Estatutário, instituído pela Lei Complementar nº 82, de 7 de janeiro de 2011.</w:t>
      </w:r>
    </w:p>
    <w:p w14:paraId="55E5DDDD" w14:textId="77777777" w:rsidR="00D927BE" w:rsidRDefault="00D927BE" w:rsidP="00D927BE">
      <w:pPr>
        <w:ind w:firstLine="4502"/>
        <w:jc w:val="both"/>
      </w:pPr>
    </w:p>
    <w:p w14:paraId="13BAE263" w14:textId="309A8C8C" w:rsidR="00D927BE" w:rsidRDefault="00D927BE" w:rsidP="00D927BE">
      <w:pPr>
        <w:ind w:firstLine="4502"/>
        <w:jc w:val="both"/>
      </w:pPr>
      <w:r w:rsidRPr="0080243A">
        <w:rPr>
          <w:b/>
          <w:bCs/>
        </w:rPr>
        <w:t>§ 2</w:t>
      </w:r>
      <w:r w:rsidR="0080243A" w:rsidRPr="0080243A">
        <w:rPr>
          <w:b/>
          <w:bCs/>
        </w:rPr>
        <w:t>º</w:t>
      </w:r>
      <w:r>
        <w:t xml:space="preserve"> Excetuam-se da regra prevista no caput deste artigo os empregados que, na data da entrada cm vigor da Lei Complementar nº 188/2023 (Estatuto da Guarda Municipal), encontrem-se cumprindo o período de 5 (cinco) anos que antecedem a aposentadoria voluntária, prevista no inciso </w:t>
      </w:r>
      <w:r w:rsidR="0080243A">
        <w:t>III</w:t>
      </w:r>
      <w:r>
        <w:t>, § 1º, do artigo 40 da Constituição Federal.</w:t>
      </w:r>
    </w:p>
    <w:p w14:paraId="43BE74B3" w14:textId="77777777" w:rsidR="00D927BE" w:rsidRDefault="00D927BE" w:rsidP="00D927BE">
      <w:pPr>
        <w:ind w:firstLine="4502"/>
        <w:jc w:val="both"/>
      </w:pPr>
    </w:p>
    <w:p w14:paraId="22159EEE" w14:textId="76FD89D5" w:rsidR="00D927BE" w:rsidRDefault="00D927BE" w:rsidP="00D927BE">
      <w:pPr>
        <w:ind w:firstLine="4502"/>
        <w:jc w:val="both"/>
      </w:pPr>
      <w:r w:rsidRPr="0080243A">
        <w:rPr>
          <w:b/>
          <w:bCs/>
        </w:rPr>
        <w:t>§ 3</w:t>
      </w:r>
      <w:r w:rsidR="0080243A" w:rsidRPr="0080243A">
        <w:rPr>
          <w:b/>
          <w:bCs/>
        </w:rPr>
        <w:t>º</w:t>
      </w:r>
      <w:r>
        <w:t xml:space="preserve"> Fica assegurado aos guardas municipais que forem transpostos para o regime estatutário a contagem de tempo do regime celetista para efeitos futuros de recebimento de adicionais por tempo de serviço previstos nos artigos 75 (quinquênio) e 76 (sexta parte) da Lei Complementar nº 82, de 7 de janeiro de 2011, sendo vedado o recebimento retroativo.</w:t>
      </w:r>
    </w:p>
    <w:p w14:paraId="7F8C0513" w14:textId="77777777" w:rsidR="00D927BE" w:rsidRDefault="00D927BE" w:rsidP="00D927BE">
      <w:pPr>
        <w:ind w:firstLine="4502"/>
        <w:jc w:val="both"/>
      </w:pPr>
    </w:p>
    <w:p w14:paraId="34FA8640" w14:textId="470CFF44" w:rsidR="00B03B52" w:rsidRDefault="00D927BE" w:rsidP="00D927BE">
      <w:pPr>
        <w:ind w:firstLine="4502"/>
        <w:jc w:val="both"/>
      </w:pPr>
      <w:r w:rsidRPr="0080243A">
        <w:rPr>
          <w:b/>
          <w:bCs/>
        </w:rPr>
        <w:t>§ 4º</w:t>
      </w:r>
      <w:r>
        <w:t xml:space="preserve"> Para os efeitos do direito à licença-prêmio por assiduidade, previsto no artigo 103 da Lei Complementar nº 82, de 7 de janeiro de 2011, o prazo para aquisição começará a contar a partir da entrada em vigor da Lei Complementar nº 188/2023 (Estatuto da Guarda Municipal).</w:t>
      </w:r>
    </w:p>
    <w:p w14:paraId="060FF0F0" w14:textId="77777777" w:rsidR="00D927BE" w:rsidRDefault="00D927BE" w:rsidP="00D927BE">
      <w:pPr>
        <w:ind w:firstLine="4502"/>
        <w:jc w:val="both"/>
      </w:pPr>
    </w:p>
    <w:p w14:paraId="30CD6223" w14:textId="3255B7EF" w:rsidR="00D927BE" w:rsidRDefault="0080243A" w:rsidP="00D927BE">
      <w:pPr>
        <w:ind w:firstLine="4502"/>
        <w:jc w:val="both"/>
      </w:pPr>
      <w:r>
        <w:rPr>
          <w:b/>
          <w:bCs/>
        </w:rPr>
        <w:t xml:space="preserve">§ </w:t>
      </w:r>
      <w:r w:rsidR="00D927BE" w:rsidRPr="0080243A">
        <w:rPr>
          <w:b/>
          <w:bCs/>
        </w:rPr>
        <w:t xml:space="preserve">5º </w:t>
      </w:r>
      <w:r w:rsidR="00D927BE">
        <w:t>Aos demais direitos e obrigações inerentes aos servidores estatutários, não tratados na Lei Complementar nº 188/2023 (Estatuto da Guarda Municipal) e que sejam compatíveis com o regime jurídico da guarda municipal, será aplicada a Lei Complementar nº 82, de 7 de janeiro de 2011, sendo vedada a contagem retroativa para fins de aquisição de direitos.</w:t>
      </w:r>
    </w:p>
    <w:p w14:paraId="3E74FBC5" w14:textId="77777777" w:rsidR="00D927BE" w:rsidRDefault="00D927BE" w:rsidP="00D927BE">
      <w:pPr>
        <w:ind w:firstLine="4502"/>
        <w:jc w:val="both"/>
      </w:pPr>
    </w:p>
    <w:p w14:paraId="539AD7C7" w14:textId="1D7E1927" w:rsidR="00D927BE" w:rsidRDefault="00D927BE" w:rsidP="00D927BE">
      <w:pPr>
        <w:ind w:firstLine="4502"/>
        <w:jc w:val="both"/>
      </w:pPr>
      <w:r w:rsidRPr="0080243A">
        <w:rPr>
          <w:b/>
          <w:bCs/>
        </w:rPr>
        <w:t>§ 6º</w:t>
      </w:r>
      <w:r>
        <w:t xml:space="preserve"> O Poder Executivo, mediante ato próprio, no prazo improrrogável de 180 (cento e oitenta) dias, deverá adotar e implantar medidas administrativas contábil-financeira para atenuar e equacionar os valores aferidos no impacto atuarial do Instituto de Previdência Municipal com a absorção dos servidores contratados no regime celetista e que aderirem ao disposto no caput deste artigo, consoante o disposto nos artigos 18, caput, e 19, § 1º, VI, da Lei de Responsabilidade Fiscal e disposições contidas na Lei Federal nº 9.717, de 27 de novembro de 1998.</w:t>
      </w:r>
    </w:p>
    <w:p w14:paraId="2F27D234" w14:textId="77777777" w:rsidR="00D927BE" w:rsidRDefault="00D927BE" w:rsidP="00D927BE">
      <w:pPr>
        <w:ind w:firstLine="4502"/>
        <w:jc w:val="both"/>
      </w:pPr>
    </w:p>
    <w:p w14:paraId="3E8D4385" w14:textId="0997B208" w:rsidR="00D927BE" w:rsidRDefault="00D927BE" w:rsidP="00D927BE">
      <w:pPr>
        <w:ind w:firstLine="4502"/>
        <w:jc w:val="both"/>
      </w:pPr>
      <w:r w:rsidRPr="0080243A">
        <w:rPr>
          <w:b/>
          <w:bCs/>
        </w:rPr>
        <w:t xml:space="preserve">Art. 3º </w:t>
      </w:r>
      <w:r>
        <w:t>Aplicar-se-ão as regras estabelecidas na Lei Complementar nº 35, de 5 de julho de 2005, e na Lei nº 7.769, de 28 de março de 2022, aos guardas municipais migrados para o regime estatutário, sendo considerada a data de migração, o ingresso no serviço público do Município de Mogi das Cruzes, para fins do disposto no parágrafo único do artigo 1º da Lei nº 7.769/2022.</w:t>
      </w:r>
    </w:p>
    <w:p w14:paraId="172B0B2F" w14:textId="77777777" w:rsidR="00D927BE" w:rsidRDefault="00D927BE" w:rsidP="00D927BE">
      <w:pPr>
        <w:ind w:firstLine="4502"/>
        <w:jc w:val="both"/>
      </w:pPr>
    </w:p>
    <w:p w14:paraId="1E5C9902" w14:textId="030759CC" w:rsidR="00D927BE" w:rsidRDefault="00D927BE" w:rsidP="00D927BE">
      <w:pPr>
        <w:ind w:firstLine="4502"/>
        <w:jc w:val="both"/>
      </w:pPr>
      <w:r w:rsidRPr="0080243A">
        <w:rPr>
          <w:b/>
          <w:bCs/>
        </w:rPr>
        <w:t>Art. 4º</w:t>
      </w:r>
      <w:r>
        <w:t xml:space="preserve"> Os servidores públicos que, a partir da entrada em vigor da Lei Complementar nº 188/2023 (Estatuto da Guarda Municipal), encontrarem-se em fruição de benefício previdenciário pelo Regime Geral de Previdência Social - RGPS, somente passarão a integrar o Regime Próprio de Previdência Social - RPPS do Município se cumpridas, conjuntamente, as seguintes condições:</w:t>
      </w:r>
    </w:p>
    <w:p w14:paraId="20F2E47E" w14:textId="77777777" w:rsidR="00D927BE" w:rsidRDefault="00D927BE" w:rsidP="00D927BE">
      <w:pPr>
        <w:ind w:firstLine="4502"/>
        <w:jc w:val="both"/>
      </w:pPr>
    </w:p>
    <w:p w14:paraId="378ADCA8" w14:textId="1C8A4789" w:rsidR="00D927BE" w:rsidRDefault="00D927BE" w:rsidP="00D927BE">
      <w:pPr>
        <w:ind w:firstLine="4502"/>
        <w:jc w:val="both"/>
      </w:pPr>
      <w:r w:rsidRPr="0080243A">
        <w:rPr>
          <w:b/>
          <w:bCs/>
        </w:rPr>
        <w:t>I -</w:t>
      </w:r>
      <w:r>
        <w:t xml:space="preserve"> </w:t>
      </w:r>
      <w:proofErr w:type="gramStart"/>
      <w:r>
        <w:t>encerrarem</w:t>
      </w:r>
      <w:proofErr w:type="gramEnd"/>
      <w:r>
        <w:t xml:space="preserve"> a fruição dos respectivos benefícios junto ao Regime Geral de Previdência Social - RGPS;</w:t>
      </w:r>
    </w:p>
    <w:p w14:paraId="6170BC4F" w14:textId="77777777" w:rsidR="00D927BE" w:rsidRDefault="00D927BE" w:rsidP="00D927BE">
      <w:pPr>
        <w:ind w:firstLine="4502"/>
        <w:jc w:val="both"/>
      </w:pPr>
    </w:p>
    <w:p w14:paraId="3A01EDBC" w14:textId="14D176F1" w:rsidR="00D927BE" w:rsidRDefault="00D927BE" w:rsidP="00D927BE">
      <w:pPr>
        <w:ind w:firstLine="4502"/>
        <w:jc w:val="both"/>
      </w:pPr>
      <w:r w:rsidRPr="0080243A">
        <w:rPr>
          <w:b/>
          <w:bCs/>
        </w:rPr>
        <w:t>II -</w:t>
      </w:r>
      <w:r>
        <w:t xml:space="preserve"> </w:t>
      </w:r>
      <w:proofErr w:type="gramStart"/>
      <w:r>
        <w:t>retomarem</w:t>
      </w:r>
      <w:proofErr w:type="gramEnd"/>
      <w:r>
        <w:t xml:space="preserve"> ao </w:t>
      </w:r>
      <w:r w:rsidR="0080243A">
        <w:t>exercício</w:t>
      </w:r>
      <w:r>
        <w:t xml:space="preserve"> de suas atividades funcionais após a realização de inspeção médica oficial do Município que os considerem aptos física e mentalmente ao exercício das atribuições do cargo.</w:t>
      </w:r>
    </w:p>
    <w:p w14:paraId="63DB3D3D" w14:textId="77777777" w:rsidR="00D927BE" w:rsidRDefault="00D927BE" w:rsidP="00D927BE">
      <w:pPr>
        <w:ind w:firstLine="4502"/>
        <w:jc w:val="both"/>
      </w:pPr>
    </w:p>
    <w:p w14:paraId="050AA68C" w14:textId="42CCABCE" w:rsidR="00D927BE" w:rsidRDefault="00D927BE" w:rsidP="00D927BE">
      <w:pPr>
        <w:ind w:firstLine="4502"/>
        <w:jc w:val="both"/>
      </w:pPr>
      <w:r w:rsidRPr="0080243A">
        <w:rPr>
          <w:b/>
          <w:bCs/>
        </w:rPr>
        <w:t>Parágrafo único.</w:t>
      </w:r>
      <w:r>
        <w:t xml:space="preserve"> Na hipótese de verificação de incapacidade temporária ou permanente do guarda municipal a que se refere o caput deste artigo, atestada pela inspeção médica oficial do Município, permanecerá vinculado ao Regime Jurídico da Consolidação das Leis do Trabalho - CLT e ao Regime Geral de Previdência Social - RGPS, a quem caberá a prorrogação ou nova concessão do benefício.</w:t>
      </w:r>
    </w:p>
    <w:p w14:paraId="309339EB" w14:textId="77777777" w:rsidR="00D927BE" w:rsidRDefault="00D927BE" w:rsidP="00D927BE">
      <w:pPr>
        <w:ind w:firstLine="4502"/>
        <w:jc w:val="both"/>
      </w:pPr>
    </w:p>
    <w:p w14:paraId="4E589FAF" w14:textId="478E5240" w:rsidR="00D927BE" w:rsidRDefault="00D927BE" w:rsidP="00D927BE">
      <w:pPr>
        <w:ind w:firstLine="4502"/>
        <w:jc w:val="both"/>
      </w:pPr>
      <w:r w:rsidRPr="0080243A">
        <w:rPr>
          <w:b/>
          <w:bCs/>
        </w:rPr>
        <w:t>Art. 5º</w:t>
      </w:r>
      <w:r>
        <w:t xml:space="preserve"> Após a entrada em vigor da Lei Complementar nº 188/2023 (Estatuto da Guarda Municipal), caberá à Coordenadoria de Gestão de Pessoas e Desenvolvimento do Servidor proceder ao recebimento das Carteiras de Trabalho e Previdência Social - CTPS, para as devidas anotações, no que se refere à alteração do Regime Jurídico de trabalho.</w:t>
      </w:r>
    </w:p>
    <w:p w14:paraId="44DA3B1F" w14:textId="77777777" w:rsidR="00D927BE" w:rsidRDefault="00D927BE" w:rsidP="00D927BE">
      <w:pPr>
        <w:ind w:firstLine="4502"/>
        <w:jc w:val="both"/>
      </w:pPr>
    </w:p>
    <w:p w14:paraId="5825F6B7" w14:textId="478E9FC8" w:rsidR="00C2709E" w:rsidRDefault="00D927BE" w:rsidP="00996CFB">
      <w:pPr>
        <w:ind w:firstLine="4502"/>
        <w:jc w:val="both"/>
      </w:pPr>
      <w:r w:rsidRPr="0080243A">
        <w:rPr>
          <w:b/>
          <w:bCs/>
        </w:rPr>
        <w:t>Art. 6º</w:t>
      </w:r>
      <w:r>
        <w:t xml:space="preserve"> Os Guardas Civis Municipais ficam automaticamente enquadrados nos cargos de Guarda Civil Municipal Classe Especial, Guarda Civil Municipal 1ª Classe, Guarda Civil Municipal 2ª Classe, Guarda Civil Municipal 3ª Classe e Guarda Civil Municipal 4ª Classe,</w:t>
      </w:r>
      <w:r w:rsidR="00C2709E">
        <w:t xml:space="preserve"> </w:t>
      </w:r>
      <w:r>
        <w:t>de acordo com o tempo de efetivo exercício, a contar da data de admissão do servidor, conforme</w:t>
      </w:r>
      <w:r w:rsidR="00C2709E">
        <w:t xml:space="preserve"> </w:t>
      </w:r>
      <w:r>
        <w:t>regra temporal abaixo:</w:t>
      </w:r>
    </w:p>
    <w:p w14:paraId="53AA4E67" w14:textId="77777777" w:rsidR="00996CFB" w:rsidRDefault="00996CFB" w:rsidP="00C2709E">
      <w:pPr>
        <w:ind w:firstLine="4502"/>
        <w:jc w:val="both"/>
      </w:pPr>
    </w:p>
    <w:p w14:paraId="5C732D5B" w14:textId="557DC53D" w:rsidR="00D927BE" w:rsidRDefault="00D927BE" w:rsidP="00D927BE">
      <w:pPr>
        <w:ind w:firstLine="4502"/>
        <w:jc w:val="both"/>
      </w:pPr>
      <w:r w:rsidRPr="0080243A">
        <w:rPr>
          <w:b/>
          <w:bCs/>
        </w:rPr>
        <w:t xml:space="preserve">I </w:t>
      </w:r>
      <w:r w:rsidR="00996CFB" w:rsidRPr="0080243A">
        <w:rPr>
          <w:b/>
          <w:bCs/>
        </w:rPr>
        <w:t>–</w:t>
      </w:r>
      <w:r>
        <w:t xml:space="preserve"> </w:t>
      </w:r>
      <w:proofErr w:type="gramStart"/>
      <w:r>
        <w:t>acima</w:t>
      </w:r>
      <w:r w:rsidR="00996CFB">
        <w:t xml:space="preserve"> </w:t>
      </w:r>
      <w:r>
        <w:t>de</w:t>
      </w:r>
      <w:proofErr w:type="gramEnd"/>
      <w:r>
        <w:t xml:space="preserve"> 15 (quinze) anos, Guarda Civil Municipal Classe Especial;</w:t>
      </w:r>
    </w:p>
    <w:p w14:paraId="67A50C64" w14:textId="77777777" w:rsidR="00E92CC7" w:rsidRDefault="00E92CC7" w:rsidP="00D927BE">
      <w:pPr>
        <w:ind w:firstLine="4502"/>
        <w:jc w:val="both"/>
      </w:pPr>
    </w:p>
    <w:p w14:paraId="499FEA34" w14:textId="55049152" w:rsidR="00D927BE" w:rsidRDefault="00D927BE" w:rsidP="00D927BE">
      <w:pPr>
        <w:ind w:firstLine="4502"/>
        <w:jc w:val="both"/>
      </w:pPr>
      <w:r w:rsidRPr="0080243A">
        <w:rPr>
          <w:b/>
          <w:bCs/>
        </w:rPr>
        <w:lastRenderedPageBreak/>
        <w:t>II -</w:t>
      </w:r>
      <w:r>
        <w:t xml:space="preserve"> </w:t>
      </w:r>
      <w:proofErr w:type="gramStart"/>
      <w:r>
        <w:t>acima de</w:t>
      </w:r>
      <w:proofErr w:type="gramEnd"/>
      <w:r>
        <w:t xml:space="preserve"> 11 (onze) anos e 1 (um) dia a 15 (quinze) anos, Guarda Civil Municipal</w:t>
      </w:r>
      <w:r w:rsidR="00996CFB">
        <w:t>;</w:t>
      </w:r>
    </w:p>
    <w:p w14:paraId="7F82A67B" w14:textId="77777777" w:rsidR="00996CFB" w:rsidRDefault="00996CFB" w:rsidP="00D927BE">
      <w:pPr>
        <w:ind w:firstLine="4502"/>
        <w:jc w:val="both"/>
      </w:pPr>
    </w:p>
    <w:p w14:paraId="16E8A72F" w14:textId="4C0123F3" w:rsidR="00D927BE" w:rsidRDefault="00996CFB" w:rsidP="00D927BE">
      <w:pPr>
        <w:ind w:firstLine="4502"/>
        <w:jc w:val="both"/>
      </w:pPr>
      <w:r w:rsidRPr="0080243A">
        <w:rPr>
          <w:b/>
          <w:bCs/>
        </w:rPr>
        <w:t>III</w:t>
      </w:r>
      <w:r w:rsidR="00D927BE" w:rsidRPr="0080243A">
        <w:rPr>
          <w:b/>
          <w:bCs/>
        </w:rPr>
        <w:t xml:space="preserve"> </w:t>
      </w:r>
      <w:r w:rsidR="00D927BE">
        <w:t>- acima de 7 (sete) anos e 1 (um) dia a 11 (onze) anos, Guarda Civil Municipal 2ª</w:t>
      </w:r>
      <w:r>
        <w:t xml:space="preserve"> Classe;</w:t>
      </w:r>
    </w:p>
    <w:p w14:paraId="318B7955" w14:textId="77777777" w:rsidR="00996CFB" w:rsidRDefault="00996CFB" w:rsidP="00D927BE">
      <w:pPr>
        <w:ind w:firstLine="4502"/>
        <w:jc w:val="both"/>
      </w:pPr>
    </w:p>
    <w:p w14:paraId="766264D4" w14:textId="19275B13" w:rsidR="00D927BE" w:rsidRDefault="00D927BE" w:rsidP="00D927BE">
      <w:pPr>
        <w:ind w:firstLine="4502"/>
        <w:jc w:val="both"/>
      </w:pPr>
      <w:r w:rsidRPr="0080243A">
        <w:rPr>
          <w:b/>
          <w:bCs/>
        </w:rPr>
        <w:t>IV -</w:t>
      </w:r>
      <w:r>
        <w:t xml:space="preserve"> </w:t>
      </w:r>
      <w:proofErr w:type="gramStart"/>
      <w:r>
        <w:t>acima de</w:t>
      </w:r>
      <w:proofErr w:type="gramEnd"/>
      <w:r>
        <w:t xml:space="preserve"> 3 (três) anos e 1 (um) dia a 7 (sete) anos, Guarda Civil Municipal 3</w:t>
      </w:r>
      <w:r w:rsidR="0080243A">
        <w:t>ª</w:t>
      </w:r>
      <w:r w:rsidR="00996CFB">
        <w:t xml:space="preserve"> Classe;</w:t>
      </w:r>
    </w:p>
    <w:p w14:paraId="7B80D80E" w14:textId="77777777" w:rsidR="00996CFB" w:rsidRDefault="00996CFB" w:rsidP="00D927BE">
      <w:pPr>
        <w:ind w:firstLine="4502"/>
        <w:jc w:val="both"/>
      </w:pPr>
    </w:p>
    <w:p w14:paraId="37C3000B" w14:textId="77777777" w:rsidR="00D927BE" w:rsidRDefault="00D927BE" w:rsidP="00D927BE">
      <w:pPr>
        <w:ind w:firstLine="4502"/>
        <w:jc w:val="both"/>
      </w:pPr>
      <w:r w:rsidRPr="0080243A">
        <w:rPr>
          <w:b/>
          <w:bCs/>
        </w:rPr>
        <w:t xml:space="preserve">V </w:t>
      </w:r>
      <w:r>
        <w:t xml:space="preserve">- </w:t>
      </w:r>
      <w:proofErr w:type="gramStart"/>
      <w:r>
        <w:t>até</w:t>
      </w:r>
      <w:proofErr w:type="gramEnd"/>
      <w:r>
        <w:t xml:space="preserve"> 3 (três) anos, Guarda Civil Municipal 4ª Classe.</w:t>
      </w:r>
    </w:p>
    <w:p w14:paraId="6BE60CDC" w14:textId="77777777" w:rsidR="00996CFB" w:rsidRDefault="00996CFB" w:rsidP="00D927BE">
      <w:pPr>
        <w:ind w:firstLine="4502"/>
        <w:jc w:val="both"/>
      </w:pPr>
    </w:p>
    <w:p w14:paraId="54019673" w14:textId="685995AB" w:rsidR="00D927BE" w:rsidRDefault="00D927BE" w:rsidP="00996CFB">
      <w:pPr>
        <w:ind w:firstLine="4502"/>
        <w:jc w:val="both"/>
      </w:pPr>
      <w:r w:rsidRPr="0080243A">
        <w:rPr>
          <w:b/>
          <w:bCs/>
        </w:rPr>
        <w:t>§ 1º</w:t>
      </w:r>
      <w:r>
        <w:t xml:space="preserve"> Para os efeitos do disposto no caput deste artigo, o Guarda Civil Municipal</w:t>
      </w:r>
      <w:r w:rsidR="00996CFB">
        <w:t xml:space="preserve"> </w:t>
      </w:r>
      <w:r>
        <w:t>deverá estar habi</w:t>
      </w:r>
      <w:r w:rsidR="00996CFB">
        <w:t>l</w:t>
      </w:r>
      <w:r>
        <w:t>itado para uso de arma e ser detentor de diploma de ensino médio.</w:t>
      </w:r>
    </w:p>
    <w:p w14:paraId="137E1E35" w14:textId="77777777" w:rsidR="00996CFB" w:rsidRDefault="00996CFB" w:rsidP="00D927BE">
      <w:pPr>
        <w:ind w:firstLine="4502"/>
        <w:jc w:val="both"/>
      </w:pPr>
    </w:p>
    <w:p w14:paraId="19A00DCD" w14:textId="39E61615" w:rsidR="00D927BE" w:rsidRDefault="00D927BE" w:rsidP="00996CFB">
      <w:pPr>
        <w:ind w:firstLine="4502"/>
        <w:jc w:val="both"/>
      </w:pPr>
      <w:r w:rsidRPr="0080243A">
        <w:rPr>
          <w:b/>
          <w:bCs/>
        </w:rPr>
        <w:t>§ 2º</w:t>
      </w:r>
      <w:r>
        <w:t xml:space="preserve"> Os Guardas Civis Municipais 3</w:t>
      </w:r>
      <w:r w:rsidR="00E21D63">
        <w:t>ª</w:t>
      </w:r>
      <w:r>
        <w:t>, 2ª e 1 ª Classe que, com a entrada em vigor</w:t>
      </w:r>
      <w:r w:rsidR="00996CFB">
        <w:t xml:space="preserve"> </w:t>
      </w:r>
      <w:r>
        <w:t>desta lei complementar, contarem com menos de 90 (noventa) dias para completarem o tempo</w:t>
      </w:r>
      <w:r w:rsidR="00996CFB">
        <w:t xml:space="preserve"> </w:t>
      </w:r>
      <w:r>
        <w:t>exigido para o reenquadramento previsto no caput deste artigo, serão automaticamente</w:t>
      </w:r>
      <w:r w:rsidR="00996CFB">
        <w:t xml:space="preserve"> </w:t>
      </w:r>
      <w:r>
        <w:t>reenquadrados.</w:t>
      </w:r>
    </w:p>
    <w:p w14:paraId="6DA88940" w14:textId="77777777" w:rsidR="00996CFB" w:rsidRDefault="00996CFB" w:rsidP="00996CFB">
      <w:pPr>
        <w:ind w:firstLine="4502"/>
        <w:jc w:val="both"/>
      </w:pPr>
    </w:p>
    <w:p w14:paraId="3DB401C1" w14:textId="219C554E" w:rsidR="00D927BE" w:rsidRDefault="00D927BE" w:rsidP="00996CFB">
      <w:pPr>
        <w:ind w:firstLine="4502"/>
        <w:jc w:val="both"/>
      </w:pPr>
      <w:r w:rsidRPr="0080243A">
        <w:rPr>
          <w:b/>
          <w:bCs/>
        </w:rPr>
        <w:t>§ 3</w:t>
      </w:r>
      <w:r w:rsidR="00996CFB" w:rsidRPr="0080243A">
        <w:rPr>
          <w:b/>
          <w:bCs/>
        </w:rPr>
        <w:t>º</w:t>
      </w:r>
      <w:r>
        <w:t xml:space="preserve"> Os atuais Guardas Municipais em estágio probatório, e os que estão em processo</w:t>
      </w:r>
      <w:r w:rsidR="00996CFB">
        <w:t xml:space="preserve"> </w:t>
      </w:r>
      <w:r>
        <w:t>de admissão, remanescentes de concurso público de 2019, serão denominados Guarda Civil</w:t>
      </w:r>
      <w:r w:rsidR="00996CFB">
        <w:t xml:space="preserve"> </w:t>
      </w:r>
      <w:r>
        <w:t>Municipa</w:t>
      </w:r>
      <w:r w:rsidR="00996CFB">
        <w:t>l</w:t>
      </w:r>
      <w:r>
        <w:t xml:space="preserve"> 4ª Classe durante o estágio probatório, conforme o novo Plano de Carreira, nos termos</w:t>
      </w:r>
      <w:r w:rsidR="00996CFB">
        <w:t xml:space="preserve"> </w:t>
      </w:r>
      <w:r>
        <w:t>da Lei Complementar nº 188/2023, artigo 9°, inciso V, fazendo jus à carreira única, se atendidos</w:t>
      </w:r>
      <w:r w:rsidR="00996CFB">
        <w:t xml:space="preserve"> </w:t>
      </w:r>
      <w:r>
        <w:t>todos os critérios, etapas e provas previstos na referida lei complementar.</w:t>
      </w:r>
    </w:p>
    <w:p w14:paraId="4E9DCA2D" w14:textId="77777777" w:rsidR="00996CFB" w:rsidRDefault="00996CFB" w:rsidP="00D927BE">
      <w:pPr>
        <w:ind w:firstLine="4502"/>
        <w:jc w:val="both"/>
      </w:pPr>
    </w:p>
    <w:p w14:paraId="440C6C89" w14:textId="45D349A3" w:rsidR="00D927BE" w:rsidRDefault="00D927BE" w:rsidP="00996CFB">
      <w:pPr>
        <w:ind w:firstLine="4502"/>
        <w:jc w:val="both"/>
      </w:pPr>
      <w:r w:rsidRPr="0080243A">
        <w:rPr>
          <w:b/>
          <w:bCs/>
        </w:rPr>
        <w:t>§ 4</w:t>
      </w:r>
      <w:r w:rsidR="00E21D63">
        <w:rPr>
          <w:b/>
          <w:bCs/>
        </w:rPr>
        <w:t>º</w:t>
      </w:r>
      <w:r w:rsidRPr="0080243A">
        <w:rPr>
          <w:b/>
          <w:bCs/>
        </w:rPr>
        <w:t xml:space="preserve"> </w:t>
      </w:r>
      <w:r>
        <w:t>A mudança de nomenclatura a que alude o § 3</w:t>
      </w:r>
      <w:r w:rsidR="00E21D63">
        <w:t>º</w:t>
      </w:r>
      <w:r>
        <w:t xml:space="preserve"> deste artigo não mudará as</w:t>
      </w:r>
      <w:r w:rsidR="00996CFB">
        <w:t xml:space="preserve"> </w:t>
      </w:r>
      <w:r>
        <w:t>atribuições e/ou terá redução salarial previstas no edital de contratação.</w:t>
      </w:r>
    </w:p>
    <w:p w14:paraId="6294574F" w14:textId="77777777" w:rsidR="00996CFB" w:rsidRDefault="00996CFB" w:rsidP="00D927BE">
      <w:pPr>
        <w:ind w:firstLine="4502"/>
        <w:jc w:val="both"/>
      </w:pPr>
    </w:p>
    <w:p w14:paraId="177AC31B" w14:textId="09D8AD87" w:rsidR="00D927BE" w:rsidRDefault="00D927BE" w:rsidP="00996CFB">
      <w:pPr>
        <w:ind w:firstLine="4502"/>
        <w:jc w:val="both"/>
      </w:pPr>
      <w:r w:rsidRPr="0080243A">
        <w:rPr>
          <w:b/>
          <w:bCs/>
        </w:rPr>
        <w:t>Art. 7</w:t>
      </w:r>
      <w:r w:rsidR="00996CFB" w:rsidRPr="0080243A">
        <w:rPr>
          <w:b/>
          <w:bCs/>
        </w:rPr>
        <w:t>º</w:t>
      </w:r>
      <w:r>
        <w:t xml:space="preserve"> O Guarda Civil Municipal será reenquadrado no nível e grau de acordo com a</w:t>
      </w:r>
      <w:r w:rsidR="00996CFB">
        <w:t xml:space="preserve"> </w:t>
      </w:r>
      <w:r>
        <w:t>nova regra temporal, com a entrada em vigor desta lei complementar.</w:t>
      </w:r>
    </w:p>
    <w:p w14:paraId="4D5965A1" w14:textId="77777777" w:rsidR="00996CFB" w:rsidRDefault="00996CFB" w:rsidP="00D927BE">
      <w:pPr>
        <w:ind w:firstLine="4502"/>
        <w:jc w:val="both"/>
      </w:pPr>
    </w:p>
    <w:p w14:paraId="7D5F637A" w14:textId="20B9BA2E" w:rsidR="00D927BE" w:rsidRDefault="00D927BE" w:rsidP="00996CFB">
      <w:pPr>
        <w:ind w:firstLine="4502"/>
        <w:jc w:val="both"/>
      </w:pPr>
      <w:r w:rsidRPr="0080243A">
        <w:rPr>
          <w:b/>
          <w:bCs/>
        </w:rPr>
        <w:t>Parágrafo único.</w:t>
      </w:r>
      <w:r>
        <w:t xml:space="preserve"> O enquadramento dos Guardas Civis Municipais se dará de acordo</w:t>
      </w:r>
      <w:r w:rsidR="00996CFB">
        <w:t xml:space="preserve"> </w:t>
      </w:r>
      <w:r>
        <w:t>com o critério temporal, conforme regra abaixo:</w:t>
      </w:r>
    </w:p>
    <w:p w14:paraId="7009C38E" w14:textId="77777777" w:rsidR="00996CFB" w:rsidRDefault="00996CFB" w:rsidP="00996CFB">
      <w:pPr>
        <w:ind w:firstLine="4502"/>
        <w:jc w:val="both"/>
      </w:pPr>
    </w:p>
    <w:p w14:paraId="4F7844EB" w14:textId="77777777" w:rsidR="00D927BE" w:rsidRDefault="00D927BE" w:rsidP="00D927BE">
      <w:pPr>
        <w:ind w:firstLine="4502"/>
        <w:jc w:val="both"/>
      </w:pPr>
      <w:r w:rsidRPr="0080243A">
        <w:rPr>
          <w:b/>
          <w:bCs/>
        </w:rPr>
        <w:t>I -</w:t>
      </w:r>
      <w:r>
        <w:t xml:space="preserve"> </w:t>
      </w:r>
      <w:proofErr w:type="gramStart"/>
      <w:r>
        <w:t>acima de</w:t>
      </w:r>
      <w:proofErr w:type="gramEnd"/>
      <w:r>
        <w:t xml:space="preserve"> 30 (trinta) anos e l (um) dia, Grau ''K";</w:t>
      </w:r>
    </w:p>
    <w:p w14:paraId="6256E08E" w14:textId="77777777" w:rsidR="0037553A" w:rsidRDefault="0037553A" w:rsidP="00D927BE">
      <w:pPr>
        <w:ind w:firstLine="4502"/>
        <w:jc w:val="both"/>
      </w:pPr>
    </w:p>
    <w:p w14:paraId="53F8C01D" w14:textId="77777777" w:rsidR="00D927BE" w:rsidRDefault="00D927BE" w:rsidP="00D927BE">
      <w:pPr>
        <w:ind w:firstLine="4502"/>
        <w:jc w:val="both"/>
      </w:pPr>
      <w:r w:rsidRPr="0080243A">
        <w:rPr>
          <w:b/>
          <w:bCs/>
        </w:rPr>
        <w:t>II -</w:t>
      </w:r>
      <w:r>
        <w:t xml:space="preserve"> </w:t>
      </w:r>
      <w:proofErr w:type="gramStart"/>
      <w:r>
        <w:t>acima de</w:t>
      </w:r>
      <w:proofErr w:type="gramEnd"/>
      <w:r>
        <w:t xml:space="preserve"> 27 (vinte e sete) anos e 1 (um) dia, Grau ·'J'";</w:t>
      </w:r>
    </w:p>
    <w:p w14:paraId="03354ACC" w14:textId="77777777" w:rsidR="0037553A" w:rsidRDefault="0037553A" w:rsidP="00D927BE">
      <w:pPr>
        <w:ind w:firstLine="4502"/>
        <w:jc w:val="both"/>
      </w:pPr>
    </w:p>
    <w:p w14:paraId="08EF0316" w14:textId="5C1DE48A" w:rsidR="00D927BE" w:rsidRDefault="00D927BE" w:rsidP="00D927BE">
      <w:pPr>
        <w:ind w:firstLine="4502"/>
        <w:jc w:val="both"/>
      </w:pPr>
      <w:r w:rsidRPr="0080243A">
        <w:rPr>
          <w:b/>
          <w:bCs/>
        </w:rPr>
        <w:t>I</w:t>
      </w:r>
      <w:r w:rsidR="0037553A" w:rsidRPr="0080243A">
        <w:rPr>
          <w:b/>
          <w:bCs/>
        </w:rPr>
        <w:t>II</w:t>
      </w:r>
      <w:r w:rsidRPr="0080243A">
        <w:rPr>
          <w:b/>
          <w:bCs/>
        </w:rPr>
        <w:t xml:space="preserve"> -</w:t>
      </w:r>
      <w:r>
        <w:t xml:space="preserve"> acima de 24 (vinte e quatro) anos e 1 (um) dia, Grau ''</w:t>
      </w:r>
      <w:r w:rsidR="0037553A">
        <w:t>I</w:t>
      </w:r>
      <w:r>
        <w:t>';</w:t>
      </w:r>
    </w:p>
    <w:p w14:paraId="7792A2AC" w14:textId="77777777" w:rsidR="0037553A" w:rsidRDefault="0037553A" w:rsidP="00D927BE">
      <w:pPr>
        <w:ind w:firstLine="4502"/>
        <w:jc w:val="both"/>
      </w:pPr>
    </w:p>
    <w:p w14:paraId="545621B5" w14:textId="77777777" w:rsidR="00D927BE" w:rsidRDefault="00D927BE" w:rsidP="00D927BE">
      <w:pPr>
        <w:ind w:firstLine="4502"/>
        <w:jc w:val="both"/>
      </w:pPr>
      <w:r w:rsidRPr="0080243A">
        <w:rPr>
          <w:b/>
          <w:bCs/>
        </w:rPr>
        <w:t>IV -</w:t>
      </w:r>
      <w:r>
        <w:t xml:space="preserve"> </w:t>
      </w:r>
      <w:proofErr w:type="gramStart"/>
      <w:r>
        <w:t>acima de</w:t>
      </w:r>
      <w:proofErr w:type="gramEnd"/>
      <w:r>
        <w:t xml:space="preserve"> 21 (vinte e um) anos e 1 (um) dia, Grau "H";</w:t>
      </w:r>
    </w:p>
    <w:p w14:paraId="09B76D20" w14:textId="77777777" w:rsidR="0037553A" w:rsidRDefault="0037553A" w:rsidP="00D927BE">
      <w:pPr>
        <w:ind w:firstLine="4502"/>
        <w:jc w:val="both"/>
      </w:pPr>
    </w:p>
    <w:p w14:paraId="0757F7DF" w14:textId="77777777" w:rsidR="00D927BE" w:rsidRDefault="00D927BE" w:rsidP="00D927BE">
      <w:pPr>
        <w:ind w:firstLine="4502"/>
        <w:jc w:val="both"/>
      </w:pPr>
      <w:r w:rsidRPr="0080243A">
        <w:rPr>
          <w:b/>
          <w:bCs/>
        </w:rPr>
        <w:t>V -</w:t>
      </w:r>
      <w:r>
        <w:t xml:space="preserve"> </w:t>
      </w:r>
      <w:proofErr w:type="gramStart"/>
      <w:r>
        <w:t>acima de</w:t>
      </w:r>
      <w:proofErr w:type="gramEnd"/>
      <w:r>
        <w:t xml:space="preserve"> 18 (dezoito) anos e 1 (um) dia, Grau "G";</w:t>
      </w:r>
    </w:p>
    <w:p w14:paraId="760199E7" w14:textId="77777777" w:rsidR="0037553A" w:rsidRPr="0080243A" w:rsidRDefault="0037553A" w:rsidP="00D927BE">
      <w:pPr>
        <w:ind w:firstLine="4502"/>
        <w:jc w:val="both"/>
        <w:rPr>
          <w:b/>
          <w:bCs/>
        </w:rPr>
      </w:pPr>
    </w:p>
    <w:p w14:paraId="39C01D8B" w14:textId="54CCD4B1" w:rsidR="00D927BE" w:rsidRDefault="00D927BE" w:rsidP="00D927BE">
      <w:pPr>
        <w:ind w:firstLine="4502"/>
        <w:jc w:val="both"/>
      </w:pPr>
      <w:r w:rsidRPr="0080243A">
        <w:rPr>
          <w:b/>
          <w:bCs/>
        </w:rPr>
        <w:t>VI -</w:t>
      </w:r>
      <w:r>
        <w:t xml:space="preserve"> </w:t>
      </w:r>
      <w:proofErr w:type="gramStart"/>
      <w:r>
        <w:t>acima de</w:t>
      </w:r>
      <w:proofErr w:type="gramEnd"/>
      <w:r>
        <w:t xml:space="preserve"> 15 (quinze) anos e 1 (um) dia, Grau "F";</w:t>
      </w:r>
    </w:p>
    <w:p w14:paraId="4AE52004" w14:textId="77777777" w:rsidR="00D927BE" w:rsidRDefault="00D927BE" w:rsidP="00D927BE">
      <w:pPr>
        <w:ind w:firstLine="4502"/>
        <w:jc w:val="both"/>
      </w:pPr>
    </w:p>
    <w:p w14:paraId="44FD5122" w14:textId="77777777" w:rsidR="00D927BE" w:rsidRPr="0080243A" w:rsidRDefault="00D927BE" w:rsidP="00D927BE">
      <w:pPr>
        <w:ind w:firstLine="4502"/>
        <w:jc w:val="both"/>
        <w:rPr>
          <w:b/>
          <w:bCs/>
        </w:rPr>
      </w:pPr>
    </w:p>
    <w:p w14:paraId="6AF3F5E5" w14:textId="562C895D" w:rsidR="0037553A" w:rsidRDefault="00D927BE" w:rsidP="00D927BE">
      <w:pPr>
        <w:ind w:firstLine="4502"/>
        <w:jc w:val="both"/>
      </w:pPr>
      <w:r w:rsidRPr="0080243A">
        <w:rPr>
          <w:b/>
          <w:bCs/>
        </w:rPr>
        <w:t>V</w:t>
      </w:r>
      <w:r w:rsidR="0080243A" w:rsidRPr="0080243A">
        <w:rPr>
          <w:b/>
          <w:bCs/>
        </w:rPr>
        <w:t>II</w:t>
      </w:r>
      <w:r w:rsidRPr="0080243A">
        <w:rPr>
          <w:b/>
          <w:bCs/>
        </w:rPr>
        <w:t xml:space="preserve"> -</w:t>
      </w:r>
      <w:r>
        <w:t xml:space="preserve"> acima de 12 (doze) anos e l (um) dia, Grau "E"</w:t>
      </w:r>
    </w:p>
    <w:p w14:paraId="6FCEBD44" w14:textId="5A6D7F11" w:rsidR="00D927BE" w:rsidRDefault="00D927BE" w:rsidP="00D927BE">
      <w:pPr>
        <w:ind w:firstLine="4502"/>
        <w:jc w:val="both"/>
      </w:pPr>
    </w:p>
    <w:p w14:paraId="693FBF91" w14:textId="392A0EA1" w:rsidR="00D927BE" w:rsidRDefault="00D927BE" w:rsidP="00D927BE">
      <w:pPr>
        <w:ind w:firstLine="4502"/>
        <w:jc w:val="both"/>
      </w:pPr>
      <w:r w:rsidRPr="0080243A">
        <w:rPr>
          <w:b/>
          <w:bCs/>
        </w:rPr>
        <w:t>V</w:t>
      </w:r>
      <w:r w:rsidR="0080243A" w:rsidRPr="0080243A">
        <w:rPr>
          <w:b/>
          <w:bCs/>
        </w:rPr>
        <w:t>III</w:t>
      </w:r>
      <w:r w:rsidRPr="0080243A">
        <w:rPr>
          <w:b/>
          <w:bCs/>
        </w:rPr>
        <w:t xml:space="preserve"> -</w:t>
      </w:r>
      <w:r>
        <w:t xml:space="preserve"> acima de 9 (nove) anos e 1 (um) dia, Grau "D";</w:t>
      </w:r>
    </w:p>
    <w:p w14:paraId="61FB1BA5" w14:textId="77777777" w:rsidR="0037553A" w:rsidRDefault="0037553A" w:rsidP="00D927BE">
      <w:pPr>
        <w:ind w:firstLine="4502"/>
        <w:jc w:val="both"/>
      </w:pPr>
    </w:p>
    <w:p w14:paraId="4DA50873" w14:textId="77777777" w:rsidR="00D927BE" w:rsidRDefault="00D927BE" w:rsidP="00D927BE">
      <w:pPr>
        <w:ind w:firstLine="4502"/>
        <w:jc w:val="both"/>
      </w:pPr>
      <w:r w:rsidRPr="0080243A">
        <w:rPr>
          <w:b/>
          <w:bCs/>
        </w:rPr>
        <w:t>IX -</w:t>
      </w:r>
      <w:r>
        <w:t xml:space="preserve"> </w:t>
      </w:r>
      <w:proofErr w:type="gramStart"/>
      <w:r>
        <w:t>acima de</w:t>
      </w:r>
      <w:proofErr w:type="gramEnd"/>
      <w:r>
        <w:t xml:space="preserve"> 6 (seis) anos e 1 (um) dia, Grau "C'·;</w:t>
      </w:r>
    </w:p>
    <w:p w14:paraId="05F053D6" w14:textId="77777777" w:rsidR="0037553A" w:rsidRDefault="0037553A" w:rsidP="00D927BE">
      <w:pPr>
        <w:ind w:firstLine="4502"/>
        <w:jc w:val="both"/>
      </w:pPr>
    </w:p>
    <w:p w14:paraId="4F41F766" w14:textId="77777777" w:rsidR="00D927BE" w:rsidRDefault="00D927BE" w:rsidP="00D927BE">
      <w:pPr>
        <w:ind w:firstLine="4502"/>
        <w:jc w:val="both"/>
      </w:pPr>
      <w:r w:rsidRPr="0080243A">
        <w:rPr>
          <w:b/>
          <w:bCs/>
        </w:rPr>
        <w:t>X -</w:t>
      </w:r>
      <w:r>
        <w:t xml:space="preserve"> </w:t>
      </w:r>
      <w:proofErr w:type="gramStart"/>
      <w:r>
        <w:t>acima de</w:t>
      </w:r>
      <w:proofErr w:type="gramEnd"/>
      <w:r>
        <w:t xml:space="preserve"> 3 (três) anos e 1 (um) dia, Grau "B";</w:t>
      </w:r>
    </w:p>
    <w:p w14:paraId="21DFC56B" w14:textId="77777777" w:rsidR="0037553A" w:rsidRDefault="0037553A" w:rsidP="00D927BE">
      <w:pPr>
        <w:ind w:firstLine="4502"/>
        <w:jc w:val="both"/>
      </w:pPr>
    </w:p>
    <w:p w14:paraId="30BCD2CE" w14:textId="512DE428" w:rsidR="00D927BE" w:rsidRDefault="00D927BE" w:rsidP="00D927BE">
      <w:pPr>
        <w:ind w:firstLine="4502"/>
        <w:jc w:val="both"/>
      </w:pPr>
      <w:r w:rsidRPr="0080243A">
        <w:rPr>
          <w:b/>
          <w:bCs/>
        </w:rPr>
        <w:t>X</w:t>
      </w:r>
      <w:r w:rsidR="0080243A" w:rsidRPr="0080243A">
        <w:rPr>
          <w:b/>
          <w:bCs/>
        </w:rPr>
        <w:t>I</w:t>
      </w:r>
      <w:r w:rsidRPr="0080243A">
        <w:rPr>
          <w:b/>
          <w:bCs/>
        </w:rPr>
        <w:t xml:space="preserve"> </w:t>
      </w:r>
      <w:r>
        <w:t>- menos de 3 (três) anos, Grau "A".</w:t>
      </w:r>
    </w:p>
    <w:p w14:paraId="012A9A48" w14:textId="77777777" w:rsidR="0037553A" w:rsidRDefault="0037553A" w:rsidP="00D927BE">
      <w:pPr>
        <w:ind w:firstLine="4502"/>
        <w:jc w:val="both"/>
      </w:pPr>
    </w:p>
    <w:p w14:paraId="39F0170B" w14:textId="1A32570E" w:rsidR="00D927BE" w:rsidRDefault="00D927BE" w:rsidP="0037553A">
      <w:pPr>
        <w:ind w:firstLine="4502"/>
        <w:jc w:val="both"/>
      </w:pPr>
      <w:r w:rsidRPr="0080243A">
        <w:rPr>
          <w:b/>
          <w:bCs/>
        </w:rPr>
        <w:t>Art. 8</w:t>
      </w:r>
      <w:r w:rsidR="00C24EA2" w:rsidRPr="0080243A">
        <w:rPr>
          <w:b/>
          <w:bCs/>
        </w:rPr>
        <w:t>º</w:t>
      </w:r>
      <w:r>
        <w:t xml:space="preserve"> A Lei Complementar nº 188/2023, que trata do Plano de Carreira da Guarda</w:t>
      </w:r>
      <w:r w:rsidR="0037553A">
        <w:t xml:space="preserve"> </w:t>
      </w:r>
      <w:r>
        <w:t>Civil Municipal de Mogi das Cruzes, será implementada até o dia 30 de junho de 2026, com a</w:t>
      </w:r>
      <w:r w:rsidR="0037553A">
        <w:t xml:space="preserve"> </w:t>
      </w:r>
      <w:r>
        <w:t>realização de processo seletivo interno para o preenchimento dos cargos de Classe Distinta,</w:t>
      </w:r>
      <w:r w:rsidR="0037553A">
        <w:t xml:space="preserve"> </w:t>
      </w:r>
      <w:r>
        <w:t>Subinspetor, Inspetor e Inspetor Superintendente.</w:t>
      </w:r>
    </w:p>
    <w:p w14:paraId="3A886B4B" w14:textId="77777777" w:rsidR="0037553A" w:rsidRPr="0080243A" w:rsidRDefault="0037553A" w:rsidP="00D927BE">
      <w:pPr>
        <w:ind w:firstLine="4502"/>
        <w:jc w:val="both"/>
        <w:rPr>
          <w:b/>
          <w:bCs/>
        </w:rPr>
      </w:pPr>
    </w:p>
    <w:p w14:paraId="7E88ACBF" w14:textId="4AB36122" w:rsidR="00D927BE" w:rsidRDefault="00D927BE" w:rsidP="00C24EA2">
      <w:pPr>
        <w:ind w:firstLine="4502"/>
        <w:jc w:val="both"/>
      </w:pPr>
      <w:r w:rsidRPr="0080243A">
        <w:rPr>
          <w:b/>
          <w:bCs/>
        </w:rPr>
        <w:t>Art. 9</w:t>
      </w:r>
      <w:r w:rsidR="00C24EA2" w:rsidRPr="0080243A">
        <w:rPr>
          <w:b/>
          <w:bCs/>
        </w:rPr>
        <w:t>º</w:t>
      </w:r>
      <w:r>
        <w:t xml:space="preserve"> Na fase de implantação do Plano de Carreira, o acesso aos cargos será por</w:t>
      </w:r>
      <w:r w:rsidR="00C24EA2">
        <w:t xml:space="preserve"> </w:t>
      </w:r>
      <w:r>
        <w:t>meio de processo seletivo interno.</w:t>
      </w:r>
    </w:p>
    <w:p w14:paraId="105DAC70" w14:textId="77777777" w:rsidR="00C24EA2" w:rsidRDefault="00C24EA2" w:rsidP="00D927BE">
      <w:pPr>
        <w:ind w:firstLine="4502"/>
        <w:jc w:val="both"/>
      </w:pPr>
    </w:p>
    <w:p w14:paraId="39F3AF5E" w14:textId="7041DE74" w:rsidR="00D927BE" w:rsidRDefault="00D927BE" w:rsidP="00C24EA2">
      <w:pPr>
        <w:ind w:firstLine="4502"/>
        <w:jc w:val="both"/>
      </w:pPr>
      <w:r w:rsidRPr="0080243A">
        <w:rPr>
          <w:b/>
          <w:bCs/>
        </w:rPr>
        <w:t xml:space="preserve">§ </w:t>
      </w:r>
      <w:proofErr w:type="gramStart"/>
      <w:r w:rsidRPr="0080243A">
        <w:rPr>
          <w:b/>
          <w:bCs/>
        </w:rPr>
        <w:t>lº</w:t>
      </w:r>
      <w:r>
        <w:t xml:space="preserve"> No</w:t>
      </w:r>
      <w:proofErr w:type="gramEnd"/>
      <w:r>
        <w:t xml:space="preserve"> primeiro processo seletivo para progressão de Guarda Civil Municipal</w:t>
      </w:r>
      <w:r w:rsidR="00C24EA2">
        <w:t xml:space="preserve"> </w:t>
      </w:r>
      <w:r>
        <w:t>Classe Distinta, serão exigidos os seguintes requisitos:</w:t>
      </w:r>
    </w:p>
    <w:p w14:paraId="5E838755" w14:textId="77777777" w:rsidR="00C24EA2" w:rsidRDefault="00C24EA2" w:rsidP="00D927BE">
      <w:pPr>
        <w:ind w:firstLine="4502"/>
        <w:jc w:val="both"/>
      </w:pPr>
    </w:p>
    <w:p w14:paraId="6A0337DA" w14:textId="7024384D" w:rsidR="00D927BE" w:rsidRDefault="00D927BE" w:rsidP="00C24EA2">
      <w:pPr>
        <w:ind w:firstLine="4502"/>
        <w:jc w:val="both"/>
      </w:pPr>
      <w:r w:rsidRPr="0080243A">
        <w:rPr>
          <w:b/>
          <w:bCs/>
        </w:rPr>
        <w:t>I -</w:t>
      </w:r>
      <w:r>
        <w:t xml:space="preserve"> </w:t>
      </w:r>
      <w:proofErr w:type="gramStart"/>
      <w:r>
        <w:t>estar</w:t>
      </w:r>
      <w:proofErr w:type="gramEnd"/>
      <w:r>
        <w:t xml:space="preserve"> enquadrado(a) como Guarda Civil Municipal 2ª Classe, 1ª Classe ou Classe</w:t>
      </w:r>
      <w:r w:rsidR="00C24EA2">
        <w:t xml:space="preserve"> </w:t>
      </w:r>
      <w:r>
        <w:t>Especial, nos te</w:t>
      </w:r>
      <w:r w:rsidR="00C24EA2">
        <w:t xml:space="preserve">rmos </w:t>
      </w:r>
      <w:r>
        <w:t>desta lei complementar;</w:t>
      </w:r>
    </w:p>
    <w:p w14:paraId="362FD44E" w14:textId="77777777" w:rsidR="00C24EA2" w:rsidRDefault="00C24EA2" w:rsidP="00D927BE">
      <w:pPr>
        <w:ind w:firstLine="4502"/>
        <w:jc w:val="both"/>
      </w:pPr>
    </w:p>
    <w:p w14:paraId="1882917F" w14:textId="693F2308" w:rsidR="00D927BE" w:rsidRDefault="00D927BE" w:rsidP="00D927BE">
      <w:pPr>
        <w:ind w:firstLine="4502"/>
        <w:jc w:val="both"/>
      </w:pPr>
      <w:r w:rsidRPr="0080243A">
        <w:rPr>
          <w:b/>
          <w:bCs/>
        </w:rPr>
        <w:t>II -</w:t>
      </w:r>
      <w:r>
        <w:t xml:space="preserve"> </w:t>
      </w:r>
      <w:proofErr w:type="gramStart"/>
      <w:r>
        <w:t>ter</w:t>
      </w:r>
      <w:proofErr w:type="gramEnd"/>
      <w:r>
        <w:t xml:space="preserve"> 7 (sete) anos de efetivo exercício na Secretaria de Segurança;</w:t>
      </w:r>
    </w:p>
    <w:p w14:paraId="28BA9019" w14:textId="77777777" w:rsidR="00C24EA2" w:rsidRDefault="00C24EA2" w:rsidP="00D927BE">
      <w:pPr>
        <w:ind w:firstLine="4502"/>
        <w:jc w:val="both"/>
      </w:pPr>
    </w:p>
    <w:p w14:paraId="7E9F1976" w14:textId="0DC914F4" w:rsidR="00D927BE" w:rsidRDefault="00D927BE" w:rsidP="00C24EA2">
      <w:pPr>
        <w:ind w:firstLine="4502"/>
        <w:jc w:val="both"/>
      </w:pPr>
      <w:r w:rsidRPr="0080243A">
        <w:rPr>
          <w:b/>
          <w:bCs/>
        </w:rPr>
        <w:t>III -</w:t>
      </w:r>
      <w:r>
        <w:t xml:space="preserve"> estar lotado(a) nos últimos 3 (três) anos na Coordenadoria da Guarda Civil</w:t>
      </w:r>
      <w:r w:rsidR="00C24EA2">
        <w:t xml:space="preserve"> </w:t>
      </w:r>
      <w:r>
        <w:t>Municipal de Mogi das Cruzes;</w:t>
      </w:r>
    </w:p>
    <w:p w14:paraId="7E661C0F" w14:textId="77777777" w:rsidR="00C24EA2" w:rsidRDefault="00C24EA2" w:rsidP="00C24EA2">
      <w:pPr>
        <w:ind w:firstLine="4502"/>
        <w:jc w:val="both"/>
      </w:pPr>
    </w:p>
    <w:p w14:paraId="1866DE69" w14:textId="68243E27" w:rsidR="00D927BE" w:rsidRDefault="00C24EA2" w:rsidP="00C24EA2">
      <w:pPr>
        <w:ind w:firstLine="4502"/>
        <w:jc w:val="both"/>
      </w:pPr>
      <w:r w:rsidRPr="0080243A">
        <w:rPr>
          <w:b/>
          <w:bCs/>
        </w:rPr>
        <w:t>I</w:t>
      </w:r>
      <w:r w:rsidR="00D927BE" w:rsidRPr="0080243A">
        <w:rPr>
          <w:b/>
          <w:bCs/>
        </w:rPr>
        <w:t xml:space="preserve">V </w:t>
      </w:r>
      <w:r w:rsidR="00D927BE">
        <w:t xml:space="preserve">- </w:t>
      </w:r>
      <w:proofErr w:type="gramStart"/>
      <w:r w:rsidR="00D927BE">
        <w:t>não</w:t>
      </w:r>
      <w:proofErr w:type="gramEnd"/>
      <w:r w:rsidR="00D927BE">
        <w:t xml:space="preserve"> estar afastado por licença médica por </w:t>
      </w:r>
      <w:r>
        <w:t>período</w:t>
      </w:r>
      <w:r w:rsidR="00D927BE">
        <w:t xml:space="preserve"> superior a 365 (trezentos e</w:t>
      </w:r>
      <w:r>
        <w:t xml:space="preserve"> </w:t>
      </w:r>
      <w:r w:rsidR="00D927BE">
        <w:t>sessenta e cinco) dias, e por acidente de trabalho por 730 (setecentos e trinta) dias, em ambos os</w:t>
      </w:r>
      <w:r>
        <w:t xml:space="preserve"> </w:t>
      </w:r>
      <w:r w:rsidR="00D927BE">
        <w:t>casos de forma ininterruptas;</w:t>
      </w:r>
    </w:p>
    <w:p w14:paraId="1B2E4B77" w14:textId="77777777" w:rsidR="00C24EA2" w:rsidRDefault="00C24EA2" w:rsidP="00C24EA2">
      <w:pPr>
        <w:ind w:firstLine="4502"/>
        <w:jc w:val="both"/>
      </w:pPr>
    </w:p>
    <w:p w14:paraId="3D6F2701" w14:textId="2D9EC8B3" w:rsidR="00D927BE" w:rsidRDefault="00D927BE" w:rsidP="00C24EA2">
      <w:pPr>
        <w:ind w:firstLine="4502"/>
        <w:jc w:val="both"/>
      </w:pPr>
      <w:r w:rsidRPr="0080243A">
        <w:rPr>
          <w:b/>
          <w:bCs/>
        </w:rPr>
        <w:t>V -</w:t>
      </w:r>
      <w:r>
        <w:t xml:space="preserve"> </w:t>
      </w:r>
      <w:proofErr w:type="gramStart"/>
      <w:r>
        <w:t>aprovação</w:t>
      </w:r>
      <w:proofErr w:type="gramEnd"/>
      <w:r>
        <w:t xml:space="preserve"> em exame toxicológico;</w:t>
      </w:r>
    </w:p>
    <w:p w14:paraId="042760BB" w14:textId="77777777" w:rsidR="00C24EA2" w:rsidRDefault="00C24EA2" w:rsidP="00C24EA2">
      <w:pPr>
        <w:ind w:firstLine="4502"/>
        <w:jc w:val="both"/>
      </w:pPr>
    </w:p>
    <w:p w14:paraId="6C38286D" w14:textId="0D9B9ECC" w:rsidR="00D927BE" w:rsidRDefault="00D927BE" w:rsidP="00D927BE">
      <w:pPr>
        <w:ind w:firstLine="4502"/>
        <w:jc w:val="both"/>
      </w:pPr>
      <w:r w:rsidRPr="0080243A">
        <w:rPr>
          <w:b/>
          <w:bCs/>
        </w:rPr>
        <w:t>VI -</w:t>
      </w:r>
      <w:r>
        <w:t xml:space="preserve"> Teste de Aptidão Física - TAF de caráter classificatório.</w:t>
      </w:r>
    </w:p>
    <w:p w14:paraId="5A19B4BC" w14:textId="77777777" w:rsidR="00C24EA2" w:rsidRDefault="00C24EA2" w:rsidP="00D927BE">
      <w:pPr>
        <w:ind w:firstLine="4502"/>
        <w:jc w:val="both"/>
      </w:pPr>
    </w:p>
    <w:p w14:paraId="15728ED3" w14:textId="7A50A84C" w:rsidR="00D927BE" w:rsidRDefault="00D927BE" w:rsidP="00C24EA2">
      <w:pPr>
        <w:ind w:firstLine="4502"/>
        <w:jc w:val="both"/>
      </w:pPr>
      <w:r w:rsidRPr="0080243A">
        <w:rPr>
          <w:b/>
          <w:bCs/>
        </w:rPr>
        <w:t>§ 2</w:t>
      </w:r>
      <w:r w:rsidR="0080243A">
        <w:rPr>
          <w:b/>
          <w:bCs/>
        </w:rPr>
        <w:t>º</w:t>
      </w:r>
      <w:r>
        <w:t xml:space="preserve"> No primeiro processo seletivo para progressão de Subinspetor(a) da Guarda</w:t>
      </w:r>
      <w:r w:rsidR="00C24EA2">
        <w:t xml:space="preserve"> </w:t>
      </w:r>
      <w:r>
        <w:t>Civil Municipal, serão exigidos os seguintes requisitos:</w:t>
      </w:r>
    </w:p>
    <w:p w14:paraId="59739CF9" w14:textId="77777777" w:rsidR="00C24EA2" w:rsidRDefault="00C24EA2" w:rsidP="00C24EA2">
      <w:pPr>
        <w:ind w:firstLine="4502"/>
        <w:jc w:val="both"/>
      </w:pPr>
    </w:p>
    <w:p w14:paraId="66DDFBFB" w14:textId="6B7E70C0" w:rsidR="00D927BE" w:rsidRDefault="00C24EA2" w:rsidP="00D927BE">
      <w:pPr>
        <w:ind w:firstLine="4502"/>
        <w:jc w:val="both"/>
      </w:pPr>
      <w:r w:rsidRPr="0080243A">
        <w:rPr>
          <w:b/>
          <w:bCs/>
        </w:rPr>
        <w:t>I</w:t>
      </w:r>
      <w:r w:rsidR="00D927BE" w:rsidRPr="0080243A">
        <w:rPr>
          <w:b/>
          <w:bCs/>
        </w:rPr>
        <w:t xml:space="preserve"> -</w:t>
      </w:r>
      <w:r w:rsidR="00D927BE">
        <w:t xml:space="preserve"> </w:t>
      </w:r>
      <w:proofErr w:type="gramStart"/>
      <w:r w:rsidR="00D927BE">
        <w:t>ser</w:t>
      </w:r>
      <w:proofErr w:type="gramEnd"/>
      <w:r w:rsidR="00D927BE">
        <w:t xml:space="preserve"> titular do cargo de Guarda Civil Municipal Classe Distinta de carreira;</w:t>
      </w:r>
    </w:p>
    <w:p w14:paraId="7E2FE6A7" w14:textId="77777777" w:rsidR="0080243A" w:rsidRDefault="0080243A" w:rsidP="00D927BE">
      <w:pPr>
        <w:ind w:firstLine="4502"/>
        <w:jc w:val="both"/>
        <w:rPr>
          <w:b/>
          <w:bCs/>
        </w:rPr>
      </w:pPr>
    </w:p>
    <w:p w14:paraId="6D18C963" w14:textId="035565D2" w:rsidR="00D927BE" w:rsidRDefault="00D927BE" w:rsidP="00D927BE">
      <w:pPr>
        <w:ind w:firstLine="4502"/>
        <w:jc w:val="both"/>
      </w:pPr>
      <w:r w:rsidRPr="0080243A">
        <w:rPr>
          <w:b/>
          <w:bCs/>
        </w:rPr>
        <w:lastRenderedPageBreak/>
        <w:t>II -</w:t>
      </w:r>
      <w:r>
        <w:t xml:space="preserve"> </w:t>
      </w:r>
      <w:proofErr w:type="gramStart"/>
      <w:r>
        <w:t>ter</w:t>
      </w:r>
      <w:proofErr w:type="gramEnd"/>
      <w:r>
        <w:t xml:space="preserve"> </w:t>
      </w:r>
      <w:r w:rsidR="00C24EA2">
        <w:t>11</w:t>
      </w:r>
      <w:r>
        <w:t xml:space="preserve"> (onze) anos de efetivo exercício na Secretaria de Segurança;</w:t>
      </w:r>
    </w:p>
    <w:p w14:paraId="67D91230" w14:textId="77777777" w:rsidR="00C24EA2" w:rsidRDefault="00C24EA2" w:rsidP="00D927BE">
      <w:pPr>
        <w:ind w:firstLine="4502"/>
        <w:jc w:val="both"/>
      </w:pPr>
    </w:p>
    <w:p w14:paraId="7F0E9220" w14:textId="13939687" w:rsidR="00D927BE" w:rsidRDefault="00C24EA2" w:rsidP="00C24EA2">
      <w:pPr>
        <w:ind w:firstLine="4502"/>
        <w:jc w:val="both"/>
      </w:pPr>
      <w:r w:rsidRPr="0080243A">
        <w:rPr>
          <w:b/>
          <w:bCs/>
        </w:rPr>
        <w:t>II</w:t>
      </w:r>
      <w:r w:rsidR="00D927BE" w:rsidRPr="0080243A">
        <w:rPr>
          <w:b/>
          <w:bCs/>
        </w:rPr>
        <w:t>I -</w:t>
      </w:r>
      <w:r w:rsidR="00D927BE">
        <w:t xml:space="preserve"> estar lotado(a) nos últimos 3 (três) anos na Coordenadoria da Guarda Civil</w:t>
      </w:r>
      <w:r>
        <w:t xml:space="preserve"> </w:t>
      </w:r>
      <w:r w:rsidR="00D927BE">
        <w:t>Municipal de Mogi das Cruzes;</w:t>
      </w:r>
    </w:p>
    <w:p w14:paraId="1A7C9FCC" w14:textId="77777777" w:rsidR="00C24EA2" w:rsidRDefault="00C24EA2" w:rsidP="00C24EA2">
      <w:pPr>
        <w:ind w:firstLine="4502"/>
        <w:jc w:val="both"/>
      </w:pPr>
    </w:p>
    <w:p w14:paraId="469B56A4" w14:textId="75C711BC" w:rsidR="00D927BE" w:rsidRDefault="00D927BE" w:rsidP="00C24EA2">
      <w:pPr>
        <w:ind w:firstLine="4502"/>
        <w:jc w:val="both"/>
      </w:pPr>
      <w:r w:rsidRPr="0080243A">
        <w:rPr>
          <w:b/>
          <w:bCs/>
        </w:rPr>
        <w:t xml:space="preserve">IV </w:t>
      </w:r>
      <w:r>
        <w:t xml:space="preserve">- </w:t>
      </w:r>
      <w:proofErr w:type="gramStart"/>
      <w:r>
        <w:t>não</w:t>
      </w:r>
      <w:proofErr w:type="gramEnd"/>
      <w:r>
        <w:t xml:space="preserve"> estar afastado por licença médica por período superior a 365 (trezentos e</w:t>
      </w:r>
      <w:r w:rsidR="00C24EA2">
        <w:t xml:space="preserve"> </w:t>
      </w:r>
      <w:r>
        <w:t>sessenta e cinco) dias, e por acidente de trabalho por 730 (setecentos e trinta) dias, em ambos os</w:t>
      </w:r>
      <w:r w:rsidR="00C24EA2">
        <w:t xml:space="preserve"> </w:t>
      </w:r>
      <w:r>
        <w:t>casos de forma ininterruptas;</w:t>
      </w:r>
    </w:p>
    <w:p w14:paraId="347960A1" w14:textId="77777777" w:rsidR="00C24EA2" w:rsidRDefault="00C24EA2" w:rsidP="00C24EA2">
      <w:pPr>
        <w:ind w:firstLine="4502"/>
        <w:jc w:val="both"/>
      </w:pPr>
    </w:p>
    <w:p w14:paraId="5057B070" w14:textId="77777777" w:rsidR="00D927BE" w:rsidRDefault="00D927BE" w:rsidP="00D927BE">
      <w:pPr>
        <w:ind w:firstLine="4502"/>
        <w:jc w:val="both"/>
      </w:pPr>
      <w:r w:rsidRPr="0080243A">
        <w:rPr>
          <w:b/>
          <w:bCs/>
        </w:rPr>
        <w:t>V -</w:t>
      </w:r>
      <w:r>
        <w:t xml:space="preserve"> </w:t>
      </w:r>
      <w:proofErr w:type="gramStart"/>
      <w:r>
        <w:t>aprovação</w:t>
      </w:r>
      <w:proofErr w:type="gramEnd"/>
      <w:r>
        <w:t xml:space="preserve"> em exame toxicológico;</w:t>
      </w:r>
    </w:p>
    <w:p w14:paraId="61A8B304" w14:textId="77777777" w:rsidR="00C24EA2" w:rsidRDefault="00C24EA2" w:rsidP="00D927BE">
      <w:pPr>
        <w:ind w:firstLine="4502"/>
        <w:jc w:val="both"/>
      </w:pPr>
    </w:p>
    <w:p w14:paraId="4F1890E1" w14:textId="7CF8D26D" w:rsidR="00D927BE" w:rsidRDefault="00D927BE" w:rsidP="00D927BE">
      <w:pPr>
        <w:ind w:firstLine="4502"/>
        <w:jc w:val="both"/>
      </w:pPr>
      <w:r w:rsidRPr="0080243A">
        <w:rPr>
          <w:b/>
          <w:bCs/>
        </w:rPr>
        <w:t>VI -</w:t>
      </w:r>
      <w:r>
        <w:t xml:space="preserve"> Teste de Aptidão Física - TAF de caráter classificatório.</w:t>
      </w:r>
    </w:p>
    <w:p w14:paraId="382EF84F" w14:textId="77777777" w:rsidR="00C24EA2" w:rsidRDefault="00C24EA2" w:rsidP="00D927BE">
      <w:pPr>
        <w:ind w:firstLine="4502"/>
        <w:jc w:val="both"/>
      </w:pPr>
    </w:p>
    <w:p w14:paraId="394ACB91" w14:textId="4E7C7CF1" w:rsidR="00D927BE" w:rsidRDefault="00D927BE" w:rsidP="00C24EA2">
      <w:pPr>
        <w:ind w:firstLine="4502"/>
        <w:jc w:val="both"/>
      </w:pPr>
      <w:r w:rsidRPr="0080243A">
        <w:rPr>
          <w:b/>
          <w:bCs/>
        </w:rPr>
        <w:t>§ 3º</w:t>
      </w:r>
      <w:r>
        <w:t xml:space="preserve"> No primeiro processo seletivo para progressão de Inspetor(a) da Guarda Civil</w:t>
      </w:r>
      <w:r w:rsidR="00C24EA2">
        <w:t xml:space="preserve"> </w:t>
      </w:r>
      <w:r>
        <w:t>Municipal, serão exigidos os seguintes requisitos:</w:t>
      </w:r>
    </w:p>
    <w:p w14:paraId="40E89DAA" w14:textId="77777777" w:rsidR="00D927BE" w:rsidRDefault="00D927BE" w:rsidP="00D927BE">
      <w:pPr>
        <w:ind w:firstLine="4502"/>
        <w:jc w:val="both"/>
      </w:pPr>
    </w:p>
    <w:p w14:paraId="687FDF10" w14:textId="77777777" w:rsidR="00D927BE" w:rsidRDefault="00D927BE" w:rsidP="00D927BE">
      <w:pPr>
        <w:ind w:firstLine="4502"/>
        <w:jc w:val="both"/>
      </w:pPr>
      <w:r w:rsidRPr="0080243A">
        <w:rPr>
          <w:b/>
          <w:bCs/>
        </w:rPr>
        <w:t>I -</w:t>
      </w:r>
      <w:r>
        <w:t xml:space="preserve"> </w:t>
      </w:r>
      <w:proofErr w:type="gramStart"/>
      <w:r>
        <w:t>ser</w:t>
      </w:r>
      <w:proofErr w:type="gramEnd"/>
      <w:r>
        <w:t xml:space="preserve"> titular do cargo de Subinspetor(a) da Guarda Civil Municipal de carreira;</w:t>
      </w:r>
    </w:p>
    <w:p w14:paraId="4DDE4DB9" w14:textId="77777777" w:rsidR="00C24EA2" w:rsidRDefault="00C24EA2" w:rsidP="00D927BE">
      <w:pPr>
        <w:ind w:firstLine="4502"/>
        <w:jc w:val="both"/>
      </w:pPr>
    </w:p>
    <w:p w14:paraId="0C9D5FF4" w14:textId="18D210E1" w:rsidR="00D927BE" w:rsidRDefault="00D927BE" w:rsidP="00D927BE">
      <w:pPr>
        <w:ind w:firstLine="4502"/>
        <w:jc w:val="both"/>
      </w:pPr>
      <w:r w:rsidRPr="0080243A">
        <w:rPr>
          <w:b/>
          <w:bCs/>
        </w:rPr>
        <w:t xml:space="preserve">II </w:t>
      </w:r>
      <w:r>
        <w:t xml:space="preserve">- </w:t>
      </w:r>
      <w:proofErr w:type="gramStart"/>
      <w:r>
        <w:t>ter</w:t>
      </w:r>
      <w:proofErr w:type="gramEnd"/>
      <w:r>
        <w:t xml:space="preserve"> 15 (quinze) anos de efetivo exercício na Secretaria de Segurança;</w:t>
      </w:r>
    </w:p>
    <w:p w14:paraId="3201D10D" w14:textId="77777777" w:rsidR="00C24EA2" w:rsidRDefault="00C24EA2" w:rsidP="00D927BE">
      <w:pPr>
        <w:ind w:firstLine="4502"/>
        <w:jc w:val="both"/>
      </w:pPr>
    </w:p>
    <w:p w14:paraId="42A7E83F" w14:textId="2C2593BE" w:rsidR="00D927BE" w:rsidRDefault="00D927BE" w:rsidP="00C24EA2">
      <w:pPr>
        <w:ind w:firstLine="4502"/>
        <w:jc w:val="both"/>
      </w:pPr>
      <w:r w:rsidRPr="0080243A">
        <w:rPr>
          <w:b/>
          <w:bCs/>
        </w:rPr>
        <w:t xml:space="preserve">III </w:t>
      </w:r>
      <w:r>
        <w:t>- estar lotado(a) nos últimos 3 (três) anos, de efetivo exercício, na</w:t>
      </w:r>
      <w:r w:rsidR="00C24EA2">
        <w:t xml:space="preserve"> </w:t>
      </w:r>
      <w:r>
        <w:t>Coordenadoria da Guarda Civil Municipal de Mogi das Cruzes;</w:t>
      </w:r>
    </w:p>
    <w:p w14:paraId="2F3BE6C5" w14:textId="77777777" w:rsidR="00C24EA2" w:rsidRDefault="00C24EA2" w:rsidP="00D927BE">
      <w:pPr>
        <w:ind w:firstLine="4502"/>
        <w:jc w:val="both"/>
      </w:pPr>
    </w:p>
    <w:p w14:paraId="50977E07" w14:textId="20342A9D" w:rsidR="00D927BE" w:rsidRDefault="00D927BE" w:rsidP="00C24EA2">
      <w:pPr>
        <w:ind w:firstLine="4502"/>
        <w:jc w:val="both"/>
      </w:pPr>
      <w:r w:rsidRPr="0080243A">
        <w:rPr>
          <w:b/>
          <w:bCs/>
        </w:rPr>
        <w:t>IV -</w:t>
      </w:r>
      <w:r>
        <w:t xml:space="preserve"> </w:t>
      </w:r>
      <w:proofErr w:type="gramStart"/>
      <w:r>
        <w:t>não</w:t>
      </w:r>
      <w:proofErr w:type="gramEnd"/>
      <w:r>
        <w:t xml:space="preserve"> estar afastado por licença médica por </w:t>
      </w:r>
      <w:r w:rsidR="00C24EA2">
        <w:t>período</w:t>
      </w:r>
      <w:r>
        <w:t xml:space="preserve"> superior a 365 (trezentos e</w:t>
      </w:r>
      <w:r w:rsidR="00C24EA2">
        <w:t xml:space="preserve"> </w:t>
      </w:r>
      <w:r>
        <w:t>sessenta e cinco) dias, e por acidente de trabalho por 730 (setecentos e trinta) dias, em ambos os</w:t>
      </w:r>
      <w:r w:rsidR="00C24EA2">
        <w:t xml:space="preserve"> </w:t>
      </w:r>
      <w:r>
        <w:t>casos de forma ininterruptas;</w:t>
      </w:r>
    </w:p>
    <w:p w14:paraId="7CAB1EED" w14:textId="77777777" w:rsidR="00C24EA2" w:rsidRDefault="00C24EA2" w:rsidP="00C24EA2">
      <w:pPr>
        <w:ind w:firstLine="4502"/>
        <w:jc w:val="both"/>
      </w:pPr>
    </w:p>
    <w:p w14:paraId="5ECAB6F2" w14:textId="77777777" w:rsidR="00D927BE" w:rsidRDefault="00D927BE" w:rsidP="00D927BE">
      <w:pPr>
        <w:ind w:firstLine="4502"/>
        <w:jc w:val="both"/>
      </w:pPr>
      <w:r w:rsidRPr="0080243A">
        <w:rPr>
          <w:b/>
          <w:bCs/>
        </w:rPr>
        <w:t>V -</w:t>
      </w:r>
      <w:r>
        <w:t xml:space="preserve"> Teste de Aptidão Física - TAF de caráter classificatório;</w:t>
      </w:r>
    </w:p>
    <w:p w14:paraId="499454ED" w14:textId="77777777" w:rsidR="00C24EA2" w:rsidRDefault="00C24EA2" w:rsidP="00D927BE">
      <w:pPr>
        <w:ind w:firstLine="4502"/>
        <w:jc w:val="both"/>
      </w:pPr>
    </w:p>
    <w:p w14:paraId="21D94B0A" w14:textId="77777777" w:rsidR="00D927BE" w:rsidRDefault="00D927BE" w:rsidP="00D927BE">
      <w:pPr>
        <w:ind w:firstLine="4502"/>
        <w:jc w:val="both"/>
      </w:pPr>
      <w:r w:rsidRPr="0080243A">
        <w:rPr>
          <w:b/>
          <w:bCs/>
        </w:rPr>
        <w:t xml:space="preserve">VI </w:t>
      </w:r>
      <w:r>
        <w:t xml:space="preserve">- </w:t>
      </w:r>
      <w:proofErr w:type="gramStart"/>
      <w:r>
        <w:t>aprovação</w:t>
      </w:r>
      <w:proofErr w:type="gramEnd"/>
      <w:r>
        <w:t xml:space="preserve"> em exame toxicológico.</w:t>
      </w:r>
    </w:p>
    <w:p w14:paraId="1C442EC9" w14:textId="77777777" w:rsidR="00C24EA2" w:rsidRDefault="00C24EA2" w:rsidP="00D927BE">
      <w:pPr>
        <w:ind w:firstLine="4502"/>
        <w:jc w:val="both"/>
      </w:pPr>
    </w:p>
    <w:p w14:paraId="049D561C" w14:textId="30A5874C" w:rsidR="00D927BE" w:rsidRDefault="00D927BE" w:rsidP="00C24EA2">
      <w:pPr>
        <w:ind w:firstLine="4502"/>
        <w:jc w:val="both"/>
      </w:pPr>
      <w:r w:rsidRPr="0080243A">
        <w:rPr>
          <w:b/>
          <w:bCs/>
        </w:rPr>
        <w:t>§ 4º</w:t>
      </w:r>
      <w:r>
        <w:t xml:space="preserve"> No primeiro processo seletivo para progressão de Inspetor(a) Superintendente da</w:t>
      </w:r>
      <w:r w:rsidR="00C24EA2">
        <w:t xml:space="preserve"> </w:t>
      </w:r>
      <w:r>
        <w:t>Guarda Civil Municipal, serão exigidos os seguintes requisitos:</w:t>
      </w:r>
    </w:p>
    <w:p w14:paraId="2B6E3785" w14:textId="77777777" w:rsidR="00C24EA2" w:rsidRDefault="00C24EA2" w:rsidP="00D927BE">
      <w:pPr>
        <w:ind w:firstLine="4502"/>
        <w:jc w:val="both"/>
      </w:pPr>
    </w:p>
    <w:p w14:paraId="22FD17BC" w14:textId="790D74F1" w:rsidR="00D927BE" w:rsidRDefault="00D927BE" w:rsidP="00D927BE">
      <w:pPr>
        <w:ind w:firstLine="4502"/>
        <w:jc w:val="both"/>
      </w:pPr>
      <w:r w:rsidRPr="0080243A">
        <w:rPr>
          <w:b/>
          <w:bCs/>
        </w:rPr>
        <w:t>I -</w:t>
      </w:r>
      <w:r>
        <w:t xml:space="preserve"> </w:t>
      </w:r>
      <w:proofErr w:type="gramStart"/>
      <w:r>
        <w:t>ser</w:t>
      </w:r>
      <w:proofErr w:type="gramEnd"/>
      <w:r>
        <w:t xml:space="preserve"> titular do cargo de </w:t>
      </w:r>
      <w:r w:rsidR="00B771A1">
        <w:t xml:space="preserve">Inspetor </w:t>
      </w:r>
      <w:r>
        <w:t>(a) da Guarda Civil Municipal;</w:t>
      </w:r>
    </w:p>
    <w:p w14:paraId="25F04769" w14:textId="77777777" w:rsidR="0080243A" w:rsidRDefault="0080243A" w:rsidP="00D927BE">
      <w:pPr>
        <w:ind w:firstLine="4502"/>
        <w:jc w:val="both"/>
      </w:pPr>
    </w:p>
    <w:p w14:paraId="62845D8A" w14:textId="0EB08BCF" w:rsidR="00D927BE" w:rsidRDefault="00D927BE" w:rsidP="00D927BE">
      <w:pPr>
        <w:ind w:firstLine="4502"/>
        <w:jc w:val="both"/>
      </w:pPr>
      <w:r w:rsidRPr="0080243A">
        <w:rPr>
          <w:b/>
          <w:bCs/>
        </w:rPr>
        <w:t>II -</w:t>
      </w:r>
      <w:r>
        <w:t xml:space="preserve"> </w:t>
      </w:r>
      <w:proofErr w:type="gramStart"/>
      <w:r>
        <w:t>ter</w:t>
      </w:r>
      <w:proofErr w:type="gramEnd"/>
      <w:r>
        <w:t xml:space="preserve"> 15 (quinze) anos de efetivo exercício na Secretaria de Segurança;</w:t>
      </w:r>
    </w:p>
    <w:p w14:paraId="5960D9BE" w14:textId="77777777" w:rsidR="0080243A" w:rsidRDefault="0080243A" w:rsidP="00D927BE">
      <w:pPr>
        <w:ind w:firstLine="4502"/>
        <w:jc w:val="both"/>
      </w:pPr>
    </w:p>
    <w:p w14:paraId="6664CD9A" w14:textId="144C3D2F" w:rsidR="00D927BE" w:rsidRDefault="00C24EA2" w:rsidP="00C24EA2">
      <w:pPr>
        <w:ind w:firstLine="4502"/>
        <w:jc w:val="both"/>
      </w:pPr>
      <w:r w:rsidRPr="0080243A">
        <w:rPr>
          <w:b/>
          <w:bCs/>
        </w:rPr>
        <w:t>III</w:t>
      </w:r>
      <w:r w:rsidR="00D927BE" w:rsidRPr="0080243A">
        <w:rPr>
          <w:b/>
          <w:bCs/>
        </w:rPr>
        <w:t xml:space="preserve"> </w:t>
      </w:r>
      <w:r w:rsidR="00D927BE">
        <w:t>- estar lotado</w:t>
      </w:r>
      <w:r w:rsidR="00B771A1">
        <w:t xml:space="preserve"> </w:t>
      </w:r>
      <w:r w:rsidR="00D927BE">
        <w:t>(a) nos últimos 3 (três) anos, de efetivo exercício, na</w:t>
      </w:r>
      <w:r>
        <w:t xml:space="preserve"> </w:t>
      </w:r>
      <w:r w:rsidR="00D927BE">
        <w:t>Coordenadoria da Guarda Civil Municipal de Mogi das Cruzes;</w:t>
      </w:r>
    </w:p>
    <w:p w14:paraId="174F8FE6" w14:textId="77777777" w:rsidR="00C24EA2" w:rsidRDefault="00C24EA2" w:rsidP="00C24EA2">
      <w:pPr>
        <w:ind w:firstLine="4502"/>
        <w:jc w:val="both"/>
      </w:pPr>
    </w:p>
    <w:p w14:paraId="44306F8D" w14:textId="738E448F" w:rsidR="00D927BE" w:rsidRDefault="00D927BE" w:rsidP="00D927BE">
      <w:pPr>
        <w:ind w:firstLine="4502"/>
        <w:jc w:val="both"/>
      </w:pPr>
      <w:r w:rsidRPr="0080243A">
        <w:rPr>
          <w:b/>
          <w:bCs/>
        </w:rPr>
        <w:lastRenderedPageBreak/>
        <w:t>IV -</w:t>
      </w:r>
      <w:r>
        <w:t xml:space="preserve"> Teste de Aptidão Física - TAF de caráter classificatório;</w:t>
      </w:r>
    </w:p>
    <w:p w14:paraId="0E1B6E98" w14:textId="77777777" w:rsidR="0080243A" w:rsidRDefault="0080243A" w:rsidP="00D927BE">
      <w:pPr>
        <w:ind w:firstLine="4502"/>
        <w:jc w:val="both"/>
      </w:pPr>
    </w:p>
    <w:p w14:paraId="11344F90" w14:textId="33E9096D" w:rsidR="00D927BE" w:rsidRDefault="00D927BE" w:rsidP="00D927BE">
      <w:pPr>
        <w:ind w:firstLine="4502"/>
        <w:jc w:val="both"/>
      </w:pPr>
      <w:r w:rsidRPr="0080243A">
        <w:rPr>
          <w:b/>
          <w:bCs/>
        </w:rPr>
        <w:t>V -</w:t>
      </w:r>
      <w:r>
        <w:t xml:space="preserve"> </w:t>
      </w:r>
      <w:proofErr w:type="gramStart"/>
      <w:r>
        <w:t>aprovação</w:t>
      </w:r>
      <w:proofErr w:type="gramEnd"/>
      <w:r>
        <w:t xml:space="preserve"> em exame toxicológico.</w:t>
      </w:r>
    </w:p>
    <w:p w14:paraId="38015A8B" w14:textId="77777777" w:rsidR="00C24EA2" w:rsidRDefault="00C24EA2" w:rsidP="00D927BE">
      <w:pPr>
        <w:ind w:firstLine="4502"/>
        <w:jc w:val="both"/>
      </w:pPr>
    </w:p>
    <w:p w14:paraId="20F7ED40" w14:textId="12C2EAE7" w:rsidR="00D927BE" w:rsidRDefault="00D927BE" w:rsidP="00C24EA2">
      <w:pPr>
        <w:ind w:firstLine="4502"/>
        <w:jc w:val="both"/>
      </w:pPr>
      <w:r w:rsidRPr="0080243A">
        <w:rPr>
          <w:b/>
          <w:bCs/>
        </w:rPr>
        <w:t>Art. 10.</w:t>
      </w:r>
      <w:r>
        <w:t xml:space="preserve"> Para os cargos de Classe Distinta, Subinspetor, Inspetor e Inspetor</w:t>
      </w:r>
      <w:r w:rsidR="00C24EA2">
        <w:t xml:space="preserve"> </w:t>
      </w:r>
      <w:r>
        <w:t>Superintendente, serão assegurados:</w:t>
      </w:r>
    </w:p>
    <w:p w14:paraId="3A8E0ACF" w14:textId="77777777" w:rsidR="00C24EA2" w:rsidRDefault="00C24EA2" w:rsidP="00C24EA2">
      <w:pPr>
        <w:ind w:firstLine="4502"/>
        <w:jc w:val="both"/>
      </w:pPr>
    </w:p>
    <w:p w14:paraId="5C8B0741" w14:textId="2E573D1E" w:rsidR="00D927BE" w:rsidRDefault="00C24EA2" w:rsidP="00C24EA2">
      <w:pPr>
        <w:ind w:firstLine="4502"/>
        <w:jc w:val="both"/>
      </w:pPr>
      <w:r w:rsidRPr="0080243A">
        <w:rPr>
          <w:b/>
          <w:bCs/>
        </w:rPr>
        <w:t>I</w:t>
      </w:r>
      <w:r w:rsidR="00D927BE" w:rsidRPr="0080243A">
        <w:rPr>
          <w:b/>
          <w:bCs/>
        </w:rPr>
        <w:t xml:space="preserve"> -</w:t>
      </w:r>
      <w:r w:rsidR="00D927BE">
        <w:t xml:space="preserve"> </w:t>
      </w:r>
      <w:proofErr w:type="gramStart"/>
      <w:r w:rsidR="00D927BE">
        <w:t>ao</w:t>
      </w:r>
      <w:proofErr w:type="gramEnd"/>
      <w:r w:rsidR="00D927BE">
        <w:t xml:space="preserve"> Guarda Civil Municipal qualificado como Pessoa com Deficiência, restrito ou</w:t>
      </w:r>
      <w:r>
        <w:t xml:space="preserve"> </w:t>
      </w:r>
      <w:r w:rsidR="00D927BE">
        <w:t xml:space="preserve">que </w:t>
      </w:r>
      <w:proofErr w:type="spellStart"/>
      <w:r w:rsidR="00D927BE">
        <w:t>esteja</w:t>
      </w:r>
      <w:proofErr w:type="spellEnd"/>
      <w:r w:rsidR="00D927BE">
        <w:t xml:space="preserve"> na condição de readaptado, o percentual de 2% (dois por cento) das vagas disponíveis,</w:t>
      </w:r>
      <w:r>
        <w:t xml:space="preserve"> </w:t>
      </w:r>
      <w:r w:rsidR="00D927BE">
        <w:t>ou, no mínimo, 1 (uma) vaga, em cada processo seletivo interno, devendo essa restrição ou</w:t>
      </w:r>
      <w:r>
        <w:t xml:space="preserve"> </w:t>
      </w:r>
      <w:r w:rsidR="00D927BE">
        <w:t>readaptação ser compatível com as novas atribuições, a ser analisada pelo Departamento Técnico</w:t>
      </w:r>
      <w:r>
        <w:t xml:space="preserve"> </w:t>
      </w:r>
      <w:r w:rsidR="00D927BE">
        <w:t>de Medicina e Seg</w:t>
      </w:r>
      <w:r>
        <w:t>ur</w:t>
      </w:r>
      <w:r w:rsidR="00D927BE">
        <w:t>ança do Trabalho e apresentação de laudo médico;</w:t>
      </w:r>
    </w:p>
    <w:p w14:paraId="5200D894" w14:textId="77777777" w:rsidR="00C24EA2" w:rsidRDefault="00C24EA2" w:rsidP="00D927BE">
      <w:pPr>
        <w:ind w:firstLine="4502"/>
        <w:jc w:val="both"/>
      </w:pPr>
    </w:p>
    <w:p w14:paraId="08047D62" w14:textId="0222F2ED" w:rsidR="00D927BE" w:rsidRDefault="00C24EA2" w:rsidP="00C24EA2">
      <w:pPr>
        <w:ind w:firstLine="4502"/>
        <w:jc w:val="both"/>
      </w:pPr>
      <w:r w:rsidRPr="0080243A">
        <w:rPr>
          <w:b/>
          <w:bCs/>
        </w:rPr>
        <w:t>II</w:t>
      </w:r>
      <w:r w:rsidR="00D927BE" w:rsidRPr="0080243A">
        <w:rPr>
          <w:b/>
          <w:bCs/>
        </w:rPr>
        <w:t xml:space="preserve"> -</w:t>
      </w:r>
      <w:r w:rsidR="00D927BE">
        <w:t xml:space="preserve"> </w:t>
      </w:r>
      <w:proofErr w:type="gramStart"/>
      <w:r w:rsidR="00D927BE">
        <w:t>em</w:t>
      </w:r>
      <w:proofErr w:type="gramEnd"/>
      <w:r w:rsidR="00D927BE">
        <w:t xml:space="preserve"> caso de o servidor estar readaptado ou restrito temporariamente, dada a</w:t>
      </w:r>
      <w:r>
        <w:t xml:space="preserve"> </w:t>
      </w:r>
      <w:r w:rsidR="00D927BE">
        <w:t>natureza dos institutos, necessariamente, deverá essa ser compatível com as novas atribuições, a</w:t>
      </w:r>
      <w:r>
        <w:t xml:space="preserve"> </w:t>
      </w:r>
      <w:r w:rsidR="00D927BE">
        <w:t>ser analisado pelo Departamento Técnico de Medicina e Segurança do Trabalho e apresentação</w:t>
      </w:r>
      <w:r>
        <w:t xml:space="preserve"> </w:t>
      </w:r>
      <w:r w:rsidR="00D927BE">
        <w:t>de laudo médico;</w:t>
      </w:r>
    </w:p>
    <w:p w14:paraId="6EF029BA" w14:textId="77777777" w:rsidR="00C24EA2" w:rsidRDefault="00C24EA2" w:rsidP="00D927BE">
      <w:pPr>
        <w:ind w:firstLine="4502"/>
        <w:jc w:val="both"/>
      </w:pPr>
    </w:p>
    <w:p w14:paraId="2A2FEC0A" w14:textId="2BFEF16B" w:rsidR="00D927BE" w:rsidRDefault="00D927BE" w:rsidP="00C24EA2">
      <w:pPr>
        <w:ind w:firstLine="4502"/>
        <w:jc w:val="both"/>
      </w:pPr>
      <w:r w:rsidRPr="0080243A">
        <w:rPr>
          <w:b/>
          <w:bCs/>
        </w:rPr>
        <w:t>I</w:t>
      </w:r>
      <w:r w:rsidR="00C24EA2" w:rsidRPr="0080243A">
        <w:rPr>
          <w:b/>
          <w:bCs/>
        </w:rPr>
        <w:t>II</w:t>
      </w:r>
      <w:r w:rsidRPr="0080243A">
        <w:rPr>
          <w:b/>
          <w:bCs/>
        </w:rPr>
        <w:t xml:space="preserve"> -</w:t>
      </w:r>
      <w:r>
        <w:t xml:space="preserve"> ao Guarda Civil Municipal do sexo feminino, o percentual correspondente a</w:t>
      </w:r>
      <w:r w:rsidR="00C24EA2">
        <w:t xml:space="preserve">o </w:t>
      </w:r>
      <w:r>
        <w:t>número de integrantes do efetivo, limitado a 30% (trinta por cento) para cada processo seletivo</w:t>
      </w:r>
      <w:r w:rsidR="00C24EA2">
        <w:t xml:space="preserve"> </w:t>
      </w:r>
      <w:r>
        <w:t>interno.</w:t>
      </w:r>
    </w:p>
    <w:p w14:paraId="4CA154F3" w14:textId="77777777" w:rsidR="00C24EA2" w:rsidRDefault="00C24EA2" w:rsidP="00D927BE">
      <w:pPr>
        <w:ind w:firstLine="4502"/>
        <w:jc w:val="both"/>
      </w:pPr>
    </w:p>
    <w:p w14:paraId="05F70E2D" w14:textId="162F7AA2" w:rsidR="00D927BE" w:rsidRDefault="00D927BE" w:rsidP="00C24EA2">
      <w:pPr>
        <w:ind w:firstLine="4502"/>
        <w:jc w:val="both"/>
      </w:pPr>
      <w:r w:rsidRPr="0080243A">
        <w:rPr>
          <w:b/>
          <w:bCs/>
        </w:rPr>
        <w:t>§ 1º</w:t>
      </w:r>
      <w:r>
        <w:t xml:space="preserve"> O Teste de Aptidão Física - TAF, referente aos Anexos I e </w:t>
      </w:r>
      <w:r w:rsidR="0080243A">
        <w:t>II</w:t>
      </w:r>
      <w:r>
        <w:t xml:space="preserve"> desta lei</w:t>
      </w:r>
      <w:r w:rsidR="00C24EA2">
        <w:t xml:space="preserve"> </w:t>
      </w:r>
      <w:r>
        <w:t>complementar, para os fins de progressão, não será exigido ao Guarda Civil Municipal</w:t>
      </w:r>
      <w:r w:rsidR="00C24EA2">
        <w:t xml:space="preserve"> </w:t>
      </w:r>
      <w:r>
        <w:t>qualificado como Pessoa com Deficiência, condicionado à apresentação de laudo médico.</w:t>
      </w:r>
    </w:p>
    <w:p w14:paraId="250ED3AA" w14:textId="77777777" w:rsidR="00C24EA2" w:rsidRDefault="00C24EA2" w:rsidP="00D927BE">
      <w:pPr>
        <w:ind w:firstLine="4502"/>
        <w:jc w:val="both"/>
      </w:pPr>
    </w:p>
    <w:p w14:paraId="7FEDD43B" w14:textId="4AECB860" w:rsidR="00D927BE" w:rsidRDefault="00D927BE" w:rsidP="00C24EA2">
      <w:pPr>
        <w:ind w:firstLine="4502"/>
        <w:jc w:val="both"/>
      </w:pPr>
      <w:r w:rsidRPr="0080243A">
        <w:rPr>
          <w:b/>
          <w:bCs/>
        </w:rPr>
        <w:t>§ 2º</w:t>
      </w:r>
      <w:r>
        <w:t xml:space="preserve"> Caso não haja o preenchimento das vagas, as remanescentes poderão ser</w:t>
      </w:r>
      <w:r w:rsidR="00C24EA2">
        <w:t xml:space="preserve"> </w:t>
      </w:r>
      <w:r>
        <w:t>preenchidas pelos demais candidatos classificados.</w:t>
      </w:r>
    </w:p>
    <w:p w14:paraId="07DD6D90" w14:textId="77777777" w:rsidR="00D927BE" w:rsidRDefault="00D927BE" w:rsidP="00D927BE">
      <w:pPr>
        <w:ind w:firstLine="4502"/>
        <w:jc w:val="both"/>
      </w:pPr>
    </w:p>
    <w:p w14:paraId="59930A38" w14:textId="4409E229" w:rsidR="00D927BE" w:rsidRDefault="00D927BE" w:rsidP="00C24EA2">
      <w:pPr>
        <w:ind w:firstLine="4502"/>
        <w:jc w:val="both"/>
      </w:pPr>
      <w:r w:rsidRPr="0080243A">
        <w:rPr>
          <w:b/>
          <w:bCs/>
        </w:rPr>
        <w:t>Art. 11.</w:t>
      </w:r>
      <w:r>
        <w:t xml:space="preserve"> No prazo de até 2 (dois) anos, a contar da entrada em vigor desta lei</w:t>
      </w:r>
      <w:r w:rsidR="00C24EA2">
        <w:t xml:space="preserve"> </w:t>
      </w:r>
      <w:r>
        <w:t>complementar, serão iniciados os processos seletivos internos de acesso para os cargos de</w:t>
      </w:r>
      <w:r w:rsidR="00C24EA2">
        <w:t xml:space="preserve"> </w:t>
      </w:r>
      <w:r>
        <w:t>Guarda Civil Municipal Classe Distinta, Subinspetor da Guarda Civil Municipal e Inspetor da</w:t>
      </w:r>
      <w:r w:rsidR="00C24EA2">
        <w:t xml:space="preserve"> </w:t>
      </w:r>
      <w:r>
        <w:t>Guarda Civi</w:t>
      </w:r>
      <w:r w:rsidR="00C24EA2">
        <w:t>l</w:t>
      </w:r>
      <w:r>
        <w:t xml:space="preserve"> Municipal.</w:t>
      </w:r>
    </w:p>
    <w:p w14:paraId="488BA940" w14:textId="77777777" w:rsidR="00C24EA2" w:rsidRDefault="00C24EA2" w:rsidP="00D927BE">
      <w:pPr>
        <w:ind w:firstLine="4502"/>
        <w:jc w:val="both"/>
      </w:pPr>
    </w:p>
    <w:p w14:paraId="756C135C" w14:textId="1A28C169" w:rsidR="00D927BE" w:rsidRDefault="00D927BE" w:rsidP="00C24EA2">
      <w:pPr>
        <w:ind w:firstLine="4502"/>
        <w:jc w:val="both"/>
      </w:pPr>
      <w:r w:rsidRPr="0080243A">
        <w:rPr>
          <w:b/>
          <w:bCs/>
        </w:rPr>
        <w:t>§ 1º</w:t>
      </w:r>
      <w:r>
        <w:t xml:space="preserve"> Seguir-se-á o cronograma abaixo para a realização de processos seletivos</w:t>
      </w:r>
      <w:r w:rsidR="00C24EA2">
        <w:t xml:space="preserve"> </w:t>
      </w:r>
      <w:r>
        <w:t>internos, contado da entrada em vigor desta lei complementar, e respectivos cargos:</w:t>
      </w:r>
    </w:p>
    <w:p w14:paraId="4BE86783" w14:textId="77777777" w:rsidR="00C24EA2" w:rsidRDefault="00C24EA2" w:rsidP="00D927BE">
      <w:pPr>
        <w:ind w:firstLine="4502"/>
        <w:jc w:val="both"/>
      </w:pPr>
    </w:p>
    <w:p w14:paraId="4E2FA1F0" w14:textId="2890891A" w:rsidR="00D927BE" w:rsidRDefault="00D927BE" w:rsidP="00D927BE">
      <w:pPr>
        <w:ind w:firstLine="4502"/>
        <w:jc w:val="both"/>
      </w:pPr>
      <w:r w:rsidRPr="0080243A">
        <w:rPr>
          <w:b/>
          <w:bCs/>
        </w:rPr>
        <w:t>I -</w:t>
      </w:r>
      <w:r>
        <w:t xml:space="preserve"> </w:t>
      </w:r>
      <w:proofErr w:type="gramStart"/>
      <w:r>
        <w:t>até</w:t>
      </w:r>
      <w:proofErr w:type="gramEnd"/>
      <w:r>
        <w:t xml:space="preserve"> 180 (cento e oitenta) dias: Guarda Civil Municipal Classe Distinta;</w:t>
      </w:r>
    </w:p>
    <w:p w14:paraId="22CEF4B0" w14:textId="77777777" w:rsidR="00FA632D" w:rsidRDefault="00FA632D" w:rsidP="00D927BE">
      <w:pPr>
        <w:ind w:firstLine="4502"/>
        <w:jc w:val="both"/>
      </w:pPr>
    </w:p>
    <w:p w14:paraId="682627CC" w14:textId="47D2E7EF" w:rsidR="00D927BE" w:rsidRDefault="00C24EA2" w:rsidP="00C24EA2">
      <w:pPr>
        <w:ind w:firstLine="4502"/>
        <w:jc w:val="both"/>
      </w:pPr>
      <w:r w:rsidRPr="0080243A">
        <w:rPr>
          <w:b/>
          <w:bCs/>
        </w:rPr>
        <w:t>II</w:t>
      </w:r>
      <w:r w:rsidR="00D927BE" w:rsidRPr="0080243A">
        <w:rPr>
          <w:b/>
          <w:bCs/>
        </w:rPr>
        <w:t xml:space="preserve"> -</w:t>
      </w:r>
      <w:r w:rsidR="00D927BE">
        <w:t xml:space="preserve"> </w:t>
      </w:r>
      <w:proofErr w:type="gramStart"/>
      <w:r w:rsidR="00D927BE">
        <w:t>até</w:t>
      </w:r>
      <w:proofErr w:type="gramEnd"/>
      <w:r w:rsidR="00D927BE">
        <w:t xml:space="preserve"> 365 (trezentos e sessenta e cinco) dias: Subinspetor da Guarda Civil</w:t>
      </w:r>
      <w:r>
        <w:t xml:space="preserve"> </w:t>
      </w:r>
      <w:r w:rsidR="00D927BE">
        <w:t>Municipal;</w:t>
      </w:r>
    </w:p>
    <w:p w14:paraId="27382C2C" w14:textId="77777777" w:rsidR="00C24EA2" w:rsidRDefault="00C24EA2" w:rsidP="00D927BE">
      <w:pPr>
        <w:ind w:firstLine="4502"/>
        <w:jc w:val="both"/>
      </w:pPr>
    </w:p>
    <w:p w14:paraId="797B4D33" w14:textId="6A4BA3D3" w:rsidR="00D927BE" w:rsidRDefault="00D927BE" w:rsidP="00C24EA2">
      <w:pPr>
        <w:ind w:firstLine="4502"/>
        <w:jc w:val="both"/>
      </w:pPr>
      <w:r w:rsidRPr="0080243A">
        <w:rPr>
          <w:b/>
          <w:bCs/>
        </w:rPr>
        <w:t xml:space="preserve">III </w:t>
      </w:r>
      <w:r>
        <w:t>- até 545 (quinhentos e quarenta e cinco) dias: Inspetor da Guarda Civil</w:t>
      </w:r>
      <w:r w:rsidR="00C24EA2">
        <w:t xml:space="preserve"> </w:t>
      </w:r>
      <w:r>
        <w:t>Municipal;</w:t>
      </w:r>
    </w:p>
    <w:p w14:paraId="02985F75" w14:textId="77777777" w:rsidR="00C24EA2" w:rsidRDefault="00C24EA2" w:rsidP="00D927BE">
      <w:pPr>
        <w:ind w:firstLine="4502"/>
        <w:jc w:val="both"/>
      </w:pPr>
    </w:p>
    <w:p w14:paraId="5DA06C94" w14:textId="5CDD5C07" w:rsidR="00D927BE" w:rsidRDefault="00D927BE" w:rsidP="00C24EA2">
      <w:pPr>
        <w:ind w:firstLine="4502"/>
        <w:jc w:val="both"/>
      </w:pPr>
      <w:r w:rsidRPr="0080243A">
        <w:rPr>
          <w:b/>
          <w:bCs/>
        </w:rPr>
        <w:lastRenderedPageBreak/>
        <w:t xml:space="preserve">IV </w:t>
      </w:r>
      <w:r>
        <w:t xml:space="preserve">- </w:t>
      </w:r>
      <w:proofErr w:type="gramStart"/>
      <w:r>
        <w:t>até</w:t>
      </w:r>
      <w:proofErr w:type="gramEnd"/>
      <w:r>
        <w:t xml:space="preserve"> 725 (setecentos e vinte e cinco) dias: Inspetor Superintendente da Guarda</w:t>
      </w:r>
      <w:r w:rsidR="00C24EA2">
        <w:t xml:space="preserve"> </w:t>
      </w:r>
      <w:r>
        <w:t>Civil Municipal.</w:t>
      </w:r>
    </w:p>
    <w:p w14:paraId="79CEADBA" w14:textId="77777777" w:rsidR="00C24EA2" w:rsidRPr="0080243A" w:rsidRDefault="00C24EA2" w:rsidP="00C24EA2">
      <w:pPr>
        <w:ind w:firstLine="4502"/>
        <w:jc w:val="both"/>
        <w:rPr>
          <w:b/>
          <w:bCs/>
        </w:rPr>
      </w:pPr>
    </w:p>
    <w:p w14:paraId="02873BB3" w14:textId="76473E4B" w:rsidR="00D927BE" w:rsidRDefault="00D927BE" w:rsidP="00C24EA2">
      <w:pPr>
        <w:ind w:firstLine="4502"/>
        <w:jc w:val="both"/>
      </w:pPr>
      <w:r w:rsidRPr="0080243A">
        <w:rPr>
          <w:b/>
          <w:bCs/>
        </w:rPr>
        <w:t>§ 2º</w:t>
      </w:r>
      <w:r>
        <w:t xml:space="preserve"> A partir da realização de todos os processos seletivos internos, mencionados no</w:t>
      </w:r>
      <w:r w:rsidR="00C24EA2">
        <w:t xml:space="preserve"> </w:t>
      </w:r>
      <w:r>
        <w:t>§ 1</w:t>
      </w:r>
      <w:r w:rsidR="0080243A">
        <w:t>º</w:t>
      </w:r>
      <w:r>
        <w:t xml:space="preserve"> deste artigo, serão adotados os requisitos de que tratam os artigos 39, 40, 41 e 42 da Lei</w:t>
      </w:r>
      <w:r w:rsidR="00C24EA2">
        <w:t xml:space="preserve"> </w:t>
      </w:r>
      <w:r>
        <w:t>Complementar nº 188/2023.</w:t>
      </w:r>
    </w:p>
    <w:p w14:paraId="1EDABBB7" w14:textId="77777777" w:rsidR="00C24EA2" w:rsidRDefault="00C24EA2" w:rsidP="00D927BE">
      <w:pPr>
        <w:ind w:firstLine="4502"/>
        <w:jc w:val="both"/>
      </w:pPr>
    </w:p>
    <w:p w14:paraId="0820242D" w14:textId="4A42AD95" w:rsidR="00D927BE" w:rsidRDefault="00D927BE" w:rsidP="00C24EA2">
      <w:pPr>
        <w:ind w:firstLine="4502"/>
        <w:jc w:val="both"/>
      </w:pPr>
      <w:r w:rsidRPr="0080243A">
        <w:rPr>
          <w:b/>
          <w:bCs/>
        </w:rPr>
        <w:t>Art. 12.</w:t>
      </w:r>
      <w:r>
        <w:t xml:space="preserve"> Ficam fazendo parte integrante da presente lei complementar os Anexos I e</w:t>
      </w:r>
      <w:r w:rsidR="00C24EA2">
        <w:t xml:space="preserve"> II.</w:t>
      </w:r>
    </w:p>
    <w:p w14:paraId="49CE745F" w14:textId="77777777" w:rsidR="00C24EA2" w:rsidRDefault="00C24EA2" w:rsidP="00C24EA2">
      <w:pPr>
        <w:ind w:firstLine="4502"/>
        <w:jc w:val="both"/>
      </w:pPr>
    </w:p>
    <w:p w14:paraId="62C76DD1" w14:textId="180B5C67" w:rsidR="00C24EA2" w:rsidRDefault="00C24EA2" w:rsidP="00C24EA2">
      <w:pPr>
        <w:ind w:firstLine="4502"/>
        <w:jc w:val="both"/>
      </w:pPr>
      <w:r w:rsidRPr="0080243A">
        <w:rPr>
          <w:b/>
          <w:bCs/>
        </w:rPr>
        <w:t>Art. 13</w:t>
      </w:r>
      <w:r>
        <w:t>. Esta lei complementar entrará em vigor a partir de 1º de março de 2024.</w:t>
      </w:r>
    </w:p>
    <w:p w14:paraId="38630C13" w14:textId="77777777" w:rsidR="0040488C" w:rsidRDefault="0040488C" w:rsidP="00B03B52">
      <w:pPr>
        <w:jc w:val="both"/>
      </w:pPr>
    </w:p>
    <w:p w14:paraId="6A2C7AD9" w14:textId="77777777" w:rsidR="00B03B52" w:rsidRDefault="00B03B52" w:rsidP="00B03B52">
      <w:pPr>
        <w:jc w:val="both"/>
      </w:pPr>
    </w:p>
    <w:p w14:paraId="1BA286B8" w14:textId="41E424CD" w:rsidR="008375B6" w:rsidRDefault="00FD0E5F" w:rsidP="008375B6">
      <w:pPr>
        <w:ind w:firstLine="4502"/>
        <w:jc w:val="both"/>
      </w:pPr>
      <w:r>
        <w:t>PREFEITURA MUNICIPAL DE</w:t>
      </w:r>
      <w:r w:rsidR="008375B6">
        <w:t xml:space="preserve"> MOGI DAS CRUZES,</w:t>
      </w:r>
      <w:r w:rsidR="00EC4257">
        <w:t xml:space="preserve"> </w:t>
      </w:r>
      <w:r>
        <w:t>2</w:t>
      </w:r>
      <w:r w:rsidR="0080243A">
        <w:t>6</w:t>
      </w:r>
      <w:r w:rsidR="008375B6">
        <w:t xml:space="preserve"> de </w:t>
      </w:r>
      <w:r w:rsidR="00B03B52">
        <w:t>dezembro</w:t>
      </w:r>
      <w:r w:rsidR="008375B6">
        <w:t xml:space="preserve"> de 202</w:t>
      </w:r>
      <w:r w:rsidR="00EC4257">
        <w:t>3</w:t>
      </w:r>
      <w:r w:rsidR="008375B6">
        <w:t>, 46</w:t>
      </w:r>
      <w:r w:rsidR="00B03B52">
        <w:t>3</w:t>
      </w:r>
      <w:r w:rsidR="008375B6">
        <w:t>º da Fundação da Cidade de Mogi das Cruzes.</w:t>
      </w:r>
    </w:p>
    <w:p w14:paraId="4516F5E5" w14:textId="77777777" w:rsidR="008375B6" w:rsidRDefault="008375B6" w:rsidP="008375B6">
      <w:pPr>
        <w:ind w:firstLine="4502"/>
        <w:jc w:val="both"/>
      </w:pPr>
    </w:p>
    <w:p w14:paraId="618BCCFB" w14:textId="77777777" w:rsidR="00937271" w:rsidRDefault="00937271" w:rsidP="008375B6">
      <w:pPr>
        <w:ind w:firstLine="4502"/>
        <w:jc w:val="both"/>
      </w:pPr>
    </w:p>
    <w:p w14:paraId="1CE41CBF" w14:textId="4976FF93" w:rsidR="008375B6" w:rsidRDefault="00FD0E5F" w:rsidP="00937271">
      <w:pPr>
        <w:jc w:val="center"/>
      </w:pPr>
      <w:r>
        <w:t>CAIO CESAR MACHADO DA CUNHA</w:t>
      </w:r>
    </w:p>
    <w:p w14:paraId="1B58A576" w14:textId="38C6FDB4" w:rsidR="008375B6" w:rsidRDefault="00EC4257" w:rsidP="004E3F94">
      <w:pPr>
        <w:jc w:val="center"/>
      </w:pPr>
      <w:r>
        <w:t>Pr</w:t>
      </w:r>
      <w:r w:rsidR="00CE3102">
        <w:t>e</w:t>
      </w:r>
      <w:r w:rsidR="00FD0E5F">
        <w:t>feito de Mogi das Cruzes</w:t>
      </w:r>
    </w:p>
    <w:p w14:paraId="5F27B163" w14:textId="77777777" w:rsidR="008375B6" w:rsidRDefault="008375B6" w:rsidP="008375B6">
      <w:pPr>
        <w:ind w:firstLine="4502"/>
        <w:jc w:val="both"/>
      </w:pPr>
    </w:p>
    <w:p w14:paraId="14E69B27" w14:textId="77777777" w:rsidR="00F32EA6" w:rsidRDefault="00F32EA6" w:rsidP="008375B6">
      <w:pPr>
        <w:ind w:firstLine="4502"/>
        <w:jc w:val="both"/>
      </w:pPr>
    </w:p>
    <w:p w14:paraId="17FF5390" w14:textId="6C6A2DA5" w:rsidR="004E3F94" w:rsidRDefault="00FD0E5F" w:rsidP="00FD0E5F">
      <w:pPr>
        <w:jc w:val="center"/>
      </w:pPr>
      <w:r>
        <w:t>MAURÍCIO JUVENAL</w:t>
      </w:r>
    </w:p>
    <w:p w14:paraId="0362D667" w14:textId="5D0F3353" w:rsidR="00FD0E5F" w:rsidRDefault="00FD0E5F" w:rsidP="00FD0E5F">
      <w:pPr>
        <w:jc w:val="center"/>
      </w:pPr>
      <w:r>
        <w:t>Secretário de Governo</w:t>
      </w:r>
    </w:p>
    <w:p w14:paraId="0D01D89A" w14:textId="77777777" w:rsidR="00FD0E5F" w:rsidRDefault="00FD0E5F" w:rsidP="008375B6">
      <w:pPr>
        <w:ind w:firstLine="4502"/>
        <w:jc w:val="both"/>
      </w:pPr>
    </w:p>
    <w:p w14:paraId="012F284F" w14:textId="77777777" w:rsidR="00FD0E5F" w:rsidRDefault="00FD0E5F" w:rsidP="008375B6">
      <w:pPr>
        <w:ind w:firstLine="4502"/>
        <w:jc w:val="both"/>
      </w:pPr>
    </w:p>
    <w:p w14:paraId="47D2CA44" w14:textId="4BE9A518" w:rsidR="00786810" w:rsidRDefault="004E3F94" w:rsidP="005D03CC">
      <w:pPr>
        <w:ind w:firstLine="4502"/>
        <w:jc w:val="both"/>
      </w:pPr>
      <w:r>
        <w:t xml:space="preserve">Registrada na Secretaria </w:t>
      </w:r>
      <w:r w:rsidR="00FD0E5F">
        <w:t xml:space="preserve">de </w:t>
      </w:r>
      <w:r w:rsidR="00B03B52">
        <w:t>Governo – Departamento de Gestão Governamental. Acesso público pelo site www.mogidascruzes.sp.go</w:t>
      </w:r>
      <w:r w:rsidR="00F32EA6">
        <w:t>v</w:t>
      </w:r>
      <w:r w:rsidR="00B03B52">
        <w:t>.br.</w:t>
      </w:r>
    </w:p>
    <w:p w14:paraId="33B0028E" w14:textId="77777777" w:rsidR="003D525B" w:rsidRDefault="003D525B" w:rsidP="00FD0E5F">
      <w:pPr>
        <w:tabs>
          <w:tab w:val="left" w:pos="6540"/>
        </w:tabs>
      </w:pPr>
    </w:p>
    <w:p w14:paraId="3A560EEA" w14:textId="77777777" w:rsidR="0051713D" w:rsidRDefault="0051713D" w:rsidP="00E7175B">
      <w:pPr>
        <w:ind w:firstLine="4502"/>
        <w:jc w:val="both"/>
      </w:pPr>
    </w:p>
    <w:p w14:paraId="0D0B3D5C" w14:textId="360E7C60" w:rsidR="00381BA1" w:rsidRDefault="000C6399" w:rsidP="00A62F97">
      <w:pPr>
        <w:jc w:val="both"/>
      </w:pPr>
      <w:r>
        <w:rPr>
          <w:color w:val="FF0000"/>
        </w:rPr>
        <w:t>Este texto não substitui o publicado e arquivado pela Câmara Municipal.</w:t>
      </w:r>
      <w:r w:rsidR="00381BA1">
        <w:tab/>
      </w:r>
    </w:p>
    <w:p w14:paraId="1F7D2ED2" w14:textId="77777777" w:rsidR="00B771A1" w:rsidRDefault="00B771A1" w:rsidP="00A62F97">
      <w:pPr>
        <w:jc w:val="both"/>
      </w:pPr>
    </w:p>
    <w:p w14:paraId="03EFF32A" w14:textId="77777777" w:rsidR="00B771A1" w:rsidRDefault="00B771A1" w:rsidP="00A62F97">
      <w:pPr>
        <w:jc w:val="both"/>
      </w:pPr>
    </w:p>
    <w:p w14:paraId="4ED2007C" w14:textId="422284C5" w:rsidR="00B771A1" w:rsidRDefault="00B771A1" w:rsidP="00B771A1">
      <w:pPr>
        <w:jc w:val="center"/>
      </w:pPr>
      <w:r>
        <w:t>ANEXO Á LEI COMPLEMENTAR Nº 189/2023</w:t>
      </w:r>
    </w:p>
    <w:p w14:paraId="581B44FB" w14:textId="77777777" w:rsidR="00B771A1" w:rsidRDefault="00B771A1" w:rsidP="00B771A1">
      <w:pPr>
        <w:jc w:val="center"/>
      </w:pPr>
    </w:p>
    <w:p w14:paraId="08AB88B0" w14:textId="1C15BD04" w:rsidR="00B771A1" w:rsidRDefault="00B771A1" w:rsidP="00B771A1">
      <w:pPr>
        <w:jc w:val="center"/>
      </w:pPr>
      <w:r>
        <w:t>TAF CARREIRA – MASCULINO</w:t>
      </w:r>
    </w:p>
    <w:p w14:paraId="2091DCF0" w14:textId="77777777" w:rsidR="00B771A1" w:rsidRDefault="00B771A1" w:rsidP="00B771A1">
      <w:pPr>
        <w:jc w:val="center"/>
      </w:pPr>
    </w:p>
    <w:tbl>
      <w:tblPr>
        <w:tblStyle w:val="Estilo1"/>
        <w:tblW w:w="0" w:type="auto"/>
        <w:jc w:val="center"/>
        <w:tblLook w:val="04A0" w:firstRow="1" w:lastRow="0" w:firstColumn="1" w:lastColumn="0" w:noHBand="0" w:noVBand="1"/>
      </w:tblPr>
      <w:tblGrid>
        <w:gridCol w:w="1494"/>
        <w:gridCol w:w="1807"/>
        <w:gridCol w:w="1433"/>
        <w:gridCol w:w="646"/>
        <w:gridCol w:w="646"/>
        <w:gridCol w:w="646"/>
        <w:gridCol w:w="646"/>
        <w:gridCol w:w="646"/>
        <w:gridCol w:w="646"/>
        <w:gridCol w:w="646"/>
        <w:gridCol w:w="933"/>
      </w:tblGrid>
      <w:tr w:rsidR="00B771A1" w14:paraId="5C0FA714" w14:textId="77777777" w:rsidTr="00462A8A">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49330A8C" w14:textId="1744A5AC" w:rsidR="00B771A1" w:rsidRPr="00E6083F" w:rsidRDefault="00B771A1" w:rsidP="00B771A1">
            <w:pPr>
              <w:jc w:val="center"/>
              <w:rPr>
                <w:b/>
                <w:bCs/>
              </w:rPr>
            </w:pPr>
            <w:r w:rsidRPr="00E6083F">
              <w:rPr>
                <w:b/>
                <w:bCs/>
              </w:rPr>
              <w:t>TESTE</w:t>
            </w:r>
          </w:p>
        </w:tc>
        <w:tc>
          <w:tcPr>
            <w:tcW w:w="0" w:type="auto"/>
            <w:gridSpan w:val="8"/>
            <w:shd w:val="clear" w:color="auto" w:fill="D9D9D9" w:themeFill="background1" w:themeFillShade="D9"/>
          </w:tcPr>
          <w:p w14:paraId="497D0402" w14:textId="175F7A1A" w:rsidR="00B771A1" w:rsidRPr="00E6083F" w:rsidRDefault="00B771A1" w:rsidP="00B771A1">
            <w:pPr>
              <w:jc w:val="center"/>
              <w:rPr>
                <w:b/>
                <w:bCs/>
              </w:rPr>
            </w:pPr>
            <w:r w:rsidRPr="00E6083F">
              <w:rPr>
                <w:b/>
                <w:bCs/>
              </w:rPr>
              <w:t>IDADE-PONTOS</w:t>
            </w:r>
          </w:p>
        </w:tc>
      </w:tr>
      <w:tr w:rsidR="00E6083F" w14:paraId="0BF7454C" w14:textId="77777777" w:rsidTr="00462A8A">
        <w:trPr>
          <w:jc w:val="center"/>
        </w:trPr>
        <w:tc>
          <w:tcPr>
            <w:tcW w:w="0" w:type="auto"/>
            <w:shd w:val="clear" w:color="auto" w:fill="D9D9D9" w:themeFill="background1" w:themeFillShade="D9"/>
          </w:tcPr>
          <w:p w14:paraId="43199E47" w14:textId="77777777" w:rsidR="00B771A1" w:rsidRPr="00E6083F" w:rsidRDefault="00B771A1" w:rsidP="00B771A1">
            <w:pPr>
              <w:jc w:val="center"/>
              <w:rPr>
                <w:b/>
                <w:bCs/>
              </w:rPr>
            </w:pPr>
            <w:r w:rsidRPr="00E6083F">
              <w:rPr>
                <w:b/>
                <w:bCs/>
              </w:rPr>
              <w:t>FLEXÃO</w:t>
            </w:r>
          </w:p>
          <w:p w14:paraId="5F8988C0" w14:textId="261AF52D" w:rsidR="00B771A1" w:rsidRPr="00E6083F" w:rsidRDefault="00B771A1" w:rsidP="00B771A1">
            <w:pPr>
              <w:jc w:val="center"/>
              <w:rPr>
                <w:b/>
                <w:bCs/>
              </w:rPr>
            </w:pPr>
            <w:r w:rsidRPr="00E6083F">
              <w:rPr>
                <w:b/>
                <w:bCs/>
              </w:rPr>
              <w:t>DE BRAÇO</w:t>
            </w:r>
          </w:p>
        </w:tc>
        <w:tc>
          <w:tcPr>
            <w:tcW w:w="0" w:type="auto"/>
            <w:shd w:val="clear" w:color="auto" w:fill="D9D9D9" w:themeFill="background1" w:themeFillShade="D9"/>
          </w:tcPr>
          <w:p w14:paraId="66CB405B" w14:textId="77777777" w:rsidR="00B771A1" w:rsidRPr="00E6083F" w:rsidRDefault="00B771A1" w:rsidP="00B771A1">
            <w:pPr>
              <w:jc w:val="center"/>
              <w:rPr>
                <w:b/>
                <w:bCs/>
              </w:rPr>
            </w:pPr>
            <w:r w:rsidRPr="00E6083F">
              <w:rPr>
                <w:b/>
                <w:bCs/>
              </w:rPr>
              <w:t>ABDOMINAL</w:t>
            </w:r>
          </w:p>
          <w:p w14:paraId="3A500977" w14:textId="4B696A2C" w:rsidR="00B771A1" w:rsidRPr="00E6083F" w:rsidRDefault="00B771A1" w:rsidP="00B771A1">
            <w:pPr>
              <w:jc w:val="center"/>
              <w:rPr>
                <w:b/>
                <w:bCs/>
              </w:rPr>
            </w:pPr>
            <w:r w:rsidRPr="00E6083F">
              <w:rPr>
                <w:b/>
                <w:bCs/>
              </w:rPr>
              <w:t>REMADOR</w:t>
            </w:r>
          </w:p>
        </w:tc>
        <w:tc>
          <w:tcPr>
            <w:tcW w:w="0" w:type="auto"/>
            <w:shd w:val="clear" w:color="auto" w:fill="D9D9D9" w:themeFill="background1" w:themeFillShade="D9"/>
          </w:tcPr>
          <w:p w14:paraId="352B44B8" w14:textId="77777777" w:rsidR="00B771A1" w:rsidRPr="00E6083F" w:rsidRDefault="00B771A1" w:rsidP="00B771A1">
            <w:pPr>
              <w:jc w:val="center"/>
              <w:rPr>
                <w:b/>
                <w:bCs/>
              </w:rPr>
            </w:pPr>
            <w:r w:rsidRPr="00E6083F">
              <w:rPr>
                <w:b/>
                <w:bCs/>
              </w:rPr>
              <w:t xml:space="preserve">CORRIDA </w:t>
            </w:r>
          </w:p>
          <w:p w14:paraId="5E6AA4C0" w14:textId="77777777" w:rsidR="00B771A1" w:rsidRPr="00E6083F" w:rsidRDefault="00B771A1" w:rsidP="00B771A1">
            <w:pPr>
              <w:jc w:val="center"/>
              <w:rPr>
                <w:b/>
                <w:bCs/>
              </w:rPr>
            </w:pPr>
            <w:r w:rsidRPr="00E6083F">
              <w:rPr>
                <w:b/>
                <w:bCs/>
              </w:rPr>
              <w:t>12</w:t>
            </w:r>
          </w:p>
          <w:p w14:paraId="2B87DA4C" w14:textId="1876CD52" w:rsidR="00B771A1" w:rsidRPr="00E6083F" w:rsidRDefault="00B771A1" w:rsidP="00B771A1">
            <w:pPr>
              <w:jc w:val="center"/>
              <w:rPr>
                <w:b/>
                <w:bCs/>
              </w:rPr>
            </w:pPr>
            <w:r w:rsidRPr="00E6083F">
              <w:rPr>
                <w:b/>
                <w:bCs/>
              </w:rPr>
              <w:t>MINUTOS</w:t>
            </w:r>
          </w:p>
        </w:tc>
        <w:tc>
          <w:tcPr>
            <w:tcW w:w="0" w:type="auto"/>
            <w:shd w:val="clear" w:color="auto" w:fill="D9D9D9" w:themeFill="background1" w:themeFillShade="D9"/>
          </w:tcPr>
          <w:p w14:paraId="3007620C" w14:textId="77777777" w:rsidR="00B771A1" w:rsidRPr="00E6083F" w:rsidRDefault="00B771A1" w:rsidP="00B771A1">
            <w:pPr>
              <w:jc w:val="center"/>
              <w:rPr>
                <w:b/>
                <w:bCs/>
              </w:rPr>
            </w:pPr>
            <w:r w:rsidRPr="00E6083F">
              <w:rPr>
                <w:b/>
                <w:bCs/>
              </w:rPr>
              <w:t>18</w:t>
            </w:r>
          </w:p>
          <w:p w14:paraId="35D08214" w14:textId="77777777" w:rsidR="00B771A1" w:rsidRPr="00E6083F" w:rsidRDefault="00B771A1" w:rsidP="00B771A1">
            <w:pPr>
              <w:jc w:val="center"/>
              <w:rPr>
                <w:b/>
                <w:bCs/>
              </w:rPr>
            </w:pPr>
            <w:r w:rsidRPr="00E6083F">
              <w:rPr>
                <w:b/>
                <w:bCs/>
              </w:rPr>
              <w:t xml:space="preserve">A </w:t>
            </w:r>
          </w:p>
          <w:p w14:paraId="15CE54B4" w14:textId="3B2FDA25" w:rsidR="00B771A1" w:rsidRPr="00E6083F" w:rsidRDefault="00B771A1" w:rsidP="00B771A1">
            <w:pPr>
              <w:jc w:val="center"/>
              <w:rPr>
                <w:b/>
                <w:bCs/>
              </w:rPr>
            </w:pPr>
            <w:r w:rsidRPr="00E6083F">
              <w:rPr>
                <w:b/>
                <w:bCs/>
              </w:rPr>
              <w:t>24</w:t>
            </w:r>
          </w:p>
        </w:tc>
        <w:tc>
          <w:tcPr>
            <w:tcW w:w="0" w:type="auto"/>
            <w:shd w:val="clear" w:color="auto" w:fill="D9D9D9" w:themeFill="background1" w:themeFillShade="D9"/>
          </w:tcPr>
          <w:p w14:paraId="75AFB320" w14:textId="77777777" w:rsidR="00B771A1" w:rsidRPr="00E6083F" w:rsidRDefault="00B771A1" w:rsidP="00B771A1">
            <w:pPr>
              <w:jc w:val="center"/>
              <w:rPr>
                <w:b/>
                <w:bCs/>
              </w:rPr>
            </w:pPr>
            <w:r w:rsidRPr="00E6083F">
              <w:rPr>
                <w:b/>
                <w:bCs/>
              </w:rPr>
              <w:t>21</w:t>
            </w:r>
          </w:p>
          <w:p w14:paraId="62285AFC" w14:textId="77777777" w:rsidR="00B771A1" w:rsidRPr="00E6083F" w:rsidRDefault="00B771A1" w:rsidP="00B771A1">
            <w:pPr>
              <w:jc w:val="center"/>
              <w:rPr>
                <w:b/>
                <w:bCs/>
              </w:rPr>
            </w:pPr>
            <w:r w:rsidRPr="00E6083F">
              <w:rPr>
                <w:b/>
                <w:bCs/>
              </w:rPr>
              <w:t xml:space="preserve">A </w:t>
            </w:r>
          </w:p>
          <w:p w14:paraId="27942E9F" w14:textId="5F949516" w:rsidR="00B771A1" w:rsidRPr="00E6083F" w:rsidRDefault="00B771A1" w:rsidP="00B771A1">
            <w:pPr>
              <w:jc w:val="center"/>
              <w:rPr>
                <w:b/>
                <w:bCs/>
              </w:rPr>
            </w:pPr>
            <w:r w:rsidRPr="00E6083F">
              <w:rPr>
                <w:b/>
                <w:bCs/>
              </w:rPr>
              <w:t>25</w:t>
            </w:r>
          </w:p>
        </w:tc>
        <w:tc>
          <w:tcPr>
            <w:tcW w:w="0" w:type="auto"/>
            <w:shd w:val="clear" w:color="auto" w:fill="D9D9D9" w:themeFill="background1" w:themeFillShade="D9"/>
          </w:tcPr>
          <w:p w14:paraId="2BD823DB" w14:textId="77777777" w:rsidR="00B771A1" w:rsidRPr="00E6083F" w:rsidRDefault="00B771A1" w:rsidP="00B771A1">
            <w:pPr>
              <w:jc w:val="center"/>
              <w:rPr>
                <w:b/>
                <w:bCs/>
              </w:rPr>
            </w:pPr>
            <w:r w:rsidRPr="00E6083F">
              <w:rPr>
                <w:b/>
                <w:bCs/>
              </w:rPr>
              <w:t>26</w:t>
            </w:r>
          </w:p>
          <w:p w14:paraId="3C126C32" w14:textId="77777777" w:rsidR="00B771A1" w:rsidRPr="00E6083F" w:rsidRDefault="00B771A1" w:rsidP="00B771A1">
            <w:pPr>
              <w:jc w:val="center"/>
              <w:rPr>
                <w:b/>
                <w:bCs/>
              </w:rPr>
            </w:pPr>
            <w:r w:rsidRPr="00E6083F">
              <w:rPr>
                <w:b/>
                <w:bCs/>
              </w:rPr>
              <w:t>A</w:t>
            </w:r>
          </w:p>
          <w:p w14:paraId="7ACD4A32" w14:textId="4BB43E91" w:rsidR="00B771A1" w:rsidRPr="00E6083F" w:rsidRDefault="00B771A1" w:rsidP="00B771A1">
            <w:pPr>
              <w:jc w:val="center"/>
              <w:rPr>
                <w:b/>
                <w:bCs/>
              </w:rPr>
            </w:pPr>
            <w:r w:rsidRPr="00E6083F">
              <w:rPr>
                <w:b/>
                <w:bCs/>
              </w:rPr>
              <w:t>30</w:t>
            </w:r>
          </w:p>
        </w:tc>
        <w:tc>
          <w:tcPr>
            <w:tcW w:w="0" w:type="auto"/>
            <w:shd w:val="clear" w:color="auto" w:fill="D9D9D9" w:themeFill="background1" w:themeFillShade="D9"/>
          </w:tcPr>
          <w:p w14:paraId="6064EDE9" w14:textId="77777777" w:rsidR="00B771A1" w:rsidRPr="00E6083F" w:rsidRDefault="00B771A1" w:rsidP="00B771A1">
            <w:pPr>
              <w:jc w:val="center"/>
              <w:rPr>
                <w:b/>
                <w:bCs/>
              </w:rPr>
            </w:pPr>
            <w:r w:rsidRPr="00E6083F">
              <w:rPr>
                <w:b/>
                <w:bCs/>
              </w:rPr>
              <w:t>31</w:t>
            </w:r>
          </w:p>
          <w:p w14:paraId="6688AAC8" w14:textId="77777777" w:rsidR="00B771A1" w:rsidRPr="00E6083F" w:rsidRDefault="00B771A1" w:rsidP="00B771A1">
            <w:pPr>
              <w:jc w:val="center"/>
              <w:rPr>
                <w:b/>
                <w:bCs/>
              </w:rPr>
            </w:pPr>
            <w:r w:rsidRPr="00E6083F">
              <w:rPr>
                <w:b/>
                <w:bCs/>
              </w:rPr>
              <w:t>A</w:t>
            </w:r>
          </w:p>
          <w:p w14:paraId="30A46876" w14:textId="5A7C1D9B" w:rsidR="00B771A1" w:rsidRPr="00E6083F" w:rsidRDefault="00B771A1" w:rsidP="00B771A1">
            <w:pPr>
              <w:jc w:val="center"/>
              <w:rPr>
                <w:b/>
                <w:bCs/>
              </w:rPr>
            </w:pPr>
            <w:r w:rsidRPr="00E6083F">
              <w:rPr>
                <w:b/>
                <w:bCs/>
              </w:rPr>
              <w:t xml:space="preserve"> 35</w:t>
            </w:r>
          </w:p>
        </w:tc>
        <w:tc>
          <w:tcPr>
            <w:tcW w:w="0" w:type="auto"/>
            <w:shd w:val="clear" w:color="auto" w:fill="D9D9D9" w:themeFill="background1" w:themeFillShade="D9"/>
          </w:tcPr>
          <w:p w14:paraId="4B3001E1" w14:textId="77777777" w:rsidR="00B771A1" w:rsidRPr="00E6083F" w:rsidRDefault="00B771A1" w:rsidP="00B771A1">
            <w:pPr>
              <w:jc w:val="center"/>
              <w:rPr>
                <w:b/>
                <w:bCs/>
              </w:rPr>
            </w:pPr>
            <w:r w:rsidRPr="00E6083F">
              <w:rPr>
                <w:b/>
                <w:bCs/>
              </w:rPr>
              <w:t>36</w:t>
            </w:r>
          </w:p>
          <w:p w14:paraId="71C8BB86" w14:textId="77777777" w:rsidR="00B771A1" w:rsidRPr="00E6083F" w:rsidRDefault="00B771A1" w:rsidP="00B771A1">
            <w:pPr>
              <w:jc w:val="center"/>
              <w:rPr>
                <w:b/>
                <w:bCs/>
              </w:rPr>
            </w:pPr>
            <w:r w:rsidRPr="00E6083F">
              <w:rPr>
                <w:b/>
                <w:bCs/>
              </w:rPr>
              <w:t>A</w:t>
            </w:r>
          </w:p>
          <w:p w14:paraId="2E4839EE" w14:textId="6D86FED4" w:rsidR="00B771A1" w:rsidRPr="00E6083F" w:rsidRDefault="00B771A1" w:rsidP="00B771A1">
            <w:pPr>
              <w:jc w:val="center"/>
              <w:rPr>
                <w:b/>
                <w:bCs/>
              </w:rPr>
            </w:pPr>
            <w:r w:rsidRPr="00E6083F">
              <w:rPr>
                <w:b/>
                <w:bCs/>
              </w:rPr>
              <w:t>40</w:t>
            </w:r>
          </w:p>
        </w:tc>
        <w:tc>
          <w:tcPr>
            <w:tcW w:w="0" w:type="auto"/>
            <w:shd w:val="clear" w:color="auto" w:fill="D9D9D9" w:themeFill="background1" w:themeFillShade="D9"/>
          </w:tcPr>
          <w:p w14:paraId="44E070AC" w14:textId="77777777" w:rsidR="00B771A1" w:rsidRPr="00E6083F" w:rsidRDefault="00B771A1" w:rsidP="00B771A1">
            <w:pPr>
              <w:jc w:val="center"/>
              <w:rPr>
                <w:b/>
                <w:bCs/>
              </w:rPr>
            </w:pPr>
            <w:r w:rsidRPr="00E6083F">
              <w:rPr>
                <w:b/>
                <w:bCs/>
              </w:rPr>
              <w:t>41</w:t>
            </w:r>
          </w:p>
          <w:p w14:paraId="6582409D" w14:textId="77777777" w:rsidR="00B771A1" w:rsidRPr="00E6083F" w:rsidRDefault="00B771A1" w:rsidP="00B771A1">
            <w:pPr>
              <w:jc w:val="center"/>
              <w:rPr>
                <w:b/>
                <w:bCs/>
              </w:rPr>
            </w:pPr>
            <w:r w:rsidRPr="00E6083F">
              <w:rPr>
                <w:b/>
                <w:bCs/>
              </w:rPr>
              <w:t xml:space="preserve">A </w:t>
            </w:r>
          </w:p>
          <w:p w14:paraId="23E328BE" w14:textId="47CB838B" w:rsidR="00B771A1" w:rsidRPr="00E6083F" w:rsidRDefault="00B771A1" w:rsidP="00B771A1">
            <w:pPr>
              <w:jc w:val="center"/>
              <w:rPr>
                <w:b/>
                <w:bCs/>
              </w:rPr>
            </w:pPr>
            <w:r w:rsidRPr="00E6083F">
              <w:rPr>
                <w:b/>
                <w:bCs/>
              </w:rPr>
              <w:t>45</w:t>
            </w:r>
          </w:p>
        </w:tc>
        <w:tc>
          <w:tcPr>
            <w:tcW w:w="0" w:type="auto"/>
            <w:shd w:val="clear" w:color="auto" w:fill="D9D9D9" w:themeFill="background1" w:themeFillShade="D9"/>
          </w:tcPr>
          <w:p w14:paraId="2DBF83BD" w14:textId="77777777" w:rsidR="00B771A1" w:rsidRPr="00E6083F" w:rsidRDefault="00B771A1" w:rsidP="00B771A1">
            <w:pPr>
              <w:jc w:val="center"/>
              <w:rPr>
                <w:b/>
                <w:bCs/>
              </w:rPr>
            </w:pPr>
            <w:r w:rsidRPr="00E6083F">
              <w:rPr>
                <w:b/>
                <w:bCs/>
              </w:rPr>
              <w:t>46</w:t>
            </w:r>
          </w:p>
          <w:p w14:paraId="4ABC9366" w14:textId="77777777" w:rsidR="00B771A1" w:rsidRPr="00E6083F" w:rsidRDefault="00B771A1" w:rsidP="00B771A1">
            <w:pPr>
              <w:jc w:val="center"/>
              <w:rPr>
                <w:b/>
                <w:bCs/>
              </w:rPr>
            </w:pPr>
            <w:r w:rsidRPr="00E6083F">
              <w:rPr>
                <w:b/>
                <w:bCs/>
              </w:rPr>
              <w:t>A</w:t>
            </w:r>
          </w:p>
          <w:p w14:paraId="5C9ECD39" w14:textId="350707FE" w:rsidR="00B771A1" w:rsidRPr="00E6083F" w:rsidRDefault="00B771A1" w:rsidP="00B771A1">
            <w:pPr>
              <w:jc w:val="center"/>
              <w:rPr>
                <w:b/>
                <w:bCs/>
              </w:rPr>
            </w:pPr>
            <w:r w:rsidRPr="00E6083F">
              <w:rPr>
                <w:b/>
                <w:bCs/>
              </w:rPr>
              <w:t>50</w:t>
            </w:r>
          </w:p>
        </w:tc>
        <w:tc>
          <w:tcPr>
            <w:tcW w:w="0" w:type="auto"/>
            <w:shd w:val="clear" w:color="auto" w:fill="D9D9D9" w:themeFill="background1" w:themeFillShade="D9"/>
          </w:tcPr>
          <w:p w14:paraId="4E175B23" w14:textId="77777777" w:rsidR="00B771A1" w:rsidRPr="00E6083F" w:rsidRDefault="00B771A1" w:rsidP="00B771A1">
            <w:pPr>
              <w:jc w:val="center"/>
              <w:rPr>
                <w:b/>
                <w:bCs/>
              </w:rPr>
            </w:pPr>
            <w:r w:rsidRPr="00E6083F">
              <w:rPr>
                <w:b/>
                <w:bCs/>
              </w:rPr>
              <w:t>MAIS</w:t>
            </w:r>
          </w:p>
          <w:p w14:paraId="0A8577F9" w14:textId="77777777" w:rsidR="00B771A1" w:rsidRPr="00E6083F" w:rsidRDefault="00B771A1" w:rsidP="00B771A1">
            <w:pPr>
              <w:jc w:val="center"/>
              <w:rPr>
                <w:b/>
                <w:bCs/>
              </w:rPr>
            </w:pPr>
            <w:r w:rsidRPr="00E6083F">
              <w:rPr>
                <w:b/>
                <w:bCs/>
              </w:rPr>
              <w:t xml:space="preserve">DE </w:t>
            </w:r>
          </w:p>
          <w:p w14:paraId="5333F97E" w14:textId="7C0618EB" w:rsidR="00B771A1" w:rsidRPr="00E6083F" w:rsidRDefault="00B771A1" w:rsidP="00B771A1">
            <w:pPr>
              <w:jc w:val="center"/>
              <w:rPr>
                <w:b/>
                <w:bCs/>
              </w:rPr>
            </w:pPr>
            <w:r w:rsidRPr="00E6083F">
              <w:rPr>
                <w:b/>
                <w:bCs/>
              </w:rPr>
              <w:t>51</w:t>
            </w:r>
          </w:p>
        </w:tc>
      </w:tr>
      <w:tr w:rsidR="00B771A1" w14:paraId="5840DD6D" w14:textId="77777777" w:rsidTr="00B771A1">
        <w:trPr>
          <w:jc w:val="center"/>
        </w:trPr>
        <w:tc>
          <w:tcPr>
            <w:tcW w:w="0" w:type="auto"/>
          </w:tcPr>
          <w:p w14:paraId="282A2504" w14:textId="6A3264AA" w:rsidR="00B771A1" w:rsidRPr="00B771A1" w:rsidRDefault="00B771A1" w:rsidP="00422FF6">
            <w:r>
              <w:t>05</w:t>
            </w:r>
          </w:p>
        </w:tc>
        <w:tc>
          <w:tcPr>
            <w:tcW w:w="0" w:type="auto"/>
          </w:tcPr>
          <w:p w14:paraId="73DACAF7" w14:textId="4D4668E6" w:rsidR="00B771A1" w:rsidRPr="00B771A1" w:rsidRDefault="00B771A1" w:rsidP="00422FF6">
            <w:r>
              <w:t>10</w:t>
            </w:r>
          </w:p>
        </w:tc>
        <w:tc>
          <w:tcPr>
            <w:tcW w:w="0" w:type="auto"/>
          </w:tcPr>
          <w:p w14:paraId="2BA94EA2" w14:textId="457C49D3" w:rsidR="00B771A1" w:rsidRPr="00B771A1" w:rsidRDefault="00B771A1" w:rsidP="00422FF6">
            <w:r>
              <w:t>800</w:t>
            </w:r>
          </w:p>
        </w:tc>
        <w:tc>
          <w:tcPr>
            <w:tcW w:w="0" w:type="auto"/>
          </w:tcPr>
          <w:p w14:paraId="193A5BB8" w14:textId="77777777" w:rsidR="00B771A1" w:rsidRPr="00B771A1" w:rsidRDefault="00B771A1" w:rsidP="00422FF6"/>
        </w:tc>
        <w:tc>
          <w:tcPr>
            <w:tcW w:w="0" w:type="auto"/>
          </w:tcPr>
          <w:p w14:paraId="6EDD6487" w14:textId="77777777" w:rsidR="00B771A1" w:rsidRPr="00B771A1" w:rsidRDefault="00B771A1" w:rsidP="00422FF6"/>
        </w:tc>
        <w:tc>
          <w:tcPr>
            <w:tcW w:w="0" w:type="auto"/>
          </w:tcPr>
          <w:p w14:paraId="3E668235" w14:textId="77777777" w:rsidR="00B771A1" w:rsidRPr="00B771A1" w:rsidRDefault="00B771A1" w:rsidP="00422FF6"/>
        </w:tc>
        <w:tc>
          <w:tcPr>
            <w:tcW w:w="0" w:type="auto"/>
          </w:tcPr>
          <w:p w14:paraId="7D9E0C22" w14:textId="77777777" w:rsidR="00B771A1" w:rsidRPr="00B771A1" w:rsidRDefault="00B771A1" w:rsidP="00422FF6"/>
        </w:tc>
        <w:tc>
          <w:tcPr>
            <w:tcW w:w="0" w:type="auto"/>
          </w:tcPr>
          <w:p w14:paraId="33446F3C" w14:textId="77777777" w:rsidR="00B771A1" w:rsidRPr="00B771A1" w:rsidRDefault="00B771A1" w:rsidP="00422FF6"/>
        </w:tc>
        <w:tc>
          <w:tcPr>
            <w:tcW w:w="0" w:type="auto"/>
          </w:tcPr>
          <w:p w14:paraId="636C2670" w14:textId="77777777" w:rsidR="00B771A1" w:rsidRPr="00B771A1" w:rsidRDefault="00B771A1" w:rsidP="00422FF6"/>
        </w:tc>
        <w:tc>
          <w:tcPr>
            <w:tcW w:w="0" w:type="auto"/>
          </w:tcPr>
          <w:p w14:paraId="470B8821" w14:textId="77777777" w:rsidR="00B771A1" w:rsidRPr="00B771A1" w:rsidRDefault="00B771A1" w:rsidP="00422FF6"/>
        </w:tc>
        <w:tc>
          <w:tcPr>
            <w:tcW w:w="0" w:type="auto"/>
          </w:tcPr>
          <w:p w14:paraId="207233FB" w14:textId="19A5357B" w:rsidR="00B771A1" w:rsidRPr="00B771A1" w:rsidRDefault="00E6083F" w:rsidP="00422FF6">
            <w:r>
              <w:t>10</w:t>
            </w:r>
          </w:p>
        </w:tc>
      </w:tr>
      <w:tr w:rsidR="00B771A1" w14:paraId="7025DAFD" w14:textId="77777777" w:rsidTr="00B771A1">
        <w:trPr>
          <w:jc w:val="center"/>
        </w:trPr>
        <w:tc>
          <w:tcPr>
            <w:tcW w:w="0" w:type="auto"/>
          </w:tcPr>
          <w:p w14:paraId="4B7B961C" w14:textId="5D895EEE" w:rsidR="00B771A1" w:rsidRPr="00B771A1" w:rsidRDefault="00B771A1" w:rsidP="00422FF6">
            <w:r>
              <w:t>06</w:t>
            </w:r>
          </w:p>
        </w:tc>
        <w:tc>
          <w:tcPr>
            <w:tcW w:w="0" w:type="auto"/>
          </w:tcPr>
          <w:p w14:paraId="5F3A7F25" w14:textId="3FF4CE47" w:rsidR="00B771A1" w:rsidRPr="00B771A1" w:rsidRDefault="00B771A1" w:rsidP="00422FF6">
            <w:r>
              <w:t>11</w:t>
            </w:r>
          </w:p>
        </w:tc>
        <w:tc>
          <w:tcPr>
            <w:tcW w:w="0" w:type="auto"/>
          </w:tcPr>
          <w:p w14:paraId="622C9983" w14:textId="7676EE9C" w:rsidR="00B771A1" w:rsidRPr="00B771A1" w:rsidRDefault="00B771A1" w:rsidP="00422FF6">
            <w:r>
              <w:t>900</w:t>
            </w:r>
          </w:p>
        </w:tc>
        <w:tc>
          <w:tcPr>
            <w:tcW w:w="0" w:type="auto"/>
          </w:tcPr>
          <w:p w14:paraId="640A2615" w14:textId="77777777" w:rsidR="00B771A1" w:rsidRPr="00B771A1" w:rsidRDefault="00B771A1" w:rsidP="00422FF6"/>
        </w:tc>
        <w:tc>
          <w:tcPr>
            <w:tcW w:w="0" w:type="auto"/>
          </w:tcPr>
          <w:p w14:paraId="7463D841" w14:textId="77777777" w:rsidR="00B771A1" w:rsidRPr="00B771A1" w:rsidRDefault="00B771A1" w:rsidP="00422FF6"/>
        </w:tc>
        <w:tc>
          <w:tcPr>
            <w:tcW w:w="0" w:type="auto"/>
          </w:tcPr>
          <w:p w14:paraId="356C33A5" w14:textId="77777777" w:rsidR="00B771A1" w:rsidRPr="00B771A1" w:rsidRDefault="00B771A1" w:rsidP="00422FF6"/>
        </w:tc>
        <w:tc>
          <w:tcPr>
            <w:tcW w:w="0" w:type="auto"/>
          </w:tcPr>
          <w:p w14:paraId="13060880" w14:textId="77777777" w:rsidR="00B771A1" w:rsidRPr="00B771A1" w:rsidRDefault="00B771A1" w:rsidP="00422FF6"/>
        </w:tc>
        <w:tc>
          <w:tcPr>
            <w:tcW w:w="0" w:type="auto"/>
          </w:tcPr>
          <w:p w14:paraId="6980DBE2" w14:textId="77777777" w:rsidR="00B771A1" w:rsidRPr="00B771A1" w:rsidRDefault="00B771A1" w:rsidP="00422FF6"/>
        </w:tc>
        <w:tc>
          <w:tcPr>
            <w:tcW w:w="0" w:type="auto"/>
          </w:tcPr>
          <w:p w14:paraId="0F804E96" w14:textId="77777777" w:rsidR="00B771A1" w:rsidRPr="00B771A1" w:rsidRDefault="00B771A1" w:rsidP="00422FF6"/>
        </w:tc>
        <w:tc>
          <w:tcPr>
            <w:tcW w:w="0" w:type="auto"/>
          </w:tcPr>
          <w:p w14:paraId="48539008" w14:textId="022194A7" w:rsidR="00B771A1" w:rsidRPr="00B771A1" w:rsidRDefault="00E6083F" w:rsidP="00422FF6">
            <w:r>
              <w:t>10</w:t>
            </w:r>
          </w:p>
        </w:tc>
        <w:tc>
          <w:tcPr>
            <w:tcW w:w="0" w:type="auto"/>
          </w:tcPr>
          <w:p w14:paraId="48C95DF2" w14:textId="39F57130" w:rsidR="00B771A1" w:rsidRPr="00B771A1" w:rsidRDefault="00E6083F" w:rsidP="00422FF6">
            <w:r>
              <w:t>20</w:t>
            </w:r>
          </w:p>
        </w:tc>
      </w:tr>
      <w:tr w:rsidR="00B771A1" w14:paraId="64C5135D" w14:textId="77777777" w:rsidTr="00B771A1">
        <w:trPr>
          <w:jc w:val="center"/>
        </w:trPr>
        <w:tc>
          <w:tcPr>
            <w:tcW w:w="0" w:type="auto"/>
          </w:tcPr>
          <w:p w14:paraId="774F0016" w14:textId="2C93FD84" w:rsidR="00B771A1" w:rsidRPr="00B771A1" w:rsidRDefault="00B771A1" w:rsidP="00422FF6">
            <w:r>
              <w:t>07</w:t>
            </w:r>
          </w:p>
        </w:tc>
        <w:tc>
          <w:tcPr>
            <w:tcW w:w="0" w:type="auto"/>
          </w:tcPr>
          <w:p w14:paraId="2CC346A7" w14:textId="14EEBADF" w:rsidR="00B771A1" w:rsidRPr="00B771A1" w:rsidRDefault="00B771A1" w:rsidP="00422FF6">
            <w:r>
              <w:t>12</w:t>
            </w:r>
          </w:p>
        </w:tc>
        <w:tc>
          <w:tcPr>
            <w:tcW w:w="0" w:type="auto"/>
          </w:tcPr>
          <w:p w14:paraId="5A7A357B" w14:textId="177F18DF" w:rsidR="00B771A1" w:rsidRPr="00B771A1" w:rsidRDefault="00B771A1" w:rsidP="00422FF6">
            <w:r>
              <w:t>1000</w:t>
            </w:r>
          </w:p>
        </w:tc>
        <w:tc>
          <w:tcPr>
            <w:tcW w:w="0" w:type="auto"/>
          </w:tcPr>
          <w:p w14:paraId="1D628E18" w14:textId="77777777" w:rsidR="00B771A1" w:rsidRPr="00B771A1" w:rsidRDefault="00B771A1" w:rsidP="00422FF6"/>
        </w:tc>
        <w:tc>
          <w:tcPr>
            <w:tcW w:w="0" w:type="auto"/>
          </w:tcPr>
          <w:p w14:paraId="68F20376" w14:textId="77777777" w:rsidR="00B771A1" w:rsidRPr="00B771A1" w:rsidRDefault="00B771A1" w:rsidP="00422FF6"/>
        </w:tc>
        <w:tc>
          <w:tcPr>
            <w:tcW w:w="0" w:type="auto"/>
          </w:tcPr>
          <w:p w14:paraId="277BB06B" w14:textId="77777777" w:rsidR="00B771A1" w:rsidRPr="00B771A1" w:rsidRDefault="00B771A1" w:rsidP="00422FF6"/>
        </w:tc>
        <w:tc>
          <w:tcPr>
            <w:tcW w:w="0" w:type="auto"/>
          </w:tcPr>
          <w:p w14:paraId="4F2BB796" w14:textId="77777777" w:rsidR="00B771A1" w:rsidRPr="00B771A1" w:rsidRDefault="00B771A1" w:rsidP="00422FF6"/>
        </w:tc>
        <w:tc>
          <w:tcPr>
            <w:tcW w:w="0" w:type="auto"/>
          </w:tcPr>
          <w:p w14:paraId="5B2ED09B" w14:textId="77777777" w:rsidR="00B771A1" w:rsidRPr="00B771A1" w:rsidRDefault="00B771A1" w:rsidP="00422FF6"/>
        </w:tc>
        <w:tc>
          <w:tcPr>
            <w:tcW w:w="0" w:type="auto"/>
          </w:tcPr>
          <w:p w14:paraId="2E059F5B" w14:textId="73ADDCF5" w:rsidR="00B771A1" w:rsidRPr="00B771A1" w:rsidRDefault="00E6083F" w:rsidP="00422FF6">
            <w:r>
              <w:t>10</w:t>
            </w:r>
          </w:p>
        </w:tc>
        <w:tc>
          <w:tcPr>
            <w:tcW w:w="0" w:type="auto"/>
          </w:tcPr>
          <w:p w14:paraId="28BF1FC1" w14:textId="7617EB30" w:rsidR="00B771A1" w:rsidRPr="00B771A1" w:rsidRDefault="00E6083F" w:rsidP="00422FF6">
            <w:r>
              <w:t>20</w:t>
            </w:r>
          </w:p>
        </w:tc>
        <w:tc>
          <w:tcPr>
            <w:tcW w:w="0" w:type="auto"/>
          </w:tcPr>
          <w:p w14:paraId="473203B5" w14:textId="70242D76" w:rsidR="00B771A1" w:rsidRPr="00B771A1" w:rsidRDefault="00E6083F" w:rsidP="00422FF6">
            <w:r>
              <w:t>30</w:t>
            </w:r>
          </w:p>
        </w:tc>
      </w:tr>
      <w:tr w:rsidR="00B771A1" w14:paraId="02520A54" w14:textId="77777777" w:rsidTr="00B771A1">
        <w:trPr>
          <w:jc w:val="center"/>
        </w:trPr>
        <w:tc>
          <w:tcPr>
            <w:tcW w:w="0" w:type="auto"/>
          </w:tcPr>
          <w:p w14:paraId="7784C41A" w14:textId="5239E72D" w:rsidR="00B771A1" w:rsidRPr="00B771A1" w:rsidRDefault="00B771A1" w:rsidP="00422FF6">
            <w:r>
              <w:t>08</w:t>
            </w:r>
          </w:p>
        </w:tc>
        <w:tc>
          <w:tcPr>
            <w:tcW w:w="0" w:type="auto"/>
          </w:tcPr>
          <w:p w14:paraId="3B641A2C" w14:textId="48C8B510" w:rsidR="00B771A1" w:rsidRPr="00B771A1" w:rsidRDefault="00B771A1" w:rsidP="00422FF6">
            <w:r>
              <w:t>13</w:t>
            </w:r>
          </w:p>
        </w:tc>
        <w:tc>
          <w:tcPr>
            <w:tcW w:w="0" w:type="auto"/>
          </w:tcPr>
          <w:p w14:paraId="0A4CE63A" w14:textId="0D3867DA" w:rsidR="00B771A1" w:rsidRPr="00B771A1" w:rsidRDefault="00B771A1" w:rsidP="00422FF6">
            <w:r>
              <w:t>1100</w:t>
            </w:r>
          </w:p>
        </w:tc>
        <w:tc>
          <w:tcPr>
            <w:tcW w:w="0" w:type="auto"/>
          </w:tcPr>
          <w:p w14:paraId="4328E330" w14:textId="77777777" w:rsidR="00B771A1" w:rsidRPr="00B771A1" w:rsidRDefault="00B771A1" w:rsidP="00422FF6"/>
        </w:tc>
        <w:tc>
          <w:tcPr>
            <w:tcW w:w="0" w:type="auto"/>
          </w:tcPr>
          <w:p w14:paraId="12A0710C" w14:textId="77777777" w:rsidR="00B771A1" w:rsidRPr="00B771A1" w:rsidRDefault="00B771A1" w:rsidP="00422FF6"/>
        </w:tc>
        <w:tc>
          <w:tcPr>
            <w:tcW w:w="0" w:type="auto"/>
          </w:tcPr>
          <w:p w14:paraId="301D8D36" w14:textId="77777777" w:rsidR="00B771A1" w:rsidRPr="00B771A1" w:rsidRDefault="00B771A1" w:rsidP="00422FF6"/>
        </w:tc>
        <w:tc>
          <w:tcPr>
            <w:tcW w:w="0" w:type="auto"/>
          </w:tcPr>
          <w:p w14:paraId="78BF1EC4" w14:textId="77777777" w:rsidR="00B771A1" w:rsidRPr="00B771A1" w:rsidRDefault="00B771A1" w:rsidP="00422FF6"/>
        </w:tc>
        <w:tc>
          <w:tcPr>
            <w:tcW w:w="0" w:type="auto"/>
          </w:tcPr>
          <w:p w14:paraId="570C3059" w14:textId="68547051" w:rsidR="00B771A1" w:rsidRPr="00B771A1" w:rsidRDefault="00E6083F" w:rsidP="00422FF6">
            <w:r>
              <w:t>10</w:t>
            </w:r>
          </w:p>
        </w:tc>
        <w:tc>
          <w:tcPr>
            <w:tcW w:w="0" w:type="auto"/>
          </w:tcPr>
          <w:p w14:paraId="09A7BCF2" w14:textId="2D115E79" w:rsidR="00B771A1" w:rsidRPr="00B771A1" w:rsidRDefault="00E6083F" w:rsidP="00422FF6">
            <w:r>
              <w:t>20</w:t>
            </w:r>
          </w:p>
        </w:tc>
        <w:tc>
          <w:tcPr>
            <w:tcW w:w="0" w:type="auto"/>
          </w:tcPr>
          <w:p w14:paraId="03085800" w14:textId="25640835" w:rsidR="00B771A1" w:rsidRPr="00B771A1" w:rsidRDefault="00E6083F" w:rsidP="00422FF6">
            <w:r>
              <w:t>30</w:t>
            </w:r>
          </w:p>
        </w:tc>
        <w:tc>
          <w:tcPr>
            <w:tcW w:w="0" w:type="auto"/>
          </w:tcPr>
          <w:p w14:paraId="7224A16F" w14:textId="57BE2D10" w:rsidR="00B771A1" w:rsidRPr="00B771A1" w:rsidRDefault="00E6083F" w:rsidP="00422FF6">
            <w:r>
              <w:t>40</w:t>
            </w:r>
          </w:p>
        </w:tc>
      </w:tr>
      <w:tr w:rsidR="00B771A1" w14:paraId="3AD0947A" w14:textId="77777777" w:rsidTr="00B771A1">
        <w:trPr>
          <w:jc w:val="center"/>
        </w:trPr>
        <w:tc>
          <w:tcPr>
            <w:tcW w:w="0" w:type="auto"/>
          </w:tcPr>
          <w:p w14:paraId="2062EB65" w14:textId="0441BD67" w:rsidR="00B771A1" w:rsidRPr="00B771A1" w:rsidRDefault="00B771A1" w:rsidP="00422FF6">
            <w:r w:rsidRPr="00B771A1">
              <w:lastRenderedPageBreak/>
              <w:t>09</w:t>
            </w:r>
          </w:p>
        </w:tc>
        <w:tc>
          <w:tcPr>
            <w:tcW w:w="0" w:type="auto"/>
          </w:tcPr>
          <w:p w14:paraId="0DED41FC" w14:textId="1323C29E" w:rsidR="00B771A1" w:rsidRPr="00B771A1" w:rsidRDefault="00B771A1" w:rsidP="00422FF6">
            <w:r>
              <w:t>14</w:t>
            </w:r>
          </w:p>
        </w:tc>
        <w:tc>
          <w:tcPr>
            <w:tcW w:w="0" w:type="auto"/>
          </w:tcPr>
          <w:p w14:paraId="6209252E" w14:textId="1DD0C5FD" w:rsidR="00B771A1" w:rsidRPr="00B771A1" w:rsidRDefault="00B771A1" w:rsidP="00422FF6">
            <w:r>
              <w:t>1200</w:t>
            </w:r>
          </w:p>
        </w:tc>
        <w:tc>
          <w:tcPr>
            <w:tcW w:w="0" w:type="auto"/>
          </w:tcPr>
          <w:p w14:paraId="13E43E3D" w14:textId="77777777" w:rsidR="00B771A1" w:rsidRPr="00B771A1" w:rsidRDefault="00B771A1" w:rsidP="00422FF6"/>
        </w:tc>
        <w:tc>
          <w:tcPr>
            <w:tcW w:w="0" w:type="auto"/>
          </w:tcPr>
          <w:p w14:paraId="36346C8C" w14:textId="77777777" w:rsidR="00B771A1" w:rsidRPr="00B771A1" w:rsidRDefault="00B771A1" w:rsidP="00422FF6"/>
        </w:tc>
        <w:tc>
          <w:tcPr>
            <w:tcW w:w="0" w:type="auto"/>
          </w:tcPr>
          <w:p w14:paraId="14350E27" w14:textId="77777777" w:rsidR="00B771A1" w:rsidRPr="00B771A1" w:rsidRDefault="00B771A1" w:rsidP="00422FF6"/>
        </w:tc>
        <w:tc>
          <w:tcPr>
            <w:tcW w:w="0" w:type="auto"/>
          </w:tcPr>
          <w:p w14:paraId="526CB918" w14:textId="69FDC05F" w:rsidR="00B771A1" w:rsidRPr="00B771A1" w:rsidRDefault="00E6083F" w:rsidP="00422FF6">
            <w:r>
              <w:t>10</w:t>
            </w:r>
          </w:p>
        </w:tc>
        <w:tc>
          <w:tcPr>
            <w:tcW w:w="0" w:type="auto"/>
          </w:tcPr>
          <w:p w14:paraId="3005C023" w14:textId="042D1DAD" w:rsidR="00B771A1" w:rsidRPr="00B771A1" w:rsidRDefault="00E6083F" w:rsidP="00422FF6">
            <w:r>
              <w:t>20</w:t>
            </w:r>
          </w:p>
        </w:tc>
        <w:tc>
          <w:tcPr>
            <w:tcW w:w="0" w:type="auto"/>
          </w:tcPr>
          <w:p w14:paraId="67A8C033" w14:textId="62A3C437" w:rsidR="00B771A1" w:rsidRPr="00B771A1" w:rsidRDefault="00E6083F" w:rsidP="00422FF6">
            <w:r>
              <w:t>30</w:t>
            </w:r>
          </w:p>
        </w:tc>
        <w:tc>
          <w:tcPr>
            <w:tcW w:w="0" w:type="auto"/>
          </w:tcPr>
          <w:p w14:paraId="4FE25B4A" w14:textId="345ADB17" w:rsidR="00B771A1" w:rsidRPr="00B771A1" w:rsidRDefault="00E6083F" w:rsidP="00422FF6">
            <w:r>
              <w:t>40</w:t>
            </w:r>
          </w:p>
        </w:tc>
        <w:tc>
          <w:tcPr>
            <w:tcW w:w="0" w:type="auto"/>
          </w:tcPr>
          <w:p w14:paraId="39D4FBE7" w14:textId="1082FCA1" w:rsidR="00B771A1" w:rsidRPr="00B771A1" w:rsidRDefault="00E6083F" w:rsidP="00422FF6">
            <w:r>
              <w:t>50</w:t>
            </w:r>
          </w:p>
        </w:tc>
      </w:tr>
      <w:tr w:rsidR="00B771A1" w14:paraId="0476D108" w14:textId="77777777" w:rsidTr="00B771A1">
        <w:trPr>
          <w:jc w:val="center"/>
        </w:trPr>
        <w:tc>
          <w:tcPr>
            <w:tcW w:w="0" w:type="auto"/>
          </w:tcPr>
          <w:p w14:paraId="6EDCD1B4" w14:textId="0568D88E" w:rsidR="00B771A1" w:rsidRPr="00B771A1" w:rsidRDefault="00B771A1" w:rsidP="00422FF6">
            <w:r w:rsidRPr="00B771A1">
              <w:t>10</w:t>
            </w:r>
          </w:p>
        </w:tc>
        <w:tc>
          <w:tcPr>
            <w:tcW w:w="0" w:type="auto"/>
          </w:tcPr>
          <w:p w14:paraId="2865C7E0" w14:textId="089C58EE" w:rsidR="00B771A1" w:rsidRPr="00B771A1" w:rsidRDefault="00B771A1" w:rsidP="00422FF6">
            <w:r>
              <w:t>15</w:t>
            </w:r>
          </w:p>
        </w:tc>
        <w:tc>
          <w:tcPr>
            <w:tcW w:w="0" w:type="auto"/>
          </w:tcPr>
          <w:p w14:paraId="63B19BFD" w14:textId="51EEABAE" w:rsidR="00B771A1" w:rsidRPr="00B771A1" w:rsidRDefault="00B771A1" w:rsidP="00422FF6">
            <w:r>
              <w:t>1300</w:t>
            </w:r>
          </w:p>
        </w:tc>
        <w:tc>
          <w:tcPr>
            <w:tcW w:w="0" w:type="auto"/>
          </w:tcPr>
          <w:p w14:paraId="2FBA1AEB" w14:textId="77777777" w:rsidR="00B771A1" w:rsidRPr="00B771A1" w:rsidRDefault="00B771A1" w:rsidP="00422FF6"/>
        </w:tc>
        <w:tc>
          <w:tcPr>
            <w:tcW w:w="0" w:type="auto"/>
          </w:tcPr>
          <w:p w14:paraId="11A77354" w14:textId="77777777" w:rsidR="00B771A1" w:rsidRPr="00B771A1" w:rsidRDefault="00B771A1" w:rsidP="00422FF6"/>
        </w:tc>
        <w:tc>
          <w:tcPr>
            <w:tcW w:w="0" w:type="auto"/>
          </w:tcPr>
          <w:p w14:paraId="60001BB4" w14:textId="3839427D" w:rsidR="00B771A1" w:rsidRPr="00B771A1" w:rsidRDefault="00E6083F" w:rsidP="00422FF6">
            <w:r>
              <w:t>10</w:t>
            </w:r>
          </w:p>
        </w:tc>
        <w:tc>
          <w:tcPr>
            <w:tcW w:w="0" w:type="auto"/>
          </w:tcPr>
          <w:p w14:paraId="7F33BF73" w14:textId="4A6A32C3" w:rsidR="00B771A1" w:rsidRPr="00B771A1" w:rsidRDefault="00E6083F" w:rsidP="00422FF6">
            <w:r>
              <w:t>20</w:t>
            </w:r>
          </w:p>
        </w:tc>
        <w:tc>
          <w:tcPr>
            <w:tcW w:w="0" w:type="auto"/>
          </w:tcPr>
          <w:p w14:paraId="7F4490AA" w14:textId="56EA891C" w:rsidR="00B771A1" w:rsidRPr="00B771A1" w:rsidRDefault="00E6083F" w:rsidP="00422FF6">
            <w:r>
              <w:t>30</w:t>
            </w:r>
          </w:p>
        </w:tc>
        <w:tc>
          <w:tcPr>
            <w:tcW w:w="0" w:type="auto"/>
          </w:tcPr>
          <w:p w14:paraId="046ECD90" w14:textId="2BF56D07" w:rsidR="00B771A1" w:rsidRPr="00B771A1" w:rsidRDefault="00E6083F" w:rsidP="00422FF6">
            <w:r>
              <w:t>40</w:t>
            </w:r>
          </w:p>
        </w:tc>
        <w:tc>
          <w:tcPr>
            <w:tcW w:w="0" w:type="auto"/>
          </w:tcPr>
          <w:p w14:paraId="29D0ADE8" w14:textId="6F8EFBDC" w:rsidR="00B771A1" w:rsidRPr="00B771A1" w:rsidRDefault="00E6083F" w:rsidP="00422FF6">
            <w:r>
              <w:t>50</w:t>
            </w:r>
          </w:p>
        </w:tc>
        <w:tc>
          <w:tcPr>
            <w:tcW w:w="0" w:type="auto"/>
          </w:tcPr>
          <w:p w14:paraId="45AC77A5" w14:textId="1EE4EB9A" w:rsidR="00B771A1" w:rsidRPr="00B771A1" w:rsidRDefault="00E6083F" w:rsidP="00422FF6">
            <w:r>
              <w:t>60</w:t>
            </w:r>
          </w:p>
        </w:tc>
      </w:tr>
      <w:tr w:rsidR="00B771A1" w14:paraId="57184CB8" w14:textId="77777777" w:rsidTr="00B771A1">
        <w:trPr>
          <w:jc w:val="center"/>
        </w:trPr>
        <w:tc>
          <w:tcPr>
            <w:tcW w:w="0" w:type="auto"/>
          </w:tcPr>
          <w:p w14:paraId="5D3DDC72" w14:textId="51E8ADAC" w:rsidR="00B771A1" w:rsidRPr="00B771A1" w:rsidRDefault="00B771A1" w:rsidP="00422FF6">
            <w:r w:rsidRPr="00B771A1">
              <w:t>11</w:t>
            </w:r>
          </w:p>
        </w:tc>
        <w:tc>
          <w:tcPr>
            <w:tcW w:w="0" w:type="auto"/>
          </w:tcPr>
          <w:p w14:paraId="293EF8A0" w14:textId="02801BE5" w:rsidR="00B771A1" w:rsidRPr="00B771A1" w:rsidRDefault="00B771A1" w:rsidP="00422FF6">
            <w:r>
              <w:t>16</w:t>
            </w:r>
          </w:p>
        </w:tc>
        <w:tc>
          <w:tcPr>
            <w:tcW w:w="0" w:type="auto"/>
          </w:tcPr>
          <w:p w14:paraId="6FD4EB96" w14:textId="5E7BEC0E" w:rsidR="00B771A1" w:rsidRPr="00B771A1" w:rsidRDefault="00B771A1" w:rsidP="00422FF6">
            <w:r>
              <w:t>1400</w:t>
            </w:r>
          </w:p>
        </w:tc>
        <w:tc>
          <w:tcPr>
            <w:tcW w:w="0" w:type="auto"/>
          </w:tcPr>
          <w:p w14:paraId="565ED50C" w14:textId="77777777" w:rsidR="00B771A1" w:rsidRPr="00B771A1" w:rsidRDefault="00B771A1" w:rsidP="00422FF6"/>
        </w:tc>
        <w:tc>
          <w:tcPr>
            <w:tcW w:w="0" w:type="auto"/>
          </w:tcPr>
          <w:p w14:paraId="0F201B6F" w14:textId="58428B10" w:rsidR="00B771A1" w:rsidRPr="00B771A1" w:rsidRDefault="00B771A1" w:rsidP="00422FF6">
            <w:r>
              <w:t>10</w:t>
            </w:r>
          </w:p>
        </w:tc>
        <w:tc>
          <w:tcPr>
            <w:tcW w:w="0" w:type="auto"/>
          </w:tcPr>
          <w:p w14:paraId="5DC91E48" w14:textId="4EC3D744" w:rsidR="00B771A1" w:rsidRPr="00B771A1" w:rsidRDefault="00E6083F" w:rsidP="00422FF6">
            <w:r>
              <w:t>20</w:t>
            </w:r>
          </w:p>
        </w:tc>
        <w:tc>
          <w:tcPr>
            <w:tcW w:w="0" w:type="auto"/>
          </w:tcPr>
          <w:p w14:paraId="079B8966" w14:textId="58C8C381" w:rsidR="00B771A1" w:rsidRPr="00B771A1" w:rsidRDefault="00E6083F" w:rsidP="00422FF6">
            <w:r>
              <w:t>30</w:t>
            </w:r>
          </w:p>
        </w:tc>
        <w:tc>
          <w:tcPr>
            <w:tcW w:w="0" w:type="auto"/>
          </w:tcPr>
          <w:p w14:paraId="74F2CE57" w14:textId="145131C4" w:rsidR="00B771A1" w:rsidRPr="00B771A1" w:rsidRDefault="00E6083F" w:rsidP="00422FF6">
            <w:r>
              <w:t>40</w:t>
            </w:r>
          </w:p>
        </w:tc>
        <w:tc>
          <w:tcPr>
            <w:tcW w:w="0" w:type="auto"/>
          </w:tcPr>
          <w:p w14:paraId="21E2D9F7" w14:textId="063B7281" w:rsidR="00B771A1" w:rsidRPr="00B771A1" w:rsidRDefault="00E6083F" w:rsidP="00422FF6">
            <w:r>
              <w:t>50</w:t>
            </w:r>
          </w:p>
        </w:tc>
        <w:tc>
          <w:tcPr>
            <w:tcW w:w="0" w:type="auto"/>
          </w:tcPr>
          <w:p w14:paraId="16D0A409" w14:textId="3660C83E" w:rsidR="00B771A1" w:rsidRPr="00B771A1" w:rsidRDefault="00E6083F" w:rsidP="00422FF6">
            <w:r>
              <w:t>60</w:t>
            </w:r>
          </w:p>
        </w:tc>
        <w:tc>
          <w:tcPr>
            <w:tcW w:w="0" w:type="auto"/>
          </w:tcPr>
          <w:p w14:paraId="5D31B5CC" w14:textId="60EA177F" w:rsidR="00B771A1" w:rsidRPr="00B771A1" w:rsidRDefault="00E6083F" w:rsidP="00422FF6">
            <w:r>
              <w:t>70</w:t>
            </w:r>
          </w:p>
        </w:tc>
      </w:tr>
      <w:tr w:rsidR="00B771A1" w14:paraId="796708B5" w14:textId="77777777" w:rsidTr="00B771A1">
        <w:trPr>
          <w:jc w:val="center"/>
        </w:trPr>
        <w:tc>
          <w:tcPr>
            <w:tcW w:w="0" w:type="auto"/>
          </w:tcPr>
          <w:p w14:paraId="5A44011D" w14:textId="5E6CB545" w:rsidR="00B771A1" w:rsidRPr="00B771A1" w:rsidRDefault="00B771A1" w:rsidP="00422FF6">
            <w:r w:rsidRPr="00B771A1">
              <w:t>12</w:t>
            </w:r>
          </w:p>
        </w:tc>
        <w:tc>
          <w:tcPr>
            <w:tcW w:w="0" w:type="auto"/>
          </w:tcPr>
          <w:p w14:paraId="7DEBA04E" w14:textId="2795FEEF" w:rsidR="00B771A1" w:rsidRPr="00B771A1" w:rsidRDefault="00B771A1" w:rsidP="00422FF6">
            <w:r>
              <w:t>17</w:t>
            </w:r>
          </w:p>
        </w:tc>
        <w:tc>
          <w:tcPr>
            <w:tcW w:w="0" w:type="auto"/>
          </w:tcPr>
          <w:p w14:paraId="5371CA51" w14:textId="4257228B" w:rsidR="00B771A1" w:rsidRPr="00B771A1" w:rsidRDefault="00B771A1" w:rsidP="00422FF6">
            <w:r>
              <w:t xml:space="preserve">1500  </w:t>
            </w:r>
          </w:p>
        </w:tc>
        <w:tc>
          <w:tcPr>
            <w:tcW w:w="0" w:type="auto"/>
          </w:tcPr>
          <w:p w14:paraId="4F6B7A8A" w14:textId="6D7F8E52" w:rsidR="00B771A1" w:rsidRPr="00B771A1" w:rsidRDefault="00B771A1" w:rsidP="00422FF6">
            <w:r>
              <w:t>10</w:t>
            </w:r>
          </w:p>
        </w:tc>
        <w:tc>
          <w:tcPr>
            <w:tcW w:w="0" w:type="auto"/>
          </w:tcPr>
          <w:p w14:paraId="6948D64C" w14:textId="54D3BF3F" w:rsidR="00B771A1" w:rsidRPr="00B771A1" w:rsidRDefault="00B771A1" w:rsidP="00422FF6">
            <w:r>
              <w:t>20</w:t>
            </w:r>
          </w:p>
        </w:tc>
        <w:tc>
          <w:tcPr>
            <w:tcW w:w="0" w:type="auto"/>
          </w:tcPr>
          <w:p w14:paraId="2A521D78" w14:textId="352D4F27" w:rsidR="00B771A1" w:rsidRPr="00B771A1" w:rsidRDefault="00E6083F" w:rsidP="00422FF6">
            <w:r>
              <w:t>30</w:t>
            </w:r>
          </w:p>
        </w:tc>
        <w:tc>
          <w:tcPr>
            <w:tcW w:w="0" w:type="auto"/>
          </w:tcPr>
          <w:p w14:paraId="2B4141BD" w14:textId="29E53DCD" w:rsidR="00B771A1" w:rsidRPr="00B771A1" w:rsidRDefault="00E6083F" w:rsidP="00422FF6">
            <w:r>
              <w:t>40</w:t>
            </w:r>
          </w:p>
        </w:tc>
        <w:tc>
          <w:tcPr>
            <w:tcW w:w="0" w:type="auto"/>
          </w:tcPr>
          <w:p w14:paraId="0183AB88" w14:textId="2BFC6867" w:rsidR="00B771A1" w:rsidRPr="00B771A1" w:rsidRDefault="00E6083F" w:rsidP="00422FF6">
            <w:r>
              <w:t>50</w:t>
            </w:r>
          </w:p>
        </w:tc>
        <w:tc>
          <w:tcPr>
            <w:tcW w:w="0" w:type="auto"/>
          </w:tcPr>
          <w:p w14:paraId="335838E7" w14:textId="0BA3DDB6" w:rsidR="00B771A1" w:rsidRPr="00B771A1" w:rsidRDefault="00E6083F" w:rsidP="00422FF6">
            <w:r>
              <w:t>60</w:t>
            </w:r>
          </w:p>
        </w:tc>
        <w:tc>
          <w:tcPr>
            <w:tcW w:w="0" w:type="auto"/>
          </w:tcPr>
          <w:p w14:paraId="5A8BCE1C" w14:textId="16629D25" w:rsidR="00B771A1" w:rsidRPr="00B771A1" w:rsidRDefault="00E6083F" w:rsidP="00422FF6">
            <w:r>
              <w:t>70</w:t>
            </w:r>
          </w:p>
        </w:tc>
        <w:tc>
          <w:tcPr>
            <w:tcW w:w="0" w:type="auto"/>
          </w:tcPr>
          <w:p w14:paraId="406EE57F" w14:textId="48161069" w:rsidR="00B771A1" w:rsidRPr="00B771A1" w:rsidRDefault="00E6083F" w:rsidP="00422FF6">
            <w:r>
              <w:t>80</w:t>
            </w:r>
          </w:p>
        </w:tc>
      </w:tr>
      <w:tr w:rsidR="00B771A1" w14:paraId="2E9EFE57" w14:textId="77777777" w:rsidTr="00B771A1">
        <w:trPr>
          <w:jc w:val="center"/>
        </w:trPr>
        <w:tc>
          <w:tcPr>
            <w:tcW w:w="0" w:type="auto"/>
          </w:tcPr>
          <w:p w14:paraId="00C60437" w14:textId="57BC34A7" w:rsidR="00B771A1" w:rsidRPr="00B771A1" w:rsidRDefault="00B771A1" w:rsidP="00422FF6">
            <w:r w:rsidRPr="00B771A1">
              <w:t>13</w:t>
            </w:r>
          </w:p>
        </w:tc>
        <w:tc>
          <w:tcPr>
            <w:tcW w:w="0" w:type="auto"/>
          </w:tcPr>
          <w:p w14:paraId="479C5A38" w14:textId="0332BAD2" w:rsidR="00B771A1" w:rsidRPr="00B771A1" w:rsidRDefault="00B771A1" w:rsidP="00422FF6">
            <w:r>
              <w:t>18</w:t>
            </w:r>
          </w:p>
        </w:tc>
        <w:tc>
          <w:tcPr>
            <w:tcW w:w="0" w:type="auto"/>
          </w:tcPr>
          <w:p w14:paraId="543DDE93" w14:textId="515F1BCE" w:rsidR="00B771A1" w:rsidRPr="00B771A1" w:rsidRDefault="00B771A1" w:rsidP="00422FF6">
            <w:r>
              <w:t>1600</w:t>
            </w:r>
          </w:p>
        </w:tc>
        <w:tc>
          <w:tcPr>
            <w:tcW w:w="0" w:type="auto"/>
          </w:tcPr>
          <w:p w14:paraId="6490969A" w14:textId="4840E6F5" w:rsidR="00B771A1" w:rsidRPr="00B771A1" w:rsidRDefault="00B771A1" w:rsidP="00422FF6">
            <w:r>
              <w:t>20</w:t>
            </w:r>
          </w:p>
        </w:tc>
        <w:tc>
          <w:tcPr>
            <w:tcW w:w="0" w:type="auto"/>
          </w:tcPr>
          <w:p w14:paraId="19EE6CB0" w14:textId="2F033B72" w:rsidR="00B771A1" w:rsidRPr="00B771A1" w:rsidRDefault="00B771A1" w:rsidP="00422FF6">
            <w:r>
              <w:t>30</w:t>
            </w:r>
          </w:p>
        </w:tc>
        <w:tc>
          <w:tcPr>
            <w:tcW w:w="0" w:type="auto"/>
          </w:tcPr>
          <w:p w14:paraId="6ACC4E23" w14:textId="584CFBE3" w:rsidR="00B771A1" w:rsidRPr="00B771A1" w:rsidRDefault="00E6083F" w:rsidP="00422FF6">
            <w:r>
              <w:t>40</w:t>
            </w:r>
          </w:p>
        </w:tc>
        <w:tc>
          <w:tcPr>
            <w:tcW w:w="0" w:type="auto"/>
          </w:tcPr>
          <w:p w14:paraId="3ADE8961" w14:textId="16C44791" w:rsidR="00B771A1" w:rsidRPr="00B771A1" w:rsidRDefault="00E6083F" w:rsidP="00422FF6">
            <w:r>
              <w:t>50</w:t>
            </w:r>
          </w:p>
        </w:tc>
        <w:tc>
          <w:tcPr>
            <w:tcW w:w="0" w:type="auto"/>
          </w:tcPr>
          <w:p w14:paraId="0649210A" w14:textId="1DD04931" w:rsidR="00B771A1" w:rsidRPr="00B771A1" w:rsidRDefault="00E6083F" w:rsidP="00422FF6">
            <w:r>
              <w:t>60</w:t>
            </w:r>
          </w:p>
        </w:tc>
        <w:tc>
          <w:tcPr>
            <w:tcW w:w="0" w:type="auto"/>
          </w:tcPr>
          <w:p w14:paraId="3E852518" w14:textId="67F0A8A5" w:rsidR="00B771A1" w:rsidRPr="00B771A1" w:rsidRDefault="00E6083F" w:rsidP="00422FF6">
            <w:r>
              <w:t>70</w:t>
            </w:r>
          </w:p>
        </w:tc>
        <w:tc>
          <w:tcPr>
            <w:tcW w:w="0" w:type="auto"/>
          </w:tcPr>
          <w:p w14:paraId="14ECE6DC" w14:textId="2C1E1FBE" w:rsidR="00B771A1" w:rsidRPr="00B771A1" w:rsidRDefault="00E6083F" w:rsidP="00422FF6">
            <w:r>
              <w:t>80</w:t>
            </w:r>
          </w:p>
        </w:tc>
        <w:tc>
          <w:tcPr>
            <w:tcW w:w="0" w:type="auto"/>
          </w:tcPr>
          <w:p w14:paraId="5F6130EE" w14:textId="05EF250F" w:rsidR="00B771A1" w:rsidRPr="00B771A1" w:rsidRDefault="00E6083F" w:rsidP="00422FF6">
            <w:r>
              <w:t>90</w:t>
            </w:r>
          </w:p>
        </w:tc>
      </w:tr>
      <w:tr w:rsidR="00B771A1" w14:paraId="3065347F" w14:textId="77777777" w:rsidTr="00B771A1">
        <w:trPr>
          <w:jc w:val="center"/>
        </w:trPr>
        <w:tc>
          <w:tcPr>
            <w:tcW w:w="0" w:type="auto"/>
          </w:tcPr>
          <w:p w14:paraId="24902E51" w14:textId="3B595DB9" w:rsidR="00B771A1" w:rsidRPr="00B771A1" w:rsidRDefault="00B771A1" w:rsidP="00422FF6">
            <w:r w:rsidRPr="00B771A1">
              <w:t>14</w:t>
            </w:r>
          </w:p>
        </w:tc>
        <w:tc>
          <w:tcPr>
            <w:tcW w:w="0" w:type="auto"/>
          </w:tcPr>
          <w:p w14:paraId="4A4DA3AE" w14:textId="43C3C521" w:rsidR="00B771A1" w:rsidRPr="00B771A1" w:rsidRDefault="00B771A1" w:rsidP="00422FF6">
            <w:r>
              <w:t>19</w:t>
            </w:r>
          </w:p>
        </w:tc>
        <w:tc>
          <w:tcPr>
            <w:tcW w:w="0" w:type="auto"/>
          </w:tcPr>
          <w:p w14:paraId="1F8D2447" w14:textId="35375E42" w:rsidR="00B771A1" w:rsidRPr="00B771A1" w:rsidRDefault="00B771A1" w:rsidP="00422FF6">
            <w:r>
              <w:t>1700</w:t>
            </w:r>
          </w:p>
        </w:tc>
        <w:tc>
          <w:tcPr>
            <w:tcW w:w="0" w:type="auto"/>
          </w:tcPr>
          <w:p w14:paraId="04B57803" w14:textId="17B2A63C" w:rsidR="00B771A1" w:rsidRPr="00B771A1" w:rsidRDefault="00B771A1" w:rsidP="00422FF6">
            <w:r>
              <w:t>30</w:t>
            </w:r>
          </w:p>
        </w:tc>
        <w:tc>
          <w:tcPr>
            <w:tcW w:w="0" w:type="auto"/>
          </w:tcPr>
          <w:p w14:paraId="40C9B1C1" w14:textId="335E4544" w:rsidR="00B771A1" w:rsidRPr="00B771A1" w:rsidRDefault="00B771A1" w:rsidP="00422FF6">
            <w:r>
              <w:t>40</w:t>
            </w:r>
          </w:p>
        </w:tc>
        <w:tc>
          <w:tcPr>
            <w:tcW w:w="0" w:type="auto"/>
          </w:tcPr>
          <w:p w14:paraId="14B50877" w14:textId="5E7CFEE3" w:rsidR="00B771A1" w:rsidRPr="00B771A1" w:rsidRDefault="00E6083F" w:rsidP="00422FF6">
            <w:r>
              <w:t>50</w:t>
            </w:r>
          </w:p>
        </w:tc>
        <w:tc>
          <w:tcPr>
            <w:tcW w:w="0" w:type="auto"/>
          </w:tcPr>
          <w:p w14:paraId="00127E6C" w14:textId="554F94C0" w:rsidR="00B771A1" w:rsidRPr="00B771A1" w:rsidRDefault="00E6083F" w:rsidP="00422FF6">
            <w:r>
              <w:t>60</w:t>
            </w:r>
          </w:p>
        </w:tc>
        <w:tc>
          <w:tcPr>
            <w:tcW w:w="0" w:type="auto"/>
          </w:tcPr>
          <w:p w14:paraId="6088A9C2" w14:textId="106FC578" w:rsidR="00B771A1" w:rsidRPr="00B771A1" w:rsidRDefault="00E6083F" w:rsidP="00422FF6">
            <w:r>
              <w:t>70</w:t>
            </w:r>
          </w:p>
        </w:tc>
        <w:tc>
          <w:tcPr>
            <w:tcW w:w="0" w:type="auto"/>
          </w:tcPr>
          <w:p w14:paraId="75E55DFA" w14:textId="2D2A5796" w:rsidR="00B771A1" w:rsidRPr="00B771A1" w:rsidRDefault="00E6083F" w:rsidP="00422FF6">
            <w:r>
              <w:t>80</w:t>
            </w:r>
          </w:p>
        </w:tc>
        <w:tc>
          <w:tcPr>
            <w:tcW w:w="0" w:type="auto"/>
          </w:tcPr>
          <w:p w14:paraId="7B5339E0" w14:textId="17DB6B07" w:rsidR="00B771A1" w:rsidRPr="00B771A1" w:rsidRDefault="00E6083F" w:rsidP="00422FF6">
            <w:r>
              <w:t>90</w:t>
            </w:r>
          </w:p>
        </w:tc>
        <w:tc>
          <w:tcPr>
            <w:tcW w:w="0" w:type="auto"/>
          </w:tcPr>
          <w:p w14:paraId="42E04288" w14:textId="2C5787C1" w:rsidR="00B771A1" w:rsidRPr="00B771A1" w:rsidRDefault="00E6083F" w:rsidP="00422FF6">
            <w:r>
              <w:t>100</w:t>
            </w:r>
          </w:p>
        </w:tc>
      </w:tr>
      <w:tr w:rsidR="00B771A1" w14:paraId="6528DAB9" w14:textId="77777777" w:rsidTr="00B771A1">
        <w:trPr>
          <w:jc w:val="center"/>
        </w:trPr>
        <w:tc>
          <w:tcPr>
            <w:tcW w:w="0" w:type="auto"/>
          </w:tcPr>
          <w:p w14:paraId="359BC4DA" w14:textId="731DD94A" w:rsidR="00B771A1" w:rsidRPr="00B771A1" w:rsidRDefault="00B771A1" w:rsidP="00422FF6">
            <w:r w:rsidRPr="00B771A1">
              <w:t>15</w:t>
            </w:r>
          </w:p>
        </w:tc>
        <w:tc>
          <w:tcPr>
            <w:tcW w:w="0" w:type="auto"/>
          </w:tcPr>
          <w:p w14:paraId="33DBBB6F" w14:textId="4C8A4716" w:rsidR="00B771A1" w:rsidRPr="00B771A1" w:rsidRDefault="00B771A1" w:rsidP="00422FF6">
            <w:r>
              <w:t>20</w:t>
            </w:r>
          </w:p>
        </w:tc>
        <w:tc>
          <w:tcPr>
            <w:tcW w:w="0" w:type="auto"/>
          </w:tcPr>
          <w:p w14:paraId="0FB25BCE" w14:textId="3EBB3DE8" w:rsidR="00B771A1" w:rsidRPr="00B771A1" w:rsidRDefault="00B771A1" w:rsidP="00422FF6">
            <w:r>
              <w:t>1800</w:t>
            </w:r>
          </w:p>
        </w:tc>
        <w:tc>
          <w:tcPr>
            <w:tcW w:w="0" w:type="auto"/>
          </w:tcPr>
          <w:p w14:paraId="4878B671" w14:textId="0888FEA2" w:rsidR="00B771A1" w:rsidRPr="00B771A1" w:rsidRDefault="00B771A1" w:rsidP="00422FF6">
            <w:r>
              <w:t>40</w:t>
            </w:r>
          </w:p>
        </w:tc>
        <w:tc>
          <w:tcPr>
            <w:tcW w:w="0" w:type="auto"/>
          </w:tcPr>
          <w:p w14:paraId="59FBE743" w14:textId="46089FA5" w:rsidR="00B771A1" w:rsidRPr="00B771A1" w:rsidRDefault="00B771A1" w:rsidP="00422FF6">
            <w:r>
              <w:t>50</w:t>
            </w:r>
          </w:p>
        </w:tc>
        <w:tc>
          <w:tcPr>
            <w:tcW w:w="0" w:type="auto"/>
          </w:tcPr>
          <w:p w14:paraId="2FE3E9DB" w14:textId="6AF3080A" w:rsidR="00B771A1" w:rsidRPr="00B771A1" w:rsidRDefault="00E6083F" w:rsidP="00422FF6">
            <w:r>
              <w:t>60</w:t>
            </w:r>
          </w:p>
        </w:tc>
        <w:tc>
          <w:tcPr>
            <w:tcW w:w="0" w:type="auto"/>
          </w:tcPr>
          <w:p w14:paraId="558F3B57" w14:textId="521C582E" w:rsidR="00B771A1" w:rsidRPr="00B771A1" w:rsidRDefault="00E6083F" w:rsidP="00422FF6">
            <w:r>
              <w:t>70</w:t>
            </w:r>
          </w:p>
        </w:tc>
        <w:tc>
          <w:tcPr>
            <w:tcW w:w="0" w:type="auto"/>
          </w:tcPr>
          <w:p w14:paraId="72E46F10" w14:textId="6A5084FC" w:rsidR="00B771A1" w:rsidRPr="00B771A1" w:rsidRDefault="00E6083F" w:rsidP="00422FF6">
            <w:r>
              <w:t>80</w:t>
            </w:r>
          </w:p>
        </w:tc>
        <w:tc>
          <w:tcPr>
            <w:tcW w:w="0" w:type="auto"/>
          </w:tcPr>
          <w:p w14:paraId="4085BFAF" w14:textId="52E6CF55" w:rsidR="00B771A1" w:rsidRPr="00B771A1" w:rsidRDefault="00E6083F" w:rsidP="00422FF6">
            <w:r>
              <w:t>90</w:t>
            </w:r>
          </w:p>
        </w:tc>
        <w:tc>
          <w:tcPr>
            <w:tcW w:w="0" w:type="auto"/>
          </w:tcPr>
          <w:p w14:paraId="6617749D" w14:textId="5814D672" w:rsidR="00B771A1" w:rsidRPr="00B771A1" w:rsidRDefault="00E6083F" w:rsidP="00422FF6">
            <w:r>
              <w:t>100</w:t>
            </w:r>
          </w:p>
        </w:tc>
        <w:tc>
          <w:tcPr>
            <w:tcW w:w="0" w:type="auto"/>
          </w:tcPr>
          <w:p w14:paraId="2CE19549" w14:textId="77777777" w:rsidR="00B771A1" w:rsidRPr="00B771A1" w:rsidRDefault="00B771A1" w:rsidP="00422FF6"/>
        </w:tc>
      </w:tr>
      <w:tr w:rsidR="00B771A1" w14:paraId="7E60C6C0" w14:textId="77777777" w:rsidTr="00B771A1">
        <w:trPr>
          <w:jc w:val="center"/>
        </w:trPr>
        <w:tc>
          <w:tcPr>
            <w:tcW w:w="0" w:type="auto"/>
          </w:tcPr>
          <w:p w14:paraId="6B5BD6CD" w14:textId="56F06FFB" w:rsidR="00B771A1" w:rsidRPr="00B771A1" w:rsidRDefault="00B771A1" w:rsidP="00422FF6">
            <w:r w:rsidRPr="00B771A1">
              <w:t>16</w:t>
            </w:r>
          </w:p>
        </w:tc>
        <w:tc>
          <w:tcPr>
            <w:tcW w:w="0" w:type="auto"/>
          </w:tcPr>
          <w:p w14:paraId="3D4C7062" w14:textId="7B7404D8" w:rsidR="00B771A1" w:rsidRPr="00B771A1" w:rsidRDefault="00B771A1" w:rsidP="00422FF6">
            <w:r>
              <w:t>21</w:t>
            </w:r>
          </w:p>
        </w:tc>
        <w:tc>
          <w:tcPr>
            <w:tcW w:w="0" w:type="auto"/>
          </w:tcPr>
          <w:p w14:paraId="38802775" w14:textId="3CDE3A15" w:rsidR="00B771A1" w:rsidRPr="00B771A1" w:rsidRDefault="00B771A1" w:rsidP="00422FF6">
            <w:r>
              <w:t>1900</w:t>
            </w:r>
          </w:p>
        </w:tc>
        <w:tc>
          <w:tcPr>
            <w:tcW w:w="0" w:type="auto"/>
          </w:tcPr>
          <w:p w14:paraId="277694C3" w14:textId="4F1298AB" w:rsidR="00B771A1" w:rsidRPr="00B771A1" w:rsidRDefault="00B771A1" w:rsidP="00422FF6">
            <w:r>
              <w:t>50</w:t>
            </w:r>
          </w:p>
        </w:tc>
        <w:tc>
          <w:tcPr>
            <w:tcW w:w="0" w:type="auto"/>
          </w:tcPr>
          <w:p w14:paraId="0B35CDD7" w14:textId="0501FCE5" w:rsidR="00B771A1" w:rsidRPr="00B771A1" w:rsidRDefault="00B771A1" w:rsidP="00422FF6">
            <w:r>
              <w:t>60</w:t>
            </w:r>
          </w:p>
        </w:tc>
        <w:tc>
          <w:tcPr>
            <w:tcW w:w="0" w:type="auto"/>
          </w:tcPr>
          <w:p w14:paraId="2A267225" w14:textId="708376D6" w:rsidR="00B771A1" w:rsidRPr="00B771A1" w:rsidRDefault="00E6083F" w:rsidP="00422FF6">
            <w:r>
              <w:t>70</w:t>
            </w:r>
          </w:p>
        </w:tc>
        <w:tc>
          <w:tcPr>
            <w:tcW w:w="0" w:type="auto"/>
          </w:tcPr>
          <w:p w14:paraId="1FF5C265" w14:textId="6E16E13E" w:rsidR="00B771A1" w:rsidRPr="00B771A1" w:rsidRDefault="00E6083F" w:rsidP="00422FF6">
            <w:r>
              <w:t>80</w:t>
            </w:r>
          </w:p>
        </w:tc>
        <w:tc>
          <w:tcPr>
            <w:tcW w:w="0" w:type="auto"/>
          </w:tcPr>
          <w:p w14:paraId="322F6513" w14:textId="6A1BAABC" w:rsidR="00B771A1" w:rsidRPr="00B771A1" w:rsidRDefault="00E6083F" w:rsidP="00422FF6">
            <w:r>
              <w:t>90</w:t>
            </w:r>
          </w:p>
        </w:tc>
        <w:tc>
          <w:tcPr>
            <w:tcW w:w="0" w:type="auto"/>
          </w:tcPr>
          <w:p w14:paraId="5F454F36" w14:textId="0BE7159F" w:rsidR="00B771A1" w:rsidRPr="00B771A1" w:rsidRDefault="00E6083F" w:rsidP="00422FF6">
            <w:r>
              <w:t>100</w:t>
            </w:r>
          </w:p>
        </w:tc>
        <w:tc>
          <w:tcPr>
            <w:tcW w:w="0" w:type="auto"/>
          </w:tcPr>
          <w:p w14:paraId="00FCA522" w14:textId="77777777" w:rsidR="00B771A1" w:rsidRPr="00B771A1" w:rsidRDefault="00B771A1" w:rsidP="00422FF6"/>
        </w:tc>
        <w:tc>
          <w:tcPr>
            <w:tcW w:w="0" w:type="auto"/>
          </w:tcPr>
          <w:p w14:paraId="7757CD02" w14:textId="77777777" w:rsidR="00B771A1" w:rsidRPr="00B771A1" w:rsidRDefault="00B771A1" w:rsidP="00422FF6"/>
        </w:tc>
      </w:tr>
      <w:tr w:rsidR="00B771A1" w14:paraId="318B9369" w14:textId="77777777" w:rsidTr="00B771A1">
        <w:trPr>
          <w:jc w:val="center"/>
        </w:trPr>
        <w:tc>
          <w:tcPr>
            <w:tcW w:w="0" w:type="auto"/>
          </w:tcPr>
          <w:p w14:paraId="61B5B73F" w14:textId="137E8F0C" w:rsidR="00B771A1" w:rsidRPr="00B771A1" w:rsidRDefault="00B771A1" w:rsidP="00422FF6">
            <w:r w:rsidRPr="00B771A1">
              <w:t>17</w:t>
            </w:r>
          </w:p>
        </w:tc>
        <w:tc>
          <w:tcPr>
            <w:tcW w:w="0" w:type="auto"/>
          </w:tcPr>
          <w:p w14:paraId="1343E3B3" w14:textId="463C7244" w:rsidR="00B771A1" w:rsidRPr="00B771A1" w:rsidRDefault="00B771A1" w:rsidP="00422FF6">
            <w:r>
              <w:t>22</w:t>
            </w:r>
          </w:p>
        </w:tc>
        <w:tc>
          <w:tcPr>
            <w:tcW w:w="0" w:type="auto"/>
          </w:tcPr>
          <w:p w14:paraId="2E830E83" w14:textId="5FE542CC" w:rsidR="00B771A1" w:rsidRPr="00B771A1" w:rsidRDefault="00B771A1" w:rsidP="00422FF6">
            <w:r>
              <w:t>2000</w:t>
            </w:r>
          </w:p>
        </w:tc>
        <w:tc>
          <w:tcPr>
            <w:tcW w:w="0" w:type="auto"/>
          </w:tcPr>
          <w:p w14:paraId="74D0922D" w14:textId="6682B592" w:rsidR="00B771A1" w:rsidRPr="00B771A1" w:rsidRDefault="00B771A1" w:rsidP="00422FF6">
            <w:r>
              <w:t>60</w:t>
            </w:r>
          </w:p>
        </w:tc>
        <w:tc>
          <w:tcPr>
            <w:tcW w:w="0" w:type="auto"/>
          </w:tcPr>
          <w:p w14:paraId="0084B958" w14:textId="5FD25D44" w:rsidR="00B771A1" w:rsidRPr="00B771A1" w:rsidRDefault="00B771A1" w:rsidP="00422FF6">
            <w:r>
              <w:t>70</w:t>
            </w:r>
          </w:p>
        </w:tc>
        <w:tc>
          <w:tcPr>
            <w:tcW w:w="0" w:type="auto"/>
          </w:tcPr>
          <w:p w14:paraId="7EC71525" w14:textId="189D1D8F" w:rsidR="00B771A1" w:rsidRPr="00B771A1" w:rsidRDefault="00E6083F" w:rsidP="00422FF6">
            <w:r>
              <w:t>80</w:t>
            </w:r>
          </w:p>
        </w:tc>
        <w:tc>
          <w:tcPr>
            <w:tcW w:w="0" w:type="auto"/>
          </w:tcPr>
          <w:p w14:paraId="368324C7" w14:textId="7442DD09" w:rsidR="00B771A1" w:rsidRPr="00B771A1" w:rsidRDefault="00E6083F" w:rsidP="00422FF6">
            <w:r>
              <w:t>90</w:t>
            </w:r>
          </w:p>
        </w:tc>
        <w:tc>
          <w:tcPr>
            <w:tcW w:w="0" w:type="auto"/>
          </w:tcPr>
          <w:p w14:paraId="6026C0BB" w14:textId="00E46915" w:rsidR="00B771A1" w:rsidRPr="00B771A1" w:rsidRDefault="00E6083F" w:rsidP="00422FF6">
            <w:r>
              <w:t>100</w:t>
            </w:r>
          </w:p>
        </w:tc>
        <w:tc>
          <w:tcPr>
            <w:tcW w:w="0" w:type="auto"/>
          </w:tcPr>
          <w:p w14:paraId="49BCA8FD" w14:textId="77777777" w:rsidR="00B771A1" w:rsidRPr="00B771A1" w:rsidRDefault="00B771A1" w:rsidP="00422FF6"/>
        </w:tc>
        <w:tc>
          <w:tcPr>
            <w:tcW w:w="0" w:type="auto"/>
          </w:tcPr>
          <w:p w14:paraId="65ABD0B1" w14:textId="77777777" w:rsidR="00B771A1" w:rsidRPr="00B771A1" w:rsidRDefault="00B771A1" w:rsidP="00422FF6"/>
        </w:tc>
        <w:tc>
          <w:tcPr>
            <w:tcW w:w="0" w:type="auto"/>
          </w:tcPr>
          <w:p w14:paraId="0B720DE4" w14:textId="77777777" w:rsidR="00B771A1" w:rsidRPr="00B771A1" w:rsidRDefault="00B771A1" w:rsidP="00422FF6"/>
        </w:tc>
      </w:tr>
      <w:tr w:rsidR="00B771A1" w14:paraId="4618DFA2" w14:textId="77777777" w:rsidTr="00B771A1">
        <w:trPr>
          <w:jc w:val="center"/>
        </w:trPr>
        <w:tc>
          <w:tcPr>
            <w:tcW w:w="0" w:type="auto"/>
          </w:tcPr>
          <w:p w14:paraId="52A2E3BB" w14:textId="07B790D6" w:rsidR="00B771A1" w:rsidRPr="00B771A1" w:rsidRDefault="00B771A1" w:rsidP="00422FF6">
            <w:r w:rsidRPr="00B771A1">
              <w:t>18</w:t>
            </w:r>
          </w:p>
        </w:tc>
        <w:tc>
          <w:tcPr>
            <w:tcW w:w="0" w:type="auto"/>
          </w:tcPr>
          <w:p w14:paraId="4E076CCD" w14:textId="346D49B5" w:rsidR="00B771A1" w:rsidRPr="00B771A1" w:rsidRDefault="00B771A1" w:rsidP="00422FF6">
            <w:r>
              <w:t>23</w:t>
            </w:r>
          </w:p>
        </w:tc>
        <w:tc>
          <w:tcPr>
            <w:tcW w:w="0" w:type="auto"/>
          </w:tcPr>
          <w:p w14:paraId="0DE5D595" w14:textId="7DCFC1F8" w:rsidR="00B771A1" w:rsidRPr="00B771A1" w:rsidRDefault="00B771A1" w:rsidP="00422FF6">
            <w:r>
              <w:t>2100</w:t>
            </w:r>
          </w:p>
        </w:tc>
        <w:tc>
          <w:tcPr>
            <w:tcW w:w="0" w:type="auto"/>
          </w:tcPr>
          <w:p w14:paraId="453F7831" w14:textId="29358F8B" w:rsidR="00B771A1" w:rsidRPr="00B771A1" w:rsidRDefault="00B771A1" w:rsidP="00422FF6">
            <w:r>
              <w:t>70</w:t>
            </w:r>
          </w:p>
        </w:tc>
        <w:tc>
          <w:tcPr>
            <w:tcW w:w="0" w:type="auto"/>
          </w:tcPr>
          <w:p w14:paraId="2EF2B915" w14:textId="4D209E09" w:rsidR="00B771A1" w:rsidRPr="00B771A1" w:rsidRDefault="00B771A1" w:rsidP="00422FF6">
            <w:r>
              <w:t>80</w:t>
            </w:r>
          </w:p>
        </w:tc>
        <w:tc>
          <w:tcPr>
            <w:tcW w:w="0" w:type="auto"/>
          </w:tcPr>
          <w:p w14:paraId="30B326D5" w14:textId="7FE83E54" w:rsidR="00B771A1" w:rsidRPr="00B771A1" w:rsidRDefault="00E6083F" w:rsidP="00422FF6">
            <w:r>
              <w:t>90</w:t>
            </w:r>
          </w:p>
        </w:tc>
        <w:tc>
          <w:tcPr>
            <w:tcW w:w="0" w:type="auto"/>
          </w:tcPr>
          <w:p w14:paraId="63E588CD" w14:textId="540028DF" w:rsidR="00B771A1" w:rsidRPr="00B771A1" w:rsidRDefault="00E6083F" w:rsidP="00422FF6">
            <w:r>
              <w:t>100</w:t>
            </w:r>
          </w:p>
        </w:tc>
        <w:tc>
          <w:tcPr>
            <w:tcW w:w="0" w:type="auto"/>
          </w:tcPr>
          <w:p w14:paraId="77BE0EFD" w14:textId="77777777" w:rsidR="00B771A1" w:rsidRPr="00B771A1" w:rsidRDefault="00B771A1" w:rsidP="00422FF6"/>
        </w:tc>
        <w:tc>
          <w:tcPr>
            <w:tcW w:w="0" w:type="auto"/>
          </w:tcPr>
          <w:p w14:paraId="5151FD0A" w14:textId="77777777" w:rsidR="00B771A1" w:rsidRPr="00B771A1" w:rsidRDefault="00B771A1" w:rsidP="00422FF6"/>
        </w:tc>
        <w:tc>
          <w:tcPr>
            <w:tcW w:w="0" w:type="auto"/>
          </w:tcPr>
          <w:p w14:paraId="51654FA9" w14:textId="77777777" w:rsidR="00B771A1" w:rsidRPr="00B771A1" w:rsidRDefault="00B771A1" w:rsidP="00422FF6"/>
        </w:tc>
        <w:tc>
          <w:tcPr>
            <w:tcW w:w="0" w:type="auto"/>
          </w:tcPr>
          <w:p w14:paraId="36ADD6DE" w14:textId="77777777" w:rsidR="00B771A1" w:rsidRPr="00B771A1" w:rsidRDefault="00B771A1" w:rsidP="00422FF6"/>
        </w:tc>
      </w:tr>
      <w:tr w:rsidR="00B771A1" w14:paraId="75253A7D" w14:textId="77777777" w:rsidTr="00B771A1">
        <w:trPr>
          <w:jc w:val="center"/>
        </w:trPr>
        <w:tc>
          <w:tcPr>
            <w:tcW w:w="0" w:type="auto"/>
          </w:tcPr>
          <w:p w14:paraId="434833A7" w14:textId="2576C677" w:rsidR="00B771A1" w:rsidRPr="00B771A1" w:rsidRDefault="00B771A1" w:rsidP="00422FF6">
            <w:r w:rsidRPr="00B771A1">
              <w:t>19</w:t>
            </w:r>
          </w:p>
        </w:tc>
        <w:tc>
          <w:tcPr>
            <w:tcW w:w="0" w:type="auto"/>
          </w:tcPr>
          <w:p w14:paraId="43F2536D" w14:textId="3777BD36" w:rsidR="00B771A1" w:rsidRPr="00B771A1" w:rsidRDefault="00B771A1" w:rsidP="00422FF6">
            <w:r>
              <w:t>24</w:t>
            </w:r>
          </w:p>
        </w:tc>
        <w:tc>
          <w:tcPr>
            <w:tcW w:w="0" w:type="auto"/>
          </w:tcPr>
          <w:p w14:paraId="42775A8F" w14:textId="097A54EE" w:rsidR="00B771A1" w:rsidRPr="00B771A1" w:rsidRDefault="00B771A1" w:rsidP="00422FF6">
            <w:r>
              <w:t>2200</w:t>
            </w:r>
          </w:p>
        </w:tc>
        <w:tc>
          <w:tcPr>
            <w:tcW w:w="0" w:type="auto"/>
          </w:tcPr>
          <w:p w14:paraId="77D9F13E" w14:textId="0D096F13" w:rsidR="00B771A1" w:rsidRPr="00B771A1" w:rsidRDefault="00B771A1" w:rsidP="00422FF6">
            <w:r>
              <w:t>80</w:t>
            </w:r>
          </w:p>
        </w:tc>
        <w:tc>
          <w:tcPr>
            <w:tcW w:w="0" w:type="auto"/>
          </w:tcPr>
          <w:p w14:paraId="7F08DACB" w14:textId="12779D0B" w:rsidR="00B771A1" w:rsidRPr="00B771A1" w:rsidRDefault="00B771A1" w:rsidP="00422FF6">
            <w:r>
              <w:t>90</w:t>
            </w:r>
          </w:p>
        </w:tc>
        <w:tc>
          <w:tcPr>
            <w:tcW w:w="0" w:type="auto"/>
          </w:tcPr>
          <w:p w14:paraId="11BEA6F1" w14:textId="181E7B11" w:rsidR="00B771A1" w:rsidRPr="00B771A1" w:rsidRDefault="00E6083F" w:rsidP="00422FF6">
            <w:r>
              <w:t>100</w:t>
            </w:r>
          </w:p>
        </w:tc>
        <w:tc>
          <w:tcPr>
            <w:tcW w:w="0" w:type="auto"/>
          </w:tcPr>
          <w:p w14:paraId="5A173581" w14:textId="77777777" w:rsidR="00B771A1" w:rsidRPr="00B771A1" w:rsidRDefault="00B771A1" w:rsidP="00422FF6"/>
        </w:tc>
        <w:tc>
          <w:tcPr>
            <w:tcW w:w="0" w:type="auto"/>
          </w:tcPr>
          <w:p w14:paraId="476C7A6B" w14:textId="77777777" w:rsidR="00B771A1" w:rsidRPr="00B771A1" w:rsidRDefault="00B771A1" w:rsidP="00422FF6"/>
        </w:tc>
        <w:tc>
          <w:tcPr>
            <w:tcW w:w="0" w:type="auto"/>
          </w:tcPr>
          <w:p w14:paraId="27A12B92" w14:textId="77777777" w:rsidR="00B771A1" w:rsidRPr="00B771A1" w:rsidRDefault="00B771A1" w:rsidP="00422FF6"/>
        </w:tc>
        <w:tc>
          <w:tcPr>
            <w:tcW w:w="0" w:type="auto"/>
          </w:tcPr>
          <w:p w14:paraId="6D114B90" w14:textId="77777777" w:rsidR="00B771A1" w:rsidRPr="00B771A1" w:rsidRDefault="00B771A1" w:rsidP="00422FF6"/>
        </w:tc>
        <w:tc>
          <w:tcPr>
            <w:tcW w:w="0" w:type="auto"/>
          </w:tcPr>
          <w:p w14:paraId="4B8CD71C" w14:textId="77777777" w:rsidR="00B771A1" w:rsidRPr="00B771A1" w:rsidRDefault="00B771A1" w:rsidP="00422FF6"/>
        </w:tc>
      </w:tr>
      <w:tr w:rsidR="00B771A1" w14:paraId="58F35E4E" w14:textId="77777777" w:rsidTr="00B771A1">
        <w:trPr>
          <w:jc w:val="center"/>
        </w:trPr>
        <w:tc>
          <w:tcPr>
            <w:tcW w:w="0" w:type="auto"/>
          </w:tcPr>
          <w:p w14:paraId="3041CE23" w14:textId="533D7FA6" w:rsidR="00B771A1" w:rsidRPr="00B771A1" w:rsidRDefault="00B771A1" w:rsidP="00422FF6">
            <w:r w:rsidRPr="00B771A1">
              <w:t>20</w:t>
            </w:r>
          </w:p>
        </w:tc>
        <w:tc>
          <w:tcPr>
            <w:tcW w:w="0" w:type="auto"/>
          </w:tcPr>
          <w:p w14:paraId="678DF0F3" w14:textId="01B38735" w:rsidR="00B771A1" w:rsidRPr="00B771A1" w:rsidRDefault="00B771A1" w:rsidP="00422FF6">
            <w:r>
              <w:t>25</w:t>
            </w:r>
          </w:p>
        </w:tc>
        <w:tc>
          <w:tcPr>
            <w:tcW w:w="0" w:type="auto"/>
          </w:tcPr>
          <w:p w14:paraId="4B618B1E" w14:textId="35FEB4A5" w:rsidR="00B771A1" w:rsidRPr="00B771A1" w:rsidRDefault="00B771A1" w:rsidP="00422FF6">
            <w:r>
              <w:t>2300</w:t>
            </w:r>
          </w:p>
        </w:tc>
        <w:tc>
          <w:tcPr>
            <w:tcW w:w="0" w:type="auto"/>
          </w:tcPr>
          <w:p w14:paraId="7822ECDD" w14:textId="40BC76BE" w:rsidR="00B771A1" w:rsidRPr="00B771A1" w:rsidRDefault="00B771A1" w:rsidP="00422FF6">
            <w:r>
              <w:t>90</w:t>
            </w:r>
          </w:p>
        </w:tc>
        <w:tc>
          <w:tcPr>
            <w:tcW w:w="0" w:type="auto"/>
          </w:tcPr>
          <w:p w14:paraId="6EE5DADC" w14:textId="3D91DCC8" w:rsidR="00B771A1" w:rsidRPr="00B771A1" w:rsidRDefault="00B771A1" w:rsidP="00422FF6">
            <w:r>
              <w:t>100</w:t>
            </w:r>
          </w:p>
        </w:tc>
        <w:tc>
          <w:tcPr>
            <w:tcW w:w="0" w:type="auto"/>
          </w:tcPr>
          <w:p w14:paraId="030A1E70" w14:textId="77777777" w:rsidR="00B771A1" w:rsidRPr="00B771A1" w:rsidRDefault="00B771A1" w:rsidP="00422FF6"/>
        </w:tc>
        <w:tc>
          <w:tcPr>
            <w:tcW w:w="0" w:type="auto"/>
          </w:tcPr>
          <w:p w14:paraId="363E738C" w14:textId="77777777" w:rsidR="00B771A1" w:rsidRPr="00B771A1" w:rsidRDefault="00B771A1" w:rsidP="00422FF6"/>
        </w:tc>
        <w:tc>
          <w:tcPr>
            <w:tcW w:w="0" w:type="auto"/>
          </w:tcPr>
          <w:p w14:paraId="14E398EE" w14:textId="77777777" w:rsidR="00B771A1" w:rsidRPr="00B771A1" w:rsidRDefault="00B771A1" w:rsidP="00422FF6"/>
        </w:tc>
        <w:tc>
          <w:tcPr>
            <w:tcW w:w="0" w:type="auto"/>
          </w:tcPr>
          <w:p w14:paraId="7A6EAF7C" w14:textId="77777777" w:rsidR="00B771A1" w:rsidRPr="00B771A1" w:rsidRDefault="00B771A1" w:rsidP="00422FF6"/>
        </w:tc>
        <w:tc>
          <w:tcPr>
            <w:tcW w:w="0" w:type="auto"/>
          </w:tcPr>
          <w:p w14:paraId="034F1DC3" w14:textId="77777777" w:rsidR="00B771A1" w:rsidRPr="00B771A1" w:rsidRDefault="00B771A1" w:rsidP="00422FF6"/>
        </w:tc>
        <w:tc>
          <w:tcPr>
            <w:tcW w:w="0" w:type="auto"/>
          </w:tcPr>
          <w:p w14:paraId="0D35831B" w14:textId="77777777" w:rsidR="00B771A1" w:rsidRPr="00B771A1" w:rsidRDefault="00B771A1" w:rsidP="00422FF6"/>
        </w:tc>
      </w:tr>
      <w:tr w:rsidR="00B771A1" w14:paraId="312C7859" w14:textId="77777777" w:rsidTr="00B771A1">
        <w:trPr>
          <w:jc w:val="center"/>
        </w:trPr>
        <w:tc>
          <w:tcPr>
            <w:tcW w:w="0" w:type="auto"/>
          </w:tcPr>
          <w:p w14:paraId="0B75A95A" w14:textId="13C22DE0" w:rsidR="00B771A1" w:rsidRPr="00B771A1" w:rsidRDefault="00B771A1" w:rsidP="00422FF6">
            <w:r w:rsidRPr="00B771A1">
              <w:t>21</w:t>
            </w:r>
          </w:p>
        </w:tc>
        <w:tc>
          <w:tcPr>
            <w:tcW w:w="0" w:type="auto"/>
          </w:tcPr>
          <w:p w14:paraId="3BEE8FC7" w14:textId="1E272D83" w:rsidR="00B771A1" w:rsidRPr="00B771A1" w:rsidRDefault="00B771A1" w:rsidP="00422FF6">
            <w:r>
              <w:t>26</w:t>
            </w:r>
          </w:p>
        </w:tc>
        <w:tc>
          <w:tcPr>
            <w:tcW w:w="0" w:type="auto"/>
          </w:tcPr>
          <w:p w14:paraId="4A0E93F8" w14:textId="15D8057A" w:rsidR="00B771A1" w:rsidRPr="00B771A1" w:rsidRDefault="00B771A1" w:rsidP="00422FF6">
            <w:r>
              <w:t>2400</w:t>
            </w:r>
          </w:p>
        </w:tc>
        <w:tc>
          <w:tcPr>
            <w:tcW w:w="0" w:type="auto"/>
          </w:tcPr>
          <w:p w14:paraId="2C4F604B" w14:textId="46BF2D0B" w:rsidR="00B771A1" w:rsidRPr="00B771A1" w:rsidRDefault="00B771A1" w:rsidP="00422FF6">
            <w:r>
              <w:t>100</w:t>
            </w:r>
          </w:p>
        </w:tc>
        <w:tc>
          <w:tcPr>
            <w:tcW w:w="0" w:type="auto"/>
          </w:tcPr>
          <w:p w14:paraId="7C2DF6DB" w14:textId="77777777" w:rsidR="00B771A1" w:rsidRPr="00B771A1" w:rsidRDefault="00B771A1" w:rsidP="00422FF6"/>
        </w:tc>
        <w:tc>
          <w:tcPr>
            <w:tcW w:w="0" w:type="auto"/>
          </w:tcPr>
          <w:p w14:paraId="0A64390E" w14:textId="77777777" w:rsidR="00B771A1" w:rsidRPr="00B771A1" w:rsidRDefault="00B771A1" w:rsidP="00422FF6"/>
        </w:tc>
        <w:tc>
          <w:tcPr>
            <w:tcW w:w="0" w:type="auto"/>
          </w:tcPr>
          <w:p w14:paraId="41ED8D8D" w14:textId="77777777" w:rsidR="00B771A1" w:rsidRPr="00B771A1" w:rsidRDefault="00B771A1" w:rsidP="00422FF6"/>
        </w:tc>
        <w:tc>
          <w:tcPr>
            <w:tcW w:w="0" w:type="auto"/>
          </w:tcPr>
          <w:p w14:paraId="515C2E4B" w14:textId="77777777" w:rsidR="00B771A1" w:rsidRPr="00B771A1" w:rsidRDefault="00B771A1" w:rsidP="00422FF6"/>
        </w:tc>
        <w:tc>
          <w:tcPr>
            <w:tcW w:w="0" w:type="auto"/>
          </w:tcPr>
          <w:p w14:paraId="5868C571" w14:textId="77777777" w:rsidR="00B771A1" w:rsidRPr="00B771A1" w:rsidRDefault="00B771A1" w:rsidP="00422FF6"/>
        </w:tc>
        <w:tc>
          <w:tcPr>
            <w:tcW w:w="0" w:type="auto"/>
          </w:tcPr>
          <w:p w14:paraId="466B63DB" w14:textId="77777777" w:rsidR="00B771A1" w:rsidRPr="00B771A1" w:rsidRDefault="00B771A1" w:rsidP="00422FF6"/>
        </w:tc>
        <w:tc>
          <w:tcPr>
            <w:tcW w:w="0" w:type="auto"/>
          </w:tcPr>
          <w:p w14:paraId="20E2A04D" w14:textId="77777777" w:rsidR="00B771A1" w:rsidRPr="00B771A1" w:rsidRDefault="00B771A1" w:rsidP="00422FF6"/>
        </w:tc>
      </w:tr>
    </w:tbl>
    <w:p w14:paraId="66765246" w14:textId="77777777" w:rsidR="002D5395" w:rsidRDefault="002D5395" w:rsidP="00395F86">
      <w:pPr>
        <w:rPr>
          <w:color w:val="FF0000"/>
        </w:rPr>
      </w:pPr>
    </w:p>
    <w:p w14:paraId="61556295" w14:textId="77777777" w:rsidR="00BE5A6E" w:rsidRPr="00395F86" w:rsidRDefault="00BE5A6E" w:rsidP="00BE5A6E">
      <w:pPr>
        <w:jc w:val="center"/>
        <w:rPr>
          <w:b/>
          <w:bCs/>
        </w:rPr>
      </w:pPr>
      <w:r w:rsidRPr="00395F86">
        <w:rPr>
          <w:b/>
          <w:bCs/>
        </w:rPr>
        <w:t>ANEXO Á LEI COMPLEMENTAR Nº 189/2023</w:t>
      </w:r>
    </w:p>
    <w:p w14:paraId="678427DD" w14:textId="77777777" w:rsidR="002D5395" w:rsidRPr="00395F86" w:rsidRDefault="002D5395" w:rsidP="00B771A1">
      <w:pPr>
        <w:jc w:val="center"/>
        <w:rPr>
          <w:b/>
          <w:bCs/>
          <w:color w:val="FF0000"/>
        </w:rPr>
      </w:pPr>
    </w:p>
    <w:p w14:paraId="43CBDE1A" w14:textId="08719533" w:rsidR="00BE5A6E" w:rsidRPr="00395F86" w:rsidRDefault="00BE5A6E" w:rsidP="00B771A1">
      <w:pPr>
        <w:jc w:val="center"/>
        <w:rPr>
          <w:b/>
          <w:bCs/>
        </w:rPr>
      </w:pPr>
      <w:r w:rsidRPr="00395F86">
        <w:rPr>
          <w:b/>
          <w:bCs/>
        </w:rPr>
        <w:t>TAF CARREIRA - FEMININO</w:t>
      </w:r>
    </w:p>
    <w:p w14:paraId="3F2228CA" w14:textId="77777777" w:rsidR="002D5395" w:rsidRDefault="002D5395" w:rsidP="00B771A1">
      <w:pPr>
        <w:jc w:val="center"/>
        <w:rPr>
          <w:color w:val="FF0000"/>
        </w:rPr>
      </w:pPr>
    </w:p>
    <w:tbl>
      <w:tblPr>
        <w:tblStyle w:val="Estilo1"/>
        <w:tblW w:w="0" w:type="auto"/>
        <w:jc w:val="center"/>
        <w:tblLook w:val="04A0" w:firstRow="1" w:lastRow="0" w:firstColumn="1" w:lastColumn="0" w:noHBand="0" w:noVBand="1"/>
      </w:tblPr>
      <w:tblGrid>
        <w:gridCol w:w="1494"/>
        <w:gridCol w:w="1807"/>
        <w:gridCol w:w="1433"/>
        <w:gridCol w:w="646"/>
        <w:gridCol w:w="646"/>
        <w:gridCol w:w="646"/>
        <w:gridCol w:w="646"/>
        <w:gridCol w:w="646"/>
        <w:gridCol w:w="646"/>
        <w:gridCol w:w="646"/>
        <w:gridCol w:w="933"/>
      </w:tblGrid>
      <w:tr w:rsidR="00BE5A6E" w14:paraId="1D7E5BE8" w14:textId="77777777" w:rsidTr="00462A8A">
        <w:trPr>
          <w:cnfStyle w:val="100000000000" w:firstRow="1" w:lastRow="0" w:firstColumn="0" w:lastColumn="0" w:oddVBand="0" w:evenVBand="0" w:oddHBand="0" w:evenHBand="0" w:firstRowFirstColumn="0" w:firstRowLastColumn="0" w:lastRowFirstColumn="0" w:lastRowLastColumn="0"/>
          <w:jc w:val="center"/>
        </w:trPr>
        <w:tc>
          <w:tcPr>
            <w:tcW w:w="0" w:type="auto"/>
            <w:gridSpan w:val="3"/>
            <w:shd w:val="clear" w:color="auto" w:fill="D9D9D9" w:themeFill="background1" w:themeFillShade="D9"/>
          </w:tcPr>
          <w:p w14:paraId="407CC2BF" w14:textId="77777777" w:rsidR="00BE5A6E" w:rsidRPr="00E6083F" w:rsidRDefault="00BE5A6E" w:rsidP="00665DC3">
            <w:pPr>
              <w:jc w:val="center"/>
              <w:rPr>
                <w:b/>
                <w:bCs/>
              </w:rPr>
            </w:pPr>
            <w:r w:rsidRPr="00E6083F">
              <w:rPr>
                <w:b/>
                <w:bCs/>
              </w:rPr>
              <w:t>TESTE</w:t>
            </w:r>
          </w:p>
        </w:tc>
        <w:tc>
          <w:tcPr>
            <w:tcW w:w="0" w:type="auto"/>
            <w:gridSpan w:val="8"/>
            <w:shd w:val="clear" w:color="auto" w:fill="D9D9D9" w:themeFill="background1" w:themeFillShade="D9"/>
          </w:tcPr>
          <w:p w14:paraId="0D47FB3F" w14:textId="77777777" w:rsidR="00BE5A6E" w:rsidRPr="00E6083F" w:rsidRDefault="00BE5A6E" w:rsidP="00665DC3">
            <w:pPr>
              <w:jc w:val="center"/>
              <w:rPr>
                <w:b/>
                <w:bCs/>
              </w:rPr>
            </w:pPr>
            <w:r w:rsidRPr="00E6083F">
              <w:rPr>
                <w:b/>
                <w:bCs/>
              </w:rPr>
              <w:t>IDADE-PONTOS</w:t>
            </w:r>
          </w:p>
        </w:tc>
      </w:tr>
      <w:tr w:rsidR="00BE5A6E" w14:paraId="153D3A9D" w14:textId="77777777" w:rsidTr="00462A8A">
        <w:trPr>
          <w:jc w:val="center"/>
        </w:trPr>
        <w:tc>
          <w:tcPr>
            <w:tcW w:w="0" w:type="auto"/>
            <w:shd w:val="clear" w:color="auto" w:fill="D9D9D9" w:themeFill="background1" w:themeFillShade="D9"/>
          </w:tcPr>
          <w:p w14:paraId="139899B8" w14:textId="77777777" w:rsidR="00BE5A6E" w:rsidRPr="00E6083F" w:rsidRDefault="00BE5A6E" w:rsidP="00665DC3">
            <w:pPr>
              <w:jc w:val="center"/>
              <w:rPr>
                <w:b/>
                <w:bCs/>
              </w:rPr>
            </w:pPr>
            <w:r w:rsidRPr="00E6083F">
              <w:rPr>
                <w:b/>
                <w:bCs/>
              </w:rPr>
              <w:t>FLEXÃO</w:t>
            </w:r>
          </w:p>
          <w:p w14:paraId="604DD16D" w14:textId="77777777" w:rsidR="00BE5A6E" w:rsidRPr="00E6083F" w:rsidRDefault="00BE5A6E" w:rsidP="00665DC3">
            <w:pPr>
              <w:jc w:val="center"/>
              <w:rPr>
                <w:b/>
                <w:bCs/>
              </w:rPr>
            </w:pPr>
            <w:r w:rsidRPr="00E6083F">
              <w:rPr>
                <w:b/>
                <w:bCs/>
              </w:rPr>
              <w:t>DE BRAÇO</w:t>
            </w:r>
          </w:p>
        </w:tc>
        <w:tc>
          <w:tcPr>
            <w:tcW w:w="0" w:type="auto"/>
            <w:shd w:val="clear" w:color="auto" w:fill="D9D9D9" w:themeFill="background1" w:themeFillShade="D9"/>
          </w:tcPr>
          <w:p w14:paraId="24683B89" w14:textId="77777777" w:rsidR="00BE5A6E" w:rsidRPr="00E6083F" w:rsidRDefault="00BE5A6E" w:rsidP="00665DC3">
            <w:pPr>
              <w:jc w:val="center"/>
              <w:rPr>
                <w:b/>
                <w:bCs/>
              </w:rPr>
            </w:pPr>
            <w:r w:rsidRPr="00E6083F">
              <w:rPr>
                <w:b/>
                <w:bCs/>
              </w:rPr>
              <w:t>ABDOMINAL</w:t>
            </w:r>
          </w:p>
          <w:p w14:paraId="4DC0B0B0" w14:textId="77777777" w:rsidR="00BE5A6E" w:rsidRPr="00E6083F" w:rsidRDefault="00BE5A6E" w:rsidP="00665DC3">
            <w:pPr>
              <w:jc w:val="center"/>
              <w:rPr>
                <w:b/>
                <w:bCs/>
              </w:rPr>
            </w:pPr>
            <w:r w:rsidRPr="00E6083F">
              <w:rPr>
                <w:b/>
                <w:bCs/>
              </w:rPr>
              <w:t>REMADOR</w:t>
            </w:r>
          </w:p>
        </w:tc>
        <w:tc>
          <w:tcPr>
            <w:tcW w:w="0" w:type="auto"/>
            <w:shd w:val="clear" w:color="auto" w:fill="D9D9D9" w:themeFill="background1" w:themeFillShade="D9"/>
          </w:tcPr>
          <w:p w14:paraId="7447396F" w14:textId="77777777" w:rsidR="00BE5A6E" w:rsidRPr="00E6083F" w:rsidRDefault="00BE5A6E" w:rsidP="00665DC3">
            <w:pPr>
              <w:jc w:val="center"/>
              <w:rPr>
                <w:b/>
                <w:bCs/>
              </w:rPr>
            </w:pPr>
            <w:r w:rsidRPr="00E6083F">
              <w:rPr>
                <w:b/>
                <w:bCs/>
              </w:rPr>
              <w:t xml:space="preserve">CORRIDA </w:t>
            </w:r>
          </w:p>
          <w:p w14:paraId="6B734DEF" w14:textId="77777777" w:rsidR="00BE5A6E" w:rsidRPr="00E6083F" w:rsidRDefault="00BE5A6E" w:rsidP="00665DC3">
            <w:pPr>
              <w:jc w:val="center"/>
              <w:rPr>
                <w:b/>
                <w:bCs/>
              </w:rPr>
            </w:pPr>
            <w:r w:rsidRPr="00E6083F">
              <w:rPr>
                <w:b/>
                <w:bCs/>
              </w:rPr>
              <w:t>12</w:t>
            </w:r>
          </w:p>
          <w:p w14:paraId="4181B858" w14:textId="77777777" w:rsidR="00BE5A6E" w:rsidRPr="00E6083F" w:rsidRDefault="00BE5A6E" w:rsidP="00665DC3">
            <w:pPr>
              <w:jc w:val="center"/>
              <w:rPr>
                <w:b/>
                <w:bCs/>
              </w:rPr>
            </w:pPr>
            <w:r w:rsidRPr="00E6083F">
              <w:rPr>
                <w:b/>
                <w:bCs/>
              </w:rPr>
              <w:t>MINUTOS</w:t>
            </w:r>
          </w:p>
        </w:tc>
        <w:tc>
          <w:tcPr>
            <w:tcW w:w="0" w:type="auto"/>
            <w:shd w:val="clear" w:color="auto" w:fill="D9D9D9" w:themeFill="background1" w:themeFillShade="D9"/>
          </w:tcPr>
          <w:p w14:paraId="2889DED0" w14:textId="77777777" w:rsidR="00BE5A6E" w:rsidRPr="00E6083F" w:rsidRDefault="00BE5A6E" w:rsidP="00665DC3">
            <w:pPr>
              <w:jc w:val="center"/>
              <w:rPr>
                <w:b/>
                <w:bCs/>
              </w:rPr>
            </w:pPr>
            <w:r w:rsidRPr="00E6083F">
              <w:rPr>
                <w:b/>
                <w:bCs/>
              </w:rPr>
              <w:t>18</w:t>
            </w:r>
          </w:p>
          <w:p w14:paraId="4C35990B" w14:textId="77777777" w:rsidR="00BE5A6E" w:rsidRPr="00E6083F" w:rsidRDefault="00BE5A6E" w:rsidP="00665DC3">
            <w:pPr>
              <w:jc w:val="center"/>
              <w:rPr>
                <w:b/>
                <w:bCs/>
              </w:rPr>
            </w:pPr>
            <w:r w:rsidRPr="00E6083F">
              <w:rPr>
                <w:b/>
                <w:bCs/>
              </w:rPr>
              <w:t xml:space="preserve">A </w:t>
            </w:r>
          </w:p>
          <w:p w14:paraId="3F3D1FC6" w14:textId="77777777" w:rsidR="00BE5A6E" w:rsidRPr="00E6083F" w:rsidRDefault="00BE5A6E" w:rsidP="00665DC3">
            <w:pPr>
              <w:jc w:val="center"/>
              <w:rPr>
                <w:b/>
                <w:bCs/>
              </w:rPr>
            </w:pPr>
            <w:r w:rsidRPr="00E6083F">
              <w:rPr>
                <w:b/>
                <w:bCs/>
              </w:rPr>
              <w:t>24</w:t>
            </w:r>
          </w:p>
        </w:tc>
        <w:tc>
          <w:tcPr>
            <w:tcW w:w="0" w:type="auto"/>
            <w:shd w:val="clear" w:color="auto" w:fill="D9D9D9" w:themeFill="background1" w:themeFillShade="D9"/>
          </w:tcPr>
          <w:p w14:paraId="26F8D489" w14:textId="77777777" w:rsidR="00BE5A6E" w:rsidRPr="00E6083F" w:rsidRDefault="00BE5A6E" w:rsidP="00665DC3">
            <w:pPr>
              <w:jc w:val="center"/>
              <w:rPr>
                <w:b/>
                <w:bCs/>
              </w:rPr>
            </w:pPr>
            <w:r w:rsidRPr="00E6083F">
              <w:rPr>
                <w:b/>
                <w:bCs/>
              </w:rPr>
              <w:t>21</w:t>
            </w:r>
          </w:p>
          <w:p w14:paraId="32FE4AEF" w14:textId="77777777" w:rsidR="00BE5A6E" w:rsidRPr="00E6083F" w:rsidRDefault="00BE5A6E" w:rsidP="00665DC3">
            <w:pPr>
              <w:jc w:val="center"/>
              <w:rPr>
                <w:b/>
                <w:bCs/>
              </w:rPr>
            </w:pPr>
            <w:r w:rsidRPr="00E6083F">
              <w:rPr>
                <w:b/>
                <w:bCs/>
              </w:rPr>
              <w:t xml:space="preserve">A </w:t>
            </w:r>
          </w:p>
          <w:p w14:paraId="608D9162" w14:textId="77777777" w:rsidR="00BE5A6E" w:rsidRPr="00E6083F" w:rsidRDefault="00BE5A6E" w:rsidP="00665DC3">
            <w:pPr>
              <w:jc w:val="center"/>
              <w:rPr>
                <w:b/>
                <w:bCs/>
              </w:rPr>
            </w:pPr>
            <w:r w:rsidRPr="00E6083F">
              <w:rPr>
                <w:b/>
                <w:bCs/>
              </w:rPr>
              <w:t>25</w:t>
            </w:r>
          </w:p>
        </w:tc>
        <w:tc>
          <w:tcPr>
            <w:tcW w:w="0" w:type="auto"/>
            <w:shd w:val="clear" w:color="auto" w:fill="D9D9D9" w:themeFill="background1" w:themeFillShade="D9"/>
          </w:tcPr>
          <w:p w14:paraId="320F3F49" w14:textId="77777777" w:rsidR="00BE5A6E" w:rsidRPr="00E6083F" w:rsidRDefault="00BE5A6E" w:rsidP="00665DC3">
            <w:pPr>
              <w:jc w:val="center"/>
              <w:rPr>
                <w:b/>
                <w:bCs/>
              </w:rPr>
            </w:pPr>
            <w:r w:rsidRPr="00E6083F">
              <w:rPr>
                <w:b/>
                <w:bCs/>
              </w:rPr>
              <w:t>26</w:t>
            </w:r>
          </w:p>
          <w:p w14:paraId="0DFB8F77" w14:textId="77777777" w:rsidR="00BE5A6E" w:rsidRPr="00E6083F" w:rsidRDefault="00BE5A6E" w:rsidP="00665DC3">
            <w:pPr>
              <w:jc w:val="center"/>
              <w:rPr>
                <w:b/>
                <w:bCs/>
              </w:rPr>
            </w:pPr>
            <w:r w:rsidRPr="00E6083F">
              <w:rPr>
                <w:b/>
                <w:bCs/>
              </w:rPr>
              <w:t>A</w:t>
            </w:r>
          </w:p>
          <w:p w14:paraId="06BB87B3" w14:textId="77777777" w:rsidR="00BE5A6E" w:rsidRPr="00E6083F" w:rsidRDefault="00BE5A6E" w:rsidP="00665DC3">
            <w:pPr>
              <w:jc w:val="center"/>
              <w:rPr>
                <w:b/>
                <w:bCs/>
              </w:rPr>
            </w:pPr>
            <w:r w:rsidRPr="00E6083F">
              <w:rPr>
                <w:b/>
                <w:bCs/>
              </w:rPr>
              <w:t>30</w:t>
            </w:r>
          </w:p>
        </w:tc>
        <w:tc>
          <w:tcPr>
            <w:tcW w:w="0" w:type="auto"/>
            <w:shd w:val="clear" w:color="auto" w:fill="D9D9D9" w:themeFill="background1" w:themeFillShade="D9"/>
          </w:tcPr>
          <w:p w14:paraId="63518BBB" w14:textId="77777777" w:rsidR="00BE5A6E" w:rsidRPr="00E6083F" w:rsidRDefault="00BE5A6E" w:rsidP="00665DC3">
            <w:pPr>
              <w:jc w:val="center"/>
              <w:rPr>
                <w:b/>
                <w:bCs/>
              </w:rPr>
            </w:pPr>
            <w:r w:rsidRPr="00E6083F">
              <w:rPr>
                <w:b/>
                <w:bCs/>
              </w:rPr>
              <w:t>31</w:t>
            </w:r>
          </w:p>
          <w:p w14:paraId="4A6A7D7E" w14:textId="77777777" w:rsidR="00BE5A6E" w:rsidRPr="00E6083F" w:rsidRDefault="00BE5A6E" w:rsidP="00665DC3">
            <w:pPr>
              <w:jc w:val="center"/>
              <w:rPr>
                <w:b/>
                <w:bCs/>
              </w:rPr>
            </w:pPr>
            <w:r w:rsidRPr="00E6083F">
              <w:rPr>
                <w:b/>
                <w:bCs/>
              </w:rPr>
              <w:t>A</w:t>
            </w:r>
          </w:p>
          <w:p w14:paraId="725D2E93" w14:textId="77777777" w:rsidR="00BE5A6E" w:rsidRPr="00E6083F" w:rsidRDefault="00BE5A6E" w:rsidP="00665DC3">
            <w:pPr>
              <w:jc w:val="center"/>
              <w:rPr>
                <w:b/>
                <w:bCs/>
              </w:rPr>
            </w:pPr>
            <w:r w:rsidRPr="00E6083F">
              <w:rPr>
                <w:b/>
                <w:bCs/>
              </w:rPr>
              <w:t xml:space="preserve"> 35</w:t>
            </w:r>
          </w:p>
        </w:tc>
        <w:tc>
          <w:tcPr>
            <w:tcW w:w="0" w:type="auto"/>
            <w:shd w:val="clear" w:color="auto" w:fill="D9D9D9" w:themeFill="background1" w:themeFillShade="D9"/>
          </w:tcPr>
          <w:p w14:paraId="7BD0BB81" w14:textId="77777777" w:rsidR="00BE5A6E" w:rsidRPr="00E6083F" w:rsidRDefault="00BE5A6E" w:rsidP="00665DC3">
            <w:pPr>
              <w:jc w:val="center"/>
              <w:rPr>
                <w:b/>
                <w:bCs/>
              </w:rPr>
            </w:pPr>
            <w:r w:rsidRPr="00E6083F">
              <w:rPr>
                <w:b/>
                <w:bCs/>
              </w:rPr>
              <w:t>36</w:t>
            </w:r>
          </w:p>
          <w:p w14:paraId="11B638AE" w14:textId="77777777" w:rsidR="00BE5A6E" w:rsidRPr="00E6083F" w:rsidRDefault="00BE5A6E" w:rsidP="00665DC3">
            <w:pPr>
              <w:jc w:val="center"/>
              <w:rPr>
                <w:b/>
                <w:bCs/>
              </w:rPr>
            </w:pPr>
            <w:r w:rsidRPr="00E6083F">
              <w:rPr>
                <w:b/>
                <w:bCs/>
              </w:rPr>
              <w:t>A</w:t>
            </w:r>
          </w:p>
          <w:p w14:paraId="16A92595" w14:textId="77777777" w:rsidR="00BE5A6E" w:rsidRPr="00E6083F" w:rsidRDefault="00BE5A6E" w:rsidP="00665DC3">
            <w:pPr>
              <w:jc w:val="center"/>
              <w:rPr>
                <w:b/>
                <w:bCs/>
              </w:rPr>
            </w:pPr>
            <w:r w:rsidRPr="00E6083F">
              <w:rPr>
                <w:b/>
                <w:bCs/>
              </w:rPr>
              <w:t>40</w:t>
            </w:r>
          </w:p>
        </w:tc>
        <w:tc>
          <w:tcPr>
            <w:tcW w:w="0" w:type="auto"/>
            <w:shd w:val="clear" w:color="auto" w:fill="D9D9D9" w:themeFill="background1" w:themeFillShade="D9"/>
          </w:tcPr>
          <w:p w14:paraId="72138BB5" w14:textId="77777777" w:rsidR="00BE5A6E" w:rsidRPr="00E6083F" w:rsidRDefault="00BE5A6E" w:rsidP="00665DC3">
            <w:pPr>
              <w:jc w:val="center"/>
              <w:rPr>
                <w:b/>
                <w:bCs/>
              </w:rPr>
            </w:pPr>
            <w:r w:rsidRPr="00E6083F">
              <w:rPr>
                <w:b/>
                <w:bCs/>
              </w:rPr>
              <w:t>41</w:t>
            </w:r>
          </w:p>
          <w:p w14:paraId="72E3A300" w14:textId="77777777" w:rsidR="00BE5A6E" w:rsidRPr="00E6083F" w:rsidRDefault="00BE5A6E" w:rsidP="00665DC3">
            <w:pPr>
              <w:jc w:val="center"/>
              <w:rPr>
                <w:b/>
                <w:bCs/>
              </w:rPr>
            </w:pPr>
            <w:r w:rsidRPr="00E6083F">
              <w:rPr>
                <w:b/>
                <w:bCs/>
              </w:rPr>
              <w:t xml:space="preserve">A </w:t>
            </w:r>
          </w:p>
          <w:p w14:paraId="21F127C5" w14:textId="77777777" w:rsidR="00BE5A6E" w:rsidRPr="00E6083F" w:rsidRDefault="00BE5A6E" w:rsidP="00665DC3">
            <w:pPr>
              <w:jc w:val="center"/>
              <w:rPr>
                <w:b/>
                <w:bCs/>
              </w:rPr>
            </w:pPr>
            <w:r w:rsidRPr="00E6083F">
              <w:rPr>
                <w:b/>
                <w:bCs/>
              </w:rPr>
              <w:t>45</w:t>
            </w:r>
          </w:p>
        </w:tc>
        <w:tc>
          <w:tcPr>
            <w:tcW w:w="0" w:type="auto"/>
            <w:shd w:val="clear" w:color="auto" w:fill="D9D9D9" w:themeFill="background1" w:themeFillShade="D9"/>
          </w:tcPr>
          <w:p w14:paraId="3B8F7247" w14:textId="77777777" w:rsidR="00BE5A6E" w:rsidRPr="00E6083F" w:rsidRDefault="00BE5A6E" w:rsidP="00665DC3">
            <w:pPr>
              <w:jc w:val="center"/>
              <w:rPr>
                <w:b/>
                <w:bCs/>
              </w:rPr>
            </w:pPr>
            <w:r w:rsidRPr="00E6083F">
              <w:rPr>
                <w:b/>
                <w:bCs/>
              </w:rPr>
              <w:t>46</w:t>
            </w:r>
          </w:p>
          <w:p w14:paraId="091FF31A" w14:textId="77777777" w:rsidR="00BE5A6E" w:rsidRPr="00E6083F" w:rsidRDefault="00BE5A6E" w:rsidP="00665DC3">
            <w:pPr>
              <w:jc w:val="center"/>
              <w:rPr>
                <w:b/>
                <w:bCs/>
              </w:rPr>
            </w:pPr>
            <w:r w:rsidRPr="00E6083F">
              <w:rPr>
                <w:b/>
                <w:bCs/>
              </w:rPr>
              <w:t>A</w:t>
            </w:r>
          </w:p>
          <w:p w14:paraId="29BDCFBD" w14:textId="77777777" w:rsidR="00BE5A6E" w:rsidRPr="00E6083F" w:rsidRDefault="00BE5A6E" w:rsidP="00665DC3">
            <w:pPr>
              <w:jc w:val="center"/>
              <w:rPr>
                <w:b/>
                <w:bCs/>
              </w:rPr>
            </w:pPr>
            <w:r w:rsidRPr="00E6083F">
              <w:rPr>
                <w:b/>
                <w:bCs/>
              </w:rPr>
              <w:t>50</w:t>
            </w:r>
          </w:p>
        </w:tc>
        <w:tc>
          <w:tcPr>
            <w:tcW w:w="0" w:type="auto"/>
            <w:shd w:val="clear" w:color="auto" w:fill="D9D9D9" w:themeFill="background1" w:themeFillShade="D9"/>
          </w:tcPr>
          <w:p w14:paraId="71D74E56" w14:textId="77777777" w:rsidR="00BE5A6E" w:rsidRPr="00E6083F" w:rsidRDefault="00BE5A6E" w:rsidP="00665DC3">
            <w:pPr>
              <w:jc w:val="center"/>
              <w:rPr>
                <w:b/>
                <w:bCs/>
              </w:rPr>
            </w:pPr>
            <w:r w:rsidRPr="00E6083F">
              <w:rPr>
                <w:b/>
                <w:bCs/>
              </w:rPr>
              <w:t>MAIS</w:t>
            </w:r>
          </w:p>
          <w:p w14:paraId="6BE540C9" w14:textId="77777777" w:rsidR="00BE5A6E" w:rsidRPr="00E6083F" w:rsidRDefault="00BE5A6E" w:rsidP="00665DC3">
            <w:pPr>
              <w:jc w:val="center"/>
              <w:rPr>
                <w:b/>
                <w:bCs/>
              </w:rPr>
            </w:pPr>
            <w:r w:rsidRPr="00E6083F">
              <w:rPr>
                <w:b/>
                <w:bCs/>
              </w:rPr>
              <w:t xml:space="preserve">DE </w:t>
            </w:r>
          </w:p>
          <w:p w14:paraId="54F34F7C" w14:textId="77777777" w:rsidR="00BE5A6E" w:rsidRPr="00E6083F" w:rsidRDefault="00BE5A6E" w:rsidP="00665DC3">
            <w:pPr>
              <w:jc w:val="center"/>
              <w:rPr>
                <w:b/>
                <w:bCs/>
              </w:rPr>
            </w:pPr>
            <w:r w:rsidRPr="00E6083F">
              <w:rPr>
                <w:b/>
                <w:bCs/>
              </w:rPr>
              <w:t>51</w:t>
            </w:r>
          </w:p>
        </w:tc>
      </w:tr>
      <w:tr w:rsidR="00BE5A6E" w14:paraId="5DEB75B8" w14:textId="77777777" w:rsidTr="00665DC3">
        <w:trPr>
          <w:jc w:val="center"/>
        </w:trPr>
        <w:tc>
          <w:tcPr>
            <w:tcW w:w="0" w:type="auto"/>
          </w:tcPr>
          <w:p w14:paraId="68FE6875" w14:textId="066D29A9" w:rsidR="00BE5A6E" w:rsidRPr="00B771A1" w:rsidRDefault="00BE5A6E" w:rsidP="00422FF6">
            <w:r>
              <w:t>01</w:t>
            </w:r>
          </w:p>
        </w:tc>
        <w:tc>
          <w:tcPr>
            <w:tcW w:w="0" w:type="auto"/>
          </w:tcPr>
          <w:p w14:paraId="02FA3F07" w14:textId="6AAF1EF9" w:rsidR="00BE5A6E" w:rsidRPr="00B771A1" w:rsidRDefault="00BE5A6E" w:rsidP="00422FF6">
            <w:r>
              <w:t>08</w:t>
            </w:r>
          </w:p>
        </w:tc>
        <w:tc>
          <w:tcPr>
            <w:tcW w:w="0" w:type="auto"/>
          </w:tcPr>
          <w:p w14:paraId="55509FF2" w14:textId="413B25B0" w:rsidR="00BE5A6E" w:rsidRPr="00B771A1" w:rsidRDefault="00BE5A6E" w:rsidP="00422FF6">
            <w:r>
              <w:t>600</w:t>
            </w:r>
          </w:p>
        </w:tc>
        <w:tc>
          <w:tcPr>
            <w:tcW w:w="0" w:type="auto"/>
          </w:tcPr>
          <w:p w14:paraId="1114EDCC" w14:textId="77777777" w:rsidR="00BE5A6E" w:rsidRPr="00B771A1" w:rsidRDefault="00BE5A6E" w:rsidP="00422FF6"/>
        </w:tc>
        <w:tc>
          <w:tcPr>
            <w:tcW w:w="0" w:type="auto"/>
          </w:tcPr>
          <w:p w14:paraId="6AF35E48" w14:textId="77777777" w:rsidR="00BE5A6E" w:rsidRPr="00B771A1" w:rsidRDefault="00BE5A6E" w:rsidP="00422FF6"/>
        </w:tc>
        <w:tc>
          <w:tcPr>
            <w:tcW w:w="0" w:type="auto"/>
          </w:tcPr>
          <w:p w14:paraId="1574F2AF" w14:textId="77777777" w:rsidR="00BE5A6E" w:rsidRPr="00B771A1" w:rsidRDefault="00BE5A6E" w:rsidP="00422FF6"/>
        </w:tc>
        <w:tc>
          <w:tcPr>
            <w:tcW w:w="0" w:type="auto"/>
          </w:tcPr>
          <w:p w14:paraId="428EE73C" w14:textId="77777777" w:rsidR="00BE5A6E" w:rsidRPr="00B771A1" w:rsidRDefault="00BE5A6E" w:rsidP="00422FF6"/>
        </w:tc>
        <w:tc>
          <w:tcPr>
            <w:tcW w:w="0" w:type="auto"/>
          </w:tcPr>
          <w:p w14:paraId="7F49C375" w14:textId="77777777" w:rsidR="00BE5A6E" w:rsidRPr="00B771A1" w:rsidRDefault="00BE5A6E" w:rsidP="00422FF6"/>
        </w:tc>
        <w:tc>
          <w:tcPr>
            <w:tcW w:w="0" w:type="auto"/>
          </w:tcPr>
          <w:p w14:paraId="4BDC5777" w14:textId="77777777" w:rsidR="00BE5A6E" w:rsidRPr="00B771A1" w:rsidRDefault="00BE5A6E" w:rsidP="00422FF6"/>
        </w:tc>
        <w:tc>
          <w:tcPr>
            <w:tcW w:w="0" w:type="auto"/>
          </w:tcPr>
          <w:p w14:paraId="5F1442BA" w14:textId="77777777" w:rsidR="00BE5A6E" w:rsidRPr="00B771A1" w:rsidRDefault="00BE5A6E" w:rsidP="00422FF6"/>
        </w:tc>
        <w:tc>
          <w:tcPr>
            <w:tcW w:w="0" w:type="auto"/>
          </w:tcPr>
          <w:p w14:paraId="2750B2E3" w14:textId="77777777" w:rsidR="00BE5A6E" w:rsidRPr="00B771A1" w:rsidRDefault="00BE5A6E" w:rsidP="00422FF6">
            <w:r>
              <w:t>10</w:t>
            </w:r>
          </w:p>
        </w:tc>
      </w:tr>
      <w:tr w:rsidR="00BE5A6E" w14:paraId="7DF5E22D" w14:textId="77777777" w:rsidTr="00665DC3">
        <w:trPr>
          <w:jc w:val="center"/>
        </w:trPr>
        <w:tc>
          <w:tcPr>
            <w:tcW w:w="0" w:type="auto"/>
          </w:tcPr>
          <w:p w14:paraId="2D100A15" w14:textId="59AE1B39" w:rsidR="00BE5A6E" w:rsidRPr="00B771A1" w:rsidRDefault="00BE5A6E" w:rsidP="00422FF6">
            <w:r>
              <w:t>02</w:t>
            </w:r>
          </w:p>
        </w:tc>
        <w:tc>
          <w:tcPr>
            <w:tcW w:w="0" w:type="auto"/>
          </w:tcPr>
          <w:p w14:paraId="5B5F933B" w14:textId="62B285E9" w:rsidR="00BE5A6E" w:rsidRPr="00B771A1" w:rsidRDefault="00BE5A6E" w:rsidP="00422FF6">
            <w:r>
              <w:t>09</w:t>
            </w:r>
          </w:p>
        </w:tc>
        <w:tc>
          <w:tcPr>
            <w:tcW w:w="0" w:type="auto"/>
          </w:tcPr>
          <w:p w14:paraId="7CA022D6" w14:textId="0E743815" w:rsidR="00BE5A6E" w:rsidRPr="00B771A1" w:rsidRDefault="00BE5A6E" w:rsidP="00422FF6">
            <w:r>
              <w:t>700</w:t>
            </w:r>
          </w:p>
        </w:tc>
        <w:tc>
          <w:tcPr>
            <w:tcW w:w="0" w:type="auto"/>
          </w:tcPr>
          <w:p w14:paraId="266554DE" w14:textId="77777777" w:rsidR="00BE5A6E" w:rsidRPr="00B771A1" w:rsidRDefault="00BE5A6E" w:rsidP="00422FF6"/>
        </w:tc>
        <w:tc>
          <w:tcPr>
            <w:tcW w:w="0" w:type="auto"/>
          </w:tcPr>
          <w:p w14:paraId="18759C7F" w14:textId="77777777" w:rsidR="00BE5A6E" w:rsidRPr="00B771A1" w:rsidRDefault="00BE5A6E" w:rsidP="00422FF6"/>
        </w:tc>
        <w:tc>
          <w:tcPr>
            <w:tcW w:w="0" w:type="auto"/>
          </w:tcPr>
          <w:p w14:paraId="7301716D" w14:textId="77777777" w:rsidR="00BE5A6E" w:rsidRPr="00B771A1" w:rsidRDefault="00BE5A6E" w:rsidP="00422FF6"/>
        </w:tc>
        <w:tc>
          <w:tcPr>
            <w:tcW w:w="0" w:type="auto"/>
          </w:tcPr>
          <w:p w14:paraId="196952C5" w14:textId="77777777" w:rsidR="00BE5A6E" w:rsidRPr="00B771A1" w:rsidRDefault="00BE5A6E" w:rsidP="00422FF6"/>
        </w:tc>
        <w:tc>
          <w:tcPr>
            <w:tcW w:w="0" w:type="auto"/>
          </w:tcPr>
          <w:p w14:paraId="7898FFE4" w14:textId="77777777" w:rsidR="00BE5A6E" w:rsidRPr="00B771A1" w:rsidRDefault="00BE5A6E" w:rsidP="00422FF6"/>
        </w:tc>
        <w:tc>
          <w:tcPr>
            <w:tcW w:w="0" w:type="auto"/>
          </w:tcPr>
          <w:p w14:paraId="209DD41A" w14:textId="77777777" w:rsidR="00BE5A6E" w:rsidRPr="00B771A1" w:rsidRDefault="00BE5A6E" w:rsidP="00422FF6"/>
        </w:tc>
        <w:tc>
          <w:tcPr>
            <w:tcW w:w="0" w:type="auto"/>
          </w:tcPr>
          <w:p w14:paraId="61DEB01A" w14:textId="77777777" w:rsidR="00BE5A6E" w:rsidRPr="00B771A1" w:rsidRDefault="00BE5A6E" w:rsidP="00422FF6">
            <w:r>
              <w:t>10</w:t>
            </w:r>
          </w:p>
        </w:tc>
        <w:tc>
          <w:tcPr>
            <w:tcW w:w="0" w:type="auto"/>
          </w:tcPr>
          <w:p w14:paraId="3716BA4D" w14:textId="77777777" w:rsidR="00BE5A6E" w:rsidRPr="00B771A1" w:rsidRDefault="00BE5A6E" w:rsidP="00422FF6">
            <w:r>
              <w:t>20</w:t>
            </w:r>
          </w:p>
        </w:tc>
      </w:tr>
      <w:tr w:rsidR="00BE5A6E" w14:paraId="14A1FE30" w14:textId="77777777" w:rsidTr="00665DC3">
        <w:trPr>
          <w:jc w:val="center"/>
        </w:trPr>
        <w:tc>
          <w:tcPr>
            <w:tcW w:w="0" w:type="auto"/>
          </w:tcPr>
          <w:p w14:paraId="5CF2E01E" w14:textId="3786B1DA" w:rsidR="00BE5A6E" w:rsidRPr="00B771A1" w:rsidRDefault="00BE5A6E" w:rsidP="00422FF6">
            <w:r>
              <w:t>03</w:t>
            </w:r>
          </w:p>
        </w:tc>
        <w:tc>
          <w:tcPr>
            <w:tcW w:w="0" w:type="auto"/>
          </w:tcPr>
          <w:p w14:paraId="6C8CBDD5" w14:textId="19F27071" w:rsidR="00BE5A6E" w:rsidRPr="00B771A1" w:rsidRDefault="00BE5A6E" w:rsidP="00422FF6">
            <w:r>
              <w:t>10</w:t>
            </w:r>
          </w:p>
        </w:tc>
        <w:tc>
          <w:tcPr>
            <w:tcW w:w="0" w:type="auto"/>
          </w:tcPr>
          <w:p w14:paraId="6E5B7389" w14:textId="43BF96DF" w:rsidR="00BE5A6E" w:rsidRPr="00B771A1" w:rsidRDefault="00BE5A6E" w:rsidP="00422FF6">
            <w:r>
              <w:t>800</w:t>
            </w:r>
          </w:p>
        </w:tc>
        <w:tc>
          <w:tcPr>
            <w:tcW w:w="0" w:type="auto"/>
          </w:tcPr>
          <w:p w14:paraId="456C42FC" w14:textId="77777777" w:rsidR="00BE5A6E" w:rsidRPr="00B771A1" w:rsidRDefault="00BE5A6E" w:rsidP="00422FF6"/>
        </w:tc>
        <w:tc>
          <w:tcPr>
            <w:tcW w:w="0" w:type="auto"/>
          </w:tcPr>
          <w:p w14:paraId="65528CE5" w14:textId="77777777" w:rsidR="00BE5A6E" w:rsidRPr="00B771A1" w:rsidRDefault="00BE5A6E" w:rsidP="00422FF6"/>
        </w:tc>
        <w:tc>
          <w:tcPr>
            <w:tcW w:w="0" w:type="auto"/>
          </w:tcPr>
          <w:p w14:paraId="2AF414BE" w14:textId="77777777" w:rsidR="00BE5A6E" w:rsidRPr="00B771A1" w:rsidRDefault="00BE5A6E" w:rsidP="00422FF6"/>
        </w:tc>
        <w:tc>
          <w:tcPr>
            <w:tcW w:w="0" w:type="auto"/>
          </w:tcPr>
          <w:p w14:paraId="70CC97E9" w14:textId="77777777" w:rsidR="00BE5A6E" w:rsidRPr="00B771A1" w:rsidRDefault="00BE5A6E" w:rsidP="00422FF6"/>
        </w:tc>
        <w:tc>
          <w:tcPr>
            <w:tcW w:w="0" w:type="auto"/>
          </w:tcPr>
          <w:p w14:paraId="73ECAC25" w14:textId="77777777" w:rsidR="00BE5A6E" w:rsidRPr="00B771A1" w:rsidRDefault="00BE5A6E" w:rsidP="00422FF6"/>
        </w:tc>
        <w:tc>
          <w:tcPr>
            <w:tcW w:w="0" w:type="auto"/>
          </w:tcPr>
          <w:p w14:paraId="5994F3DD" w14:textId="77777777" w:rsidR="00BE5A6E" w:rsidRPr="00B771A1" w:rsidRDefault="00BE5A6E" w:rsidP="00422FF6">
            <w:r>
              <w:t>10</w:t>
            </w:r>
          </w:p>
        </w:tc>
        <w:tc>
          <w:tcPr>
            <w:tcW w:w="0" w:type="auto"/>
          </w:tcPr>
          <w:p w14:paraId="425C38D5" w14:textId="77777777" w:rsidR="00BE5A6E" w:rsidRPr="00B771A1" w:rsidRDefault="00BE5A6E" w:rsidP="00422FF6">
            <w:r>
              <w:t>20</w:t>
            </w:r>
          </w:p>
        </w:tc>
        <w:tc>
          <w:tcPr>
            <w:tcW w:w="0" w:type="auto"/>
          </w:tcPr>
          <w:p w14:paraId="66FD0B28" w14:textId="77777777" w:rsidR="00BE5A6E" w:rsidRPr="00B771A1" w:rsidRDefault="00BE5A6E" w:rsidP="00422FF6">
            <w:r>
              <w:t>30</w:t>
            </w:r>
          </w:p>
        </w:tc>
      </w:tr>
      <w:tr w:rsidR="00BE5A6E" w14:paraId="5E163E76" w14:textId="77777777" w:rsidTr="00665DC3">
        <w:trPr>
          <w:jc w:val="center"/>
        </w:trPr>
        <w:tc>
          <w:tcPr>
            <w:tcW w:w="0" w:type="auto"/>
          </w:tcPr>
          <w:p w14:paraId="25A12632" w14:textId="526AAFF8" w:rsidR="00BE5A6E" w:rsidRPr="00B771A1" w:rsidRDefault="00BE5A6E" w:rsidP="00422FF6">
            <w:r>
              <w:t>04</w:t>
            </w:r>
          </w:p>
        </w:tc>
        <w:tc>
          <w:tcPr>
            <w:tcW w:w="0" w:type="auto"/>
          </w:tcPr>
          <w:p w14:paraId="32430CD4" w14:textId="4AC0AB43" w:rsidR="00BE5A6E" w:rsidRPr="00B771A1" w:rsidRDefault="00BE5A6E" w:rsidP="00422FF6">
            <w:r>
              <w:t>11</w:t>
            </w:r>
          </w:p>
        </w:tc>
        <w:tc>
          <w:tcPr>
            <w:tcW w:w="0" w:type="auto"/>
          </w:tcPr>
          <w:p w14:paraId="514FF17D" w14:textId="05101EFA" w:rsidR="00BE5A6E" w:rsidRPr="00B771A1" w:rsidRDefault="00BE5A6E" w:rsidP="00422FF6">
            <w:r>
              <w:t>900</w:t>
            </w:r>
          </w:p>
        </w:tc>
        <w:tc>
          <w:tcPr>
            <w:tcW w:w="0" w:type="auto"/>
          </w:tcPr>
          <w:p w14:paraId="02F02566" w14:textId="77777777" w:rsidR="00BE5A6E" w:rsidRPr="00B771A1" w:rsidRDefault="00BE5A6E" w:rsidP="00422FF6"/>
        </w:tc>
        <w:tc>
          <w:tcPr>
            <w:tcW w:w="0" w:type="auto"/>
          </w:tcPr>
          <w:p w14:paraId="51D77D7D" w14:textId="77777777" w:rsidR="00BE5A6E" w:rsidRPr="00B771A1" w:rsidRDefault="00BE5A6E" w:rsidP="00422FF6"/>
        </w:tc>
        <w:tc>
          <w:tcPr>
            <w:tcW w:w="0" w:type="auto"/>
          </w:tcPr>
          <w:p w14:paraId="52F61088" w14:textId="77777777" w:rsidR="00BE5A6E" w:rsidRPr="00B771A1" w:rsidRDefault="00BE5A6E" w:rsidP="00422FF6"/>
        </w:tc>
        <w:tc>
          <w:tcPr>
            <w:tcW w:w="0" w:type="auto"/>
          </w:tcPr>
          <w:p w14:paraId="44E5265F" w14:textId="77777777" w:rsidR="00BE5A6E" w:rsidRPr="00B771A1" w:rsidRDefault="00BE5A6E" w:rsidP="00422FF6"/>
        </w:tc>
        <w:tc>
          <w:tcPr>
            <w:tcW w:w="0" w:type="auto"/>
          </w:tcPr>
          <w:p w14:paraId="25FDD2BF" w14:textId="77777777" w:rsidR="00BE5A6E" w:rsidRPr="00B771A1" w:rsidRDefault="00BE5A6E" w:rsidP="00422FF6">
            <w:r>
              <w:t>10</w:t>
            </w:r>
          </w:p>
        </w:tc>
        <w:tc>
          <w:tcPr>
            <w:tcW w:w="0" w:type="auto"/>
          </w:tcPr>
          <w:p w14:paraId="158AA0C3" w14:textId="77777777" w:rsidR="00BE5A6E" w:rsidRPr="00B771A1" w:rsidRDefault="00BE5A6E" w:rsidP="00422FF6">
            <w:r>
              <w:t>20</w:t>
            </w:r>
          </w:p>
        </w:tc>
        <w:tc>
          <w:tcPr>
            <w:tcW w:w="0" w:type="auto"/>
          </w:tcPr>
          <w:p w14:paraId="0246153C" w14:textId="77777777" w:rsidR="00BE5A6E" w:rsidRPr="00B771A1" w:rsidRDefault="00BE5A6E" w:rsidP="00422FF6">
            <w:r>
              <w:t>30</w:t>
            </w:r>
          </w:p>
        </w:tc>
        <w:tc>
          <w:tcPr>
            <w:tcW w:w="0" w:type="auto"/>
          </w:tcPr>
          <w:p w14:paraId="55A961B5" w14:textId="77777777" w:rsidR="00BE5A6E" w:rsidRPr="00B771A1" w:rsidRDefault="00BE5A6E" w:rsidP="00422FF6">
            <w:r>
              <w:t>40</w:t>
            </w:r>
          </w:p>
        </w:tc>
      </w:tr>
      <w:tr w:rsidR="00BE5A6E" w14:paraId="02404896" w14:textId="77777777" w:rsidTr="00665DC3">
        <w:trPr>
          <w:jc w:val="center"/>
        </w:trPr>
        <w:tc>
          <w:tcPr>
            <w:tcW w:w="0" w:type="auto"/>
          </w:tcPr>
          <w:p w14:paraId="16672051" w14:textId="754AE365" w:rsidR="00BE5A6E" w:rsidRPr="00B771A1" w:rsidRDefault="00BE5A6E" w:rsidP="00422FF6">
            <w:r w:rsidRPr="00B771A1">
              <w:t>0</w:t>
            </w:r>
            <w:r>
              <w:t>5</w:t>
            </w:r>
          </w:p>
        </w:tc>
        <w:tc>
          <w:tcPr>
            <w:tcW w:w="0" w:type="auto"/>
          </w:tcPr>
          <w:p w14:paraId="0D4F890A" w14:textId="33CD508D" w:rsidR="00BE5A6E" w:rsidRPr="00B771A1" w:rsidRDefault="00BE5A6E" w:rsidP="00422FF6">
            <w:r>
              <w:t>12</w:t>
            </w:r>
          </w:p>
        </w:tc>
        <w:tc>
          <w:tcPr>
            <w:tcW w:w="0" w:type="auto"/>
          </w:tcPr>
          <w:p w14:paraId="3F48EE4B" w14:textId="02712018" w:rsidR="00BE5A6E" w:rsidRPr="00B771A1" w:rsidRDefault="00BE5A6E" w:rsidP="00422FF6">
            <w:r>
              <w:t>1000</w:t>
            </w:r>
          </w:p>
        </w:tc>
        <w:tc>
          <w:tcPr>
            <w:tcW w:w="0" w:type="auto"/>
          </w:tcPr>
          <w:p w14:paraId="6BEA8CC8" w14:textId="77777777" w:rsidR="00BE5A6E" w:rsidRPr="00B771A1" w:rsidRDefault="00BE5A6E" w:rsidP="00422FF6"/>
        </w:tc>
        <w:tc>
          <w:tcPr>
            <w:tcW w:w="0" w:type="auto"/>
          </w:tcPr>
          <w:p w14:paraId="2027D72F" w14:textId="77777777" w:rsidR="00BE5A6E" w:rsidRPr="00B771A1" w:rsidRDefault="00BE5A6E" w:rsidP="00422FF6"/>
        </w:tc>
        <w:tc>
          <w:tcPr>
            <w:tcW w:w="0" w:type="auto"/>
          </w:tcPr>
          <w:p w14:paraId="3376E9BC" w14:textId="77777777" w:rsidR="00BE5A6E" w:rsidRPr="00B771A1" w:rsidRDefault="00BE5A6E" w:rsidP="00422FF6"/>
        </w:tc>
        <w:tc>
          <w:tcPr>
            <w:tcW w:w="0" w:type="auto"/>
          </w:tcPr>
          <w:p w14:paraId="73F1ABF5" w14:textId="77777777" w:rsidR="00BE5A6E" w:rsidRPr="00B771A1" w:rsidRDefault="00BE5A6E" w:rsidP="00422FF6">
            <w:r>
              <w:t>10</w:t>
            </w:r>
          </w:p>
        </w:tc>
        <w:tc>
          <w:tcPr>
            <w:tcW w:w="0" w:type="auto"/>
          </w:tcPr>
          <w:p w14:paraId="195ECDF7" w14:textId="77777777" w:rsidR="00BE5A6E" w:rsidRPr="00B771A1" w:rsidRDefault="00BE5A6E" w:rsidP="00422FF6">
            <w:r>
              <w:t>20</w:t>
            </w:r>
          </w:p>
        </w:tc>
        <w:tc>
          <w:tcPr>
            <w:tcW w:w="0" w:type="auto"/>
          </w:tcPr>
          <w:p w14:paraId="65104F39" w14:textId="77777777" w:rsidR="00BE5A6E" w:rsidRPr="00B771A1" w:rsidRDefault="00BE5A6E" w:rsidP="00422FF6">
            <w:r>
              <w:t>30</w:t>
            </w:r>
          </w:p>
        </w:tc>
        <w:tc>
          <w:tcPr>
            <w:tcW w:w="0" w:type="auto"/>
          </w:tcPr>
          <w:p w14:paraId="3DBC3D63" w14:textId="77777777" w:rsidR="00BE5A6E" w:rsidRPr="00B771A1" w:rsidRDefault="00BE5A6E" w:rsidP="00422FF6">
            <w:r>
              <w:t>40</w:t>
            </w:r>
          </w:p>
        </w:tc>
        <w:tc>
          <w:tcPr>
            <w:tcW w:w="0" w:type="auto"/>
          </w:tcPr>
          <w:p w14:paraId="798BC638" w14:textId="77777777" w:rsidR="00BE5A6E" w:rsidRPr="00B771A1" w:rsidRDefault="00BE5A6E" w:rsidP="00422FF6">
            <w:r>
              <w:t>50</w:t>
            </w:r>
          </w:p>
        </w:tc>
      </w:tr>
      <w:tr w:rsidR="00BE5A6E" w14:paraId="5A01F8C9" w14:textId="77777777" w:rsidTr="00665DC3">
        <w:trPr>
          <w:jc w:val="center"/>
        </w:trPr>
        <w:tc>
          <w:tcPr>
            <w:tcW w:w="0" w:type="auto"/>
          </w:tcPr>
          <w:p w14:paraId="772D47E1" w14:textId="4507D5FF" w:rsidR="00BE5A6E" w:rsidRPr="00B771A1" w:rsidRDefault="00BE5A6E" w:rsidP="00422FF6">
            <w:r>
              <w:t>06</w:t>
            </w:r>
          </w:p>
        </w:tc>
        <w:tc>
          <w:tcPr>
            <w:tcW w:w="0" w:type="auto"/>
          </w:tcPr>
          <w:p w14:paraId="1F2B7515" w14:textId="49602868" w:rsidR="00BE5A6E" w:rsidRPr="00B771A1" w:rsidRDefault="00BE5A6E" w:rsidP="00422FF6">
            <w:r>
              <w:t>13</w:t>
            </w:r>
          </w:p>
        </w:tc>
        <w:tc>
          <w:tcPr>
            <w:tcW w:w="0" w:type="auto"/>
          </w:tcPr>
          <w:p w14:paraId="61377839" w14:textId="2E3ED7EF" w:rsidR="00BE5A6E" w:rsidRPr="00B771A1" w:rsidRDefault="00BE5A6E" w:rsidP="00422FF6">
            <w:r>
              <w:t>1100</w:t>
            </w:r>
          </w:p>
        </w:tc>
        <w:tc>
          <w:tcPr>
            <w:tcW w:w="0" w:type="auto"/>
          </w:tcPr>
          <w:p w14:paraId="280C1B7E" w14:textId="77777777" w:rsidR="00BE5A6E" w:rsidRPr="00B771A1" w:rsidRDefault="00BE5A6E" w:rsidP="00422FF6"/>
        </w:tc>
        <w:tc>
          <w:tcPr>
            <w:tcW w:w="0" w:type="auto"/>
          </w:tcPr>
          <w:p w14:paraId="7387831E" w14:textId="77777777" w:rsidR="00BE5A6E" w:rsidRPr="00B771A1" w:rsidRDefault="00BE5A6E" w:rsidP="00422FF6"/>
        </w:tc>
        <w:tc>
          <w:tcPr>
            <w:tcW w:w="0" w:type="auto"/>
          </w:tcPr>
          <w:p w14:paraId="30BE07A4" w14:textId="77777777" w:rsidR="00BE5A6E" w:rsidRPr="00B771A1" w:rsidRDefault="00BE5A6E" w:rsidP="00422FF6">
            <w:r>
              <w:t>10</w:t>
            </w:r>
          </w:p>
        </w:tc>
        <w:tc>
          <w:tcPr>
            <w:tcW w:w="0" w:type="auto"/>
          </w:tcPr>
          <w:p w14:paraId="0537EE3B" w14:textId="77777777" w:rsidR="00BE5A6E" w:rsidRPr="00B771A1" w:rsidRDefault="00BE5A6E" w:rsidP="00422FF6">
            <w:r>
              <w:t>20</w:t>
            </w:r>
          </w:p>
        </w:tc>
        <w:tc>
          <w:tcPr>
            <w:tcW w:w="0" w:type="auto"/>
          </w:tcPr>
          <w:p w14:paraId="4DBB0421" w14:textId="77777777" w:rsidR="00BE5A6E" w:rsidRPr="00B771A1" w:rsidRDefault="00BE5A6E" w:rsidP="00422FF6">
            <w:r>
              <w:t>30</w:t>
            </w:r>
          </w:p>
        </w:tc>
        <w:tc>
          <w:tcPr>
            <w:tcW w:w="0" w:type="auto"/>
          </w:tcPr>
          <w:p w14:paraId="1A9A56C2" w14:textId="77777777" w:rsidR="00BE5A6E" w:rsidRPr="00B771A1" w:rsidRDefault="00BE5A6E" w:rsidP="00422FF6">
            <w:r>
              <w:t>40</w:t>
            </w:r>
          </w:p>
        </w:tc>
        <w:tc>
          <w:tcPr>
            <w:tcW w:w="0" w:type="auto"/>
          </w:tcPr>
          <w:p w14:paraId="2DFF121D" w14:textId="77777777" w:rsidR="00BE5A6E" w:rsidRPr="00B771A1" w:rsidRDefault="00BE5A6E" w:rsidP="00422FF6">
            <w:r>
              <w:t>50</w:t>
            </w:r>
          </w:p>
        </w:tc>
        <w:tc>
          <w:tcPr>
            <w:tcW w:w="0" w:type="auto"/>
          </w:tcPr>
          <w:p w14:paraId="2D66C0DF" w14:textId="77777777" w:rsidR="00BE5A6E" w:rsidRPr="00B771A1" w:rsidRDefault="00BE5A6E" w:rsidP="00422FF6">
            <w:r>
              <w:t>60</w:t>
            </w:r>
          </w:p>
        </w:tc>
      </w:tr>
      <w:tr w:rsidR="00BE5A6E" w14:paraId="6CA40911" w14:textId="77777777" w:rsidTr="00665DC3">
        <w:trPr>
          <w:jc w:val="center"/>
        </w:trPr>
        <w:tc>
          <w:tcPr>
            <w:tcW w:w="0" w:type="auto"/>
          </w:tcPr>
          <w:p w14:paraId="18B225B1" w14:textId="719C26CC" w:rsidR="00BE5A6E" w:rsidRPr="00B771A1" w:rsidRDefault="00BE5A6E" w:rsidP="00422FF6">
            <w:r>
              <w:t>07</w:t>
            </w:r>
          </w:p>
        </w:tc>
        <w:tc>
          <w:tcPr>
            <w:tcW w:w="0" w:type="auto"/>
          </w:tcPr>
          <w:p w14:paraId="055CB5A5" w14:textId="1F817A5C" w:rsidR="00BE5A6E" w:rsidRPr="00B771A1" w:rsidRDefault="00BE5A6E" w:rsidP="00422FF6">
            <w:r>
              <w:t>14</w:t>
            </w:r>
          </w:p>
        </w:tc>
        <w:tc>
          <w:tcPr>
            <w:tcW w:w="0" w:type="auto"/>
          </w:tcPr>
          <w:p w14:paraId="50B13336" w14:textId="1309223F" w:rsidR="00BE5A6E" w:rsidRPr="00B771A1" w:rsidRDefault="00BE5A6E" w:rsidP="00422FF6">
            <w:r>
              <w:t>1200</w:t>
            </w:r>
          </w:p>
        </w:tc>
        <w:tc>
          <w:tcPr>
            <w:tcW w:w="0" w:type="auto"/>
          </w:tcPr>
          <w:p w14:paraId="39068844" w14:textId="77777777" w:rsidR="00BE5A6E" w:rsidRPr="00B771A1" w:rsidRDefault="00BE5A6E" w:rsidP="00422FF6"/>
        </w:tc>
        <w:tc>
          <w:tcPr>
            <w:tcW w:w="0" w:type="auto"/>
          </w:tcPr>
          <w:p w14:paraId="4AA676E3" w14:textId="77777777" w:rsidR="00BE5A6E" w:rsidRPr="00B771A1" w:rsidRDefault="00BE5A6E" w:rsidP="00422FF6">
            <w:r>
              <w:t>10</w:t>
            </w:r>
          </w:p>
        </w:tc>
        <w:tc>
          <w:tcPr>
            <w:tcW w:w="0" w:type="auto"/>
          </w:tcPr>
          <w:p w14:paraId="6F2BC8AA" w14:textId="77777777" w:rsidR="00BE5A6E" w:rsidRPr="00B771A1" w:rsidRDefault="00BE5A6E" w:rsidP="00422FF6">
            <w:r>
              <w:t>20</w:t>
            </w:r>
          </w:p>
        </w:tc>
        <w:tc>
          <w:tcPr>
            <w:tcW w:w="0" w:type="auto"/>
          </w:tcPr>
          <w:p w14:paraId="7DBE18AA" w14:textId="77777777" w:rsidR="00BE5A6E" w:rsidRPr="00B771A1" w:rsidRDefault="00BE5A6E" w:rsidP="00422FF6">
            <w:r>
              <w:t>30</w:t>
            </w:r>
          </w:p>
        </w:tc>
        <w:tc>
          <w:tcPr>
            <w:tcW w:w="0" w:type="auto"/>
          </w:tcPr>
          <w:p w14:paraId="00C53C28" w14:textId="77777777" w:rsidR="00BE5A6E" w:rsidRPr="00B771A1" w:rsidRDefault="00BE5A6E" w:rsidP="00422FF6">
            <w:r>
              <w:t>40</w:t>
            </w:r>
          </w:p>
        </w:tc>
        <w:tc>
          <w:tcPr>
            <w:tcW w:w="0" w:type="auto"/>
          </w:tcPr>
          <w:p w14:paraId="29A16A87" w14:textId="77777777" w:rsidR="00BE5A6E" w:rsidRPr="00B771A1" w:rsidRDefault="00BE5A6E" w:rsidP="00422FF6">
            <w:r>
              <w:t>50</w:t>
            </w:r>
          </w:p>
        </w:tc>
        <w:tc>
          <w:tcPr>
            <w:tcW w:w="0" w:type="auto"/>
          </w:tcPr>
          <w:p w14:paraId="30808607" w14:textId="77777777" w:rsidR="00BE5A6E" w:rsidRPr="00B771A1" w:rsidRDefault="00BE5A6E" w:rsidP="00422FF6">
            <w:r>
              <w:t>60</w:t>
            </w:r>
          </w:p>
        </w:tc>
        <w:tc>
          <w:tcPr>
            <w:tcW w:w="0" w:type="auto"/>
          </w:tcPr>
          <w:p w14:paraId="4DA2765F" w14:textId="77777777" w:rsidR="00BE5A6E" w:rsidRPr="00B771A1" w:rsidRDefault="00BE5A6E" w:rsidP="00422FF6">
            <w:r>
              <w:t>70</w:t>
            </w:r>
          </w:p>
        </w:tc>
      </w:tr>
      <w:tr w:rsidR="00BE5A6E" w14:paraId="6A2A6294" w14:textId="77777777" w:rsidTr="00665DC3">
        <w:trPr>
          <w:jc w:val="center"/>
        </w:trPr>
        <w:tc>
          <w:tcPr>
            <w:tcW w:w="0" w:type="auto"/>
          </w:tcPr>
          <w:p w14:paraId="6BFCBE92" w14:textId="0B9A2A7A" w:rsidR="00BE5A6E" w:rsidRPr="00B771A1" w:rsidRDefault="00BE5A6E" w:rsidP="00422FF6">
            <w:r>
              <w:t>08</w:t>
            </w:r>
          </w:p>
        </w:tc>
        <w:tc>
          <w:tcPr>
            <w:tcW w:w="0" w:type="auto"/>
          </w:tcPr>
          <w:p w14:paraId="5A27C85F" w14:textId="3B98033C" w:rsidR="00BE5A6E" w:rsidRPr="00B771A1" w:rsidRDefault="00BE5A6E" w:rsidP="00422FF6">
            <w:r>
              <w:t>15</w:t>
            </w:r>
          </w:p>
        </w:tc>
        <w:tc>
          <w:tcPr>
            <w:tcW w:w="0" w:type="auto"/>
          </w:tcPr>
          <w:p w14:paraId="433EBC8D" w14:textId="4CCEF081" w:rsidR="00BE5A6E" w:rsidRPr="00B771A1" w:rsidRDefault="00BE5A6E" w:rsidP="00422FF6">
            <w:r>
              <w:t>1300</w:t>
            </w:r>
          </w:p>
        </w:tc>
        <w:tc>
          <w:tcPr>
            <w:tcW w:w="0" w:type="auto"/>
          </w:tcPr>
          <w:p w14:paraId="58D45778" w14:textId="77777777" w:rsidR="00BE5A6E" w:rsidRPr="00B771A1" w:rsidRDefault="00BE5A6E" w:rsidP="00422FF6">
            <w:r>
              <w:t>10</w:t>
            </w:r>
          </w:p>
        </w:tc>
        <w:tc>
          <w:tcPr>
            <w:tcW w:w="0" w:type="auto"/>
          </w:tcPr>
          <w:p w14:paraId="652C8629" w14:textId="77777777" w:rsidR="00BE5A6E" w:rsidRPr="00B771A1" w:rsidRDefault="00BE5A6E" w:rsidP="00422FF6">
            <w:r>
              <w:t>20</w:t>
            </w:r>
          </w:p>
        </w:tc>
        <w:tc>
          <w:tcPr>
            <w:tcW w:w="0" w:type="auto"/>
          </w:tcPr>
          <w:p w14:paraId="7823BE7D" w14:textId="77777777" w:rsidR="00BE5A6E" w:rsidRPr="00B771A1" w:rsidRDefault="00BE5A6E" w:rsidP="00422FF6">
            <w:r>
              <w:t>30</w:t>
            </w:r>
          </w:p>
        </w:tc>
        <w:tc>
          <w:tcPr>
            <w:tcW w:w="0" w:type="auto"/>
          </w:tcPr>
          <w:p w14:paraId="0E4FBB52" w14:textId="77777777" w:rsidR="00BE5A6E" w:rsidRPr="00B771A1" w:rsidRDefault="00BE5A6E" w:rsidP="00422FF6">
            <w:r>
              <w:t>40</w:t>
            </w:r>
          </w:p>
        </w:tc>
        <w:tc>
          <w:tcPr>
            <w:tcW w:w="0" w:type="auto"/>
          </w:tcPr>
          <w:p w14:paraId="23D200A6" w14:textId="77777777" w:rsidR="00BE5A6E" w:rsidRPr="00B771A1" w:rsidRDefault="00BE5A6E" w:rsidP="00422FF6">
            <w:r>
              <w:t>50</w:t>
            </w:r>
          </w:p>
        </w:tc>
        <w:tc>
          <w:tcPr>
            <w:tcW w:w="0" w:type="auto"/>
          </w:tcPr>
          <w:p w14:paraId="4A6F9B33" w14:textId="77777777" w:rsidR="00BE5A6E" w:rsidRPr="00B771A1" w:rsidRDefault="00BE5A6E" w:rsidP="00422FF6">
            <w:r>
              <w:t>60</w:t>
            </w:r>
          </w:p>
        </w:tc>
        <w:tc>
          <w:tcPr>
            <w:tcW w:w="0" w:type="auto"/>
          </w:tcPr>
          <w:p w14:paraId="36A1C487" w14:textId="77777777" w:rsidR="00BE5A6E" w:rsidRPr="00B771A1" w:rsidRDefault="00BE5A6E" w:rsidP="00422FF6">
            <w:r>
              <w:t>70</w:t>
            </w:r>
          </w:p>
        </w:tc>
        <w:tc>
          <w:tcPr>
            <w:tcW w:w="0" w:type="auto"/>
          </w:tcPr>
          <w:p w14:paraId="76FD3014" w14:textId="77777777" w:rsidR="00BE5A6E" w:rsidRPr="00B771A1" w:rsidRDefault="00BE5A6E" w:rsidP="00422FF6">
            <w:r>
              <w:t>80</w:t>
            </w:r>
          </w:p>
        </w:tc>
      </w:tr>
      <w:tr w:rsidR="00BE5A6E" w14:paraId="058C6F57" w14:textId="77777777" w:rsidTr="00665DC3">
        <w:trPr>
          <w:jc w:val="center"/>
        </w:trPr>
        <w:tc>
          <w:tcPr>
            <w:tcW w:w="0" w:type="auto"/>
          </w:tcPr>
          <w:p w14:paraId="7714B695" w14:textId="25F803AA" w:rsidR="00BE5A6E" w:rsidRPr="00B771A1" w:rsidRDefault="00BE5A6E" w:rsidP="00422FF6">
            <w:r>
              <w:t>09</w:t>
            </w:r>
          </w:p>
        </w:tc>
        <w:tc>
          <w:tcPr>
            <w:tcW w:w="0" w:type="auto"/>
          </w:tcPr>
          <w:p w14:paraId="70AD64C4" w14:textId="73643FCE" w:rsidR="00BE5A6E" w:rsidRPr="00B771A1" w:rsidRDefault="00BE5A6E" w:rsidP="00422FF6">
            <w:r>
              <w:t>16</w:t>
            </w:r>
          </w:p>
        </w:tc>
        <w:tc>
          <w:tcPr>
            <w:tcW w:w="0" w:type="auto"/>
          </w:tcPr>
          <w:p w14:paraId="46FFB01C" w14:textId="5D9AA0AD" w:rsidR="00BE5A6E" w:rsidRPr="00B771A1" w:rsidRDefault="00BE5A6E" w:rsidP="00422FF6">
            <w:r>
              <w:t>1400</w:t>
            </w:r>
          </w:p>
        </w:tc>
        <w:tc>
          <w:tcPr>
            <w:tcW w:w="0" w:type="auto"/>
          </w:tcPr>
          <w:p w14:paraId="5A13F438" w14:textId="77777777" w:rsidR="00BE5A6E" w:rsidRPr="00B771A1" w:rsidRDefault="00BE5A6E" w:rsidP="00422FF6">
            <w:r>
              <w:t>20</w:t>
            </w:r>
          </w:p>
        </w:tc>
        <w:tc>
          <w:tcPr>
            <w:tcW w:w="0" w:type="auto"/>
          </w:tcPr>
          <w:p w14:paraId="4A8CDE36" w14:textId="77777777" w:rsidR="00BE5A6E" w:rsidRPr="00B771A1" w:rsidRDefault="00BE5A6E" w:rsidP="00422FF6">
            <w:r>
              <w:t>30</w:t>
            </w:r>
          </w:p>
        </w:tc>
        <w:tc>
          <w:tcPr>
            <w:tcW w:w="0" w:type="auto"/>
          </w:tcPr>
          <w:p w14:paraId="19359D9A" w14:textId="77777777" w:rsidR="00BE5A6E" w:rsidRPr="00B771A1" w:rsidRDefault="00BE5A6E" w:rsidP="00422FF6">
            <w:r>
              <w:t>40</w:t>
            </w:r>
          </w:p>
        </w:tc>
        <w:tc>
          <w:tcPr>
            <w:tcW w:w="0" w:type="auto"/>
          </w:tcPr>
          <w:p w14:paraId="38EBEA92" w14:textId="77777777" w:rsidR="00BE5A6E" w:rsidRPr="00B771A1" w:rsidRDefault="00BE5A6E" w:rsidP="00422FF6">
            <w:r>
              <w:t>50</w:t>
            </w:r>
          </w:p>
        </w:tc>
        <w:tc>
          <w:tcPr>
            <w:tcW w:w="0" w:type="auto"/>
          </w:tcPr>
          <w:p w14:paraId="4D92C3C5" w14:textId="77777777" w:rsidR="00BE5A6E" w:rsidRPr="00B771A1" w:rsidRDefault="00BE5A6E" w:rsidP="00422FF6">
            <w:r>
              <w:t>60</w:t>
            </w:r>
          </w:p>
        </w:tc>
        <w:tc>
          <w:tcPr>
            <w:tcW w:w="0" w:type="auto"/>
          </w:tcPr>
          <w:p w14:paraId="126D4984" w14:textId="77777777" w:rsidR="00BE5A6E" w:rsidRPr="00B771A1" w:rsidRDefault="00BE5A6E" w:rsidP="00422FF6">
            <w:r>
              <w:t>70</w:t>
            </w:r>
          </w:p>
        </w:tc>
        <w:tc>
          <w:tcPr>
            <w:tcW w:w="0" w:type="auto"/>
          </w:tcPr>
          <w:p w14:paraId="05AA047B" w14:textId="77777777" w:rsidR="00BE5A6E" w:rsidRPr="00B771A1" w:rsidRDefault="00BE5A6E" w:rsidP="00422FF6">
            <w:r>
              <w:t>80</w:t>
            </w:r>
          </w:p>
        </w:tc>
        <w:tc>
          <w:tcPr>
            <w:tcW w:w="0" w:type="auto"/>
          </w:tcPr>
          <w:p w14:paraId="667A86A6" w14:textId="77777777" w:rsidR="00BE5A6E" w:rsidRPr="00B771A1" w:rsidRDefault="00BE5A6E" w:rsidP="00422FF6">
            <w:r>
              <w:t>90</w:t>
            </w:r>
          </w:p>
        </w:tc>
      </w:tr>
      <w:tr w:rsidR="00BE5A6E" w14:paraId="66E9EEBD" w14:textId="77777777" w:rsidTr="00665DC3">
        <w:trPr>
          <w:jc w:val="center"/>
        </w:trPr>
        <w:tc>
          <w:tcPr>
            <w:tcW w:w="0" w:type="auto"/>
          </w:tcPr>
          <w:p w14:paraId="779818B2" w14:textId="4DE631AD" w:rsidR="00BE5A6E" w:rsidRPr="00B771A1" w:rsidRDefault="00BE5A6E" w:rsidP="00422FF6">
            <w:r w:rsidRPr="00B771A1">
              <w:t>1</w:t>
            </w:r>
            <w:r>
              <w:t>0</w:t>
            </w:r>
          </w:p>
        </w:tc>
        <w:tc>
          <w:tcPr>
            <w:tcW w:w="0" w:type="auto"/>
          </w:tcPr>
          <w:p w14:paraId="20F8586E" w14:textId="17514DD6" w:rsidR="00BE5A6E" w:rsidRPr="00B771A1" w:rsidRDefault="00BE5A6E" w:rsidP="00422FF6">
            <w:r>
              <w:t>17</w:t>
            </w:r>
          </w:p>
        </w:tc>
        <w:tc>
          <w:tcPr>
            <w:tcW w:w="0" w:type="auto"/>
          </w:tcPr>
          <w:p w14:paraId="72653FDC" w14:textId="2C83A9AF" w:rsidR="00BE5A6E" w:rsidRPr="00B771A1" w:rsidRDefault="00BE5A6E" w:rsidP="00422FF6">
            <w:r>
              <w:t>1500</w:t>
            </w:r>
          </w:p>
        </w:tc>
        <w:tc>
          <w:tcPr>
            <w:tcW w:w="0" w:type="auto"/>
          </w:tcPr>
          <w:p w14:paraId="314FDB33" w14:textId="77777777" w:rsidR="00BE5A6E" w:rsidRPr="00B771A1" w:rsidRDefault="00BE5A6E" w:rsidP="00422FF6">
            <w:r>
              <w:t>30</w:t>
            </w:r>
          </w:p>
        </w:tc>
        <w:tc>
          <w:tcPr>
            <w:tcW w:w="0" w:type="auto"/>
          </w:tcPr>
          <w:p w14:paraId="5F990C2A" w14:textId="77777777" w:rsidR="00BE5A6E" w:rsidRPr="00B771A1" w:rsidRDefault="00BE5A6E" w:rsidP="00422FF6">
            <w:r>
              <w:t>40</w:t>
            </w:r>
          </w:p>
        </w:tc>
        <w:tc>
          <w:tcPr>
            <w:tcW w:w="0" w:type="auto"/>
          </w:tcPr>
          <w:p w14:paraId="0D74A2E5" w14:textId="77777777" w:rsidR="00BE5A6E" w:rsidRPr="00B771A1" w:rsidRDefault="00BE5A6E" w:rsidP="00422FF6">
            <w:r>
              <w:t>50</w:t>
            </w:r>
          </w:p>
        </w:tc>
        <w:tc>
          <w:tcPr>
            <w:tcW w:w="0" w:type="auto"/>
          </w:tcPr>
          <w:p w14:paraId="4E99D36D" w14:textId="77777777" w:rsidR="00BE5A6E" w:rsidRPr="00B771A1" w:rsidRDefault="00BE5A6E" w:rsidP="00422FF6">
            <w:r>
              <w:t>60</w:t>
            </w:r>
          </w:p>
        </w:tc>
        <w:tc>
          <w:tcPr>
            <w:tcW w:w="0" w:type="auto"/>
          </w:tcPr>
          <w:p w14:paraId="7E50EB30" w14:textId="77777777" w:rsidR="00BE5A6E" w:rsidRPr="00B771A1" w:rsidRDefault="00BE5A6E" w:rsidP="00422FF6">
            <w:r>
              <w:t>70</w:t>
            </w:r>
          </w:p>
        </w:tc>
        <w:tc>
          <w:tcPr>
            <w:tcW w:w="0" w:type="auto"/>
          </w:tcPr>
          <w:p w14:paraId="015B948A" w14:textId="77777777" w:rsidR="00BE5A6E" w:rsidRPr="00B771A1" w:rsidRDefault="00BE5A6E" w:rsidP="00422FF6">
            <w:r>
              <w:t>80</w:t>
            </w:r>
          </w:p>
        </w:tc>
        <w:tc>
          <w:tcPr>
            <w:tcW w:w="0" w:type="auto"/>
          </w:tcPr>
          <w:p w14:paraId="315E2E9A" w14:textId="77777777" w:rsidR="00BE5A6E" w:rsidRPr="00B771A1" w:rsidRDefault="00BE5A6E" w:rsidP="00422FF6">
            <w:r>
              <w:t>90</w:t>
            </w:r>
          </w:p>
        </w:tc>
        <w:tc>
          <w:tcPr>
            <w:tcW w:w="0" w:type="auto"/>
          </w:tcPr>
          <w:p w14:paraId="052E93D4" w14:textId="77777777" w:rsidR="00BE5A6E" w:rsidRPr="00B771A1" w:rsidRDefault="00BE5A6E" w:rsidP="00422FF6">
            <w:r>
              <w:t>100</w:t>
            </w:r>
          </w:p>
        </w:tc>
      </w:tr>
      <w:tr w:rsidR="00BE5A6E" w14:paraId="346F94B1" w14:textId="77777777" w:rsidTr="00665DC3">
        <w:trPr>
          <w:jc w:val="center"/>
        </w:trPr>
        <w:tc>
          <w:tcPr>
            <w:tcW w:w="0" w:type="auto"/>
          </w:tcPr>
          <w:p w14:paraId="3778AC21" w14:textId="682B0ED6" w:rsidR="00BE5A6E" w:rsidRPr="00B771A1" w:rsidRDefault="00BE5A6E" w:rsidP="00422FF6">
            <w:r w:rsidRPr="00B771A1">
              <w:t>1</w:t>
            </w:r>
            <w:r>
              <w:t>1</w:t>
            </w:r>
          </w:p>
        </w:tc>
        <w:tc>
          <w:tcPr>
            <w:tcW w:w="0" w:type="auto"/>
          </w:tcPr>
          <w:p w14:paraId="2B703985" w14:textId="6B1F2FA8" w:rsidR="00BE5A6E" w:rsidRPr="00B771A1" w:rsidRDefault="00BE5A6E" w:rsidP="00422FF6">
            <w:r>
              <w:t>18</w:t>
            </w:r>
          </w:p>
        </w:tc>
        <w:tc>
          <w:tcPr>
            <w:tcW w:w="0" w:type="auto"/>
          </w:tcPr>
          <w:p w14:paraId="0B5B5A64" w14:textId="5DD2BEC7" w:rsidR="00BE5A6E" w:rsidRPr="00B771A1" w:rsidRDefault="00BE5A6E" w:rsidP="00422FF6">
            <w:r>
              <w:t>1600</w:t>
            </w:r>
          </w:p>
        </w:tc>
        <w:tc>
          <w:tcPr>
            <w:tcW w:w="0" w:type="auto"/>
          </w:tcPr>
          <w:p w14:paraId="4AA77536" w14:textId="77777777" w:rsidR="00BE5A6E" w:rsidRPr="00B771A1" w:rsidRDefault="00BE5A6E" w:rsidP="00422FF6">
            <w:r>
              <w:t>40</w:t>
            </w:r>
          </w:p>
        </w:tc>
        <w:tc>
          <w:tcPr>
            <w:tcW w:w="0" w:type="auto"/>
          </w:tcPr>
          <w:p w14:paraId="15486C04" w14:textId="77777777" w:rsidR="00BE5A6E" w:rsidRPr="00B771A1" w:rsidRDefault="00BE5A6E" w:rsidP="00422FF6">
            <w:r>
              <w:t>50</w:t>
            </w:r>
          </w:p>
        </w:tc>
        <w:tc>
          <w:tcPr>
            <w:tcW w:w="0" w:type="auto"/>
          </w:tcPr>
          <w:p w14:paraId="16648F4D" w14:textId="77777777" w:rsidR="00BE5A6E" w:rsidRPr="00B771A1" w:rsidRDefault="00BE5A6E" w:rsidP="00422FF6">
            <w:r>
              <w:t>60</w:t>
            </w:r>
          </w:p>
        </w:tc>
        <w:tc>
          <w:tcPr>
            <w:tcW w:w="0" w:type="auto"/>
          </w:tcPr>
          <w:p w14:paraId="2ADA3924" w14:textId="77777777" w:rsidR="00BE5A6E" w:rsidRPr="00B771A1" w:rsidRDefault="00BE5A6E" w:rsidP="00422FF6">
            <w:r>
              <w:t>70</w:t>
            </w:r>
          </w:p>
        </w:tc>
        <w:tc>
          <w:tcPr>
            <w:tcW w:w="0" w:type="auto"/>
          </w:tcPr>
          <w:p w14:paraId="10CEEE73" w14:textId="77777777" w:rsidR="00BE5A6E" w:rsidRPr="00B771A1" w:rsidRDefault="00BE5A6E" w:rsidP="00422FF6">
            <w:r>
              <w:t>80</w:t>
            </w:r>
          </w:p>
        </w:tc>
        <w:tc>
          <w:tcPr>
            <w:tcW w:w="0" w:type="auto"/>
          </w:tcPr>
          <w:p w14:paraId="6D9E797B" w14:textId="77777777" w:rsidR="00BE5A6E" w:rsidRPr="00B771A1" w:rsidRDefault="00BE5A6E" w:rsidP="00422FF6">
            <w:r>
              <w:t>90</w:t>
            </w:r>
          </w:p>
        </w:tc>
        <w:tc>
          <w:tcPr>
            <w:tcW w:w="0" w:type="auto"/>
          </w:tcPr>
          <w:p w14:paraId="73A75D5D" w14:textId="77777777" w:rsidR="00BE5A6E" w:rsidRPr="00B771A1" w:rsidRDefault="00BE5A6E" w:rsidP="00422FF6">
            <w:r>
              <w:t>100</w:t>
            </w:r>
          </w:p>
        </w:tc>
        <w:tc>
          <w:tcPr>
            <w:tcW w:w="0" w:type="auto"/>
          </w:tcPr>
          <w:p w14:paraId="76B5B863" w14:textId="77777777" w:rsidR="00BE5A6E" w:rsidRPr="00B771A1" w:rsidRDefault="00BE5A6E" w:rsidP="00422FF6"/>
        </w:tc>
      </w:tr>
      <w:tr w:rsidR="00BE5A6E" w14:paraId="452A4DC9" w14:textId="77777777" w:rsidTr="00665DC3">
        <w:trPr>
          <w:jc w:val="center"/>
        </w:trPr>
        <w:tc>
          <w:tcPr>
            <w:tcW w:w="0" w:type="auto"/>
          </w:tcPr>
          <w:p w14:paraId="37A82557" w14:textId="2C26CF88" w:rsidR="00BE5A6E" w:rsidRPr="00B771A1" w:rsidRDefault="00BE5A6E" w:rsidP="00422FF6">
            <w:r w:rsidRPr="00B771A1">
              <w:t>1</w:t>
            </w:r>
            <w:r>
              <w:t>2</w:t>
            </w:r>
          </w:p>
        </w:tc>
        <w:tc>
          <w:tcPr>
            <w:tcW w:w="0" w:type="auto"/>
          </w:tcPr>
          <w:p w14:paraId="48AD48AE" w14:textId="4FE3283E" w:rsidR="00BE5A6E" w:rsidRPr="00B771A1" w:rsidRDefault="00BE5A6E" w:rsidP="00422FF6">
            <w:r>
              <w:t>19</w:t>
            </w:r>
          </w:p>
        </w:tc>
        <w:tc>
          <w:tcPr>
            <w:tcW w:w="0" w:type="auto"/>
          </w:tcPr>
          <w:p w14:paraId="3ACA1F64" w14:textId="28434B2B" w:rsidR="00BE5A6E" w:rsidRPr="00B771A1" w:rsidRDefault="00BE5A6E" w:rsidP="00422FF6">
            <w:r>
              <w:t>1700</w:t>
            </w:r>
          </w:p>
        </w:tc>
        <w:tc>
          <w:tcPr>
            <w:tcW w:w="0" w:type="auto"/>
          </w:tcPr>
          <w:p w14:paraId="7723138B" w14:textId="77777777" w:rsidR="00BE5A6E" w:rsidRPr="00B771A1" w:rsidRDefault="00BE5A6E" w:rsidP="00422FF6">
            <w:r>
              <w:t>50</w:t>
            </w:r>
          </w:p>
        </w:tc>
        <w:tc>
          <w:tcPr>
            <w:tcW w:w="0" w:type="auto"/>
          </w:tcPr>
          <w:p w14:paraId="17B1C1FF" w14:textId="77777777" w:rsidR="00BE5A6E" w:rsidRPr="00B771A1" w:rsidRDefault="00BE5A6E" w:rsidP="00422FF6">
            <w:r>
              <w:t>60</w:t>
            </w:r>
          </w:p>
        </w:tc>
        <w:tc>
          <w:tcPr>
            <w:tcW w:w="0" w:type="auto"/>
          </w:tcPr>
          <w:p w14:paraId="196C08EA" w14:textId="77777777" w:rsidR="00BE5A6E" w:rsidRPr="00B771A1" w:rsidRDefault="00BE5A6E" w:rsidP="00422FF6">
            <w:r>
              <w:t>70</w:t>
            </w:r>
          </w:p>
        </w:tc>
        <w:tc>
          <w:tcPr>
            <w:tcW w:w="0" w:type="auto"/>
          </w:tcPr>
          <w:p w14:paraId="609EB21A" w14:textId="77777777" w:rsidR="00BE5A6E" w:rsidRPr="00B771A1" w:rsidRDefault="00BE5A6E" w:rsidP="00422FF6">
            <w:r>
              <w:t>80</w:t>
            </w:r>
          </w:p>
        </w:tc>
        <w:tc>
          <w:tcPr>
            <w:tcW w:w="0" w:type="auto"/>
          </w:tcPr>
          <w:p w14:paraId="43237905" w14:textId="77777777" w:rsidR="00BE5A6E" w:rsidRPr="00B771A1" w:rsidRDefault="00BE5A6E" w:rsidP="00422FF6">
            <w:r>
              <w:t>90</w:t>
            </w:r>
          </w:p>
        </w:tc>
        <w:tc>
          <w:tcPr>
            <w:tcW w:w="0" w:type="auto"/>
          </w:tcPr>
          <w:p w14:paraId="42E68C08" w14:textId="77777777" w:rsidR="00BE5A6E" w:rsidRPr="00B771A1" w:rsidRDefault="00BE5A6E" w:rsidP="00422FF6">
            <w:r>
              <w:t>100</w:t>
            </w:r>
          </w:p>
        </w:tc>
        <w:tc>
          <w:tcPr>
            <w:tcW w:w="0" w:type="auto"/>
          </w:tcPr>
          <w:p w14:paraId="2196F93B" w14:textId="77777777" w:rsidR="00BE5A6E" w:rsidRPr="00B771A1" w:rsidRDefault="00BE5A6E" w:rsidP="00422FF6"/>
        </w:tc>
        <w:tc>
          <w:tcPr>
            <w:tcW w:w="0" w:type="auto"/>
          </w:tcPr>
          <w:p w14:paraId="37E41C9C" w14:textId="77777777" w:rsidR="00BE5A6E" w:rsidRPr="00B771A1" w:rsidRDefault="00BE5A6E" w:rsidP="00422FF6"/>
        </w:tc>
      </w:tr>
      <w:tr w:rsidR="00BE5A6E" w14:paraId="2F15D82C" w14:textId="77777777" w:rsidTr="00665DC3">
        <w:trPr>
          <w:jc w:val="center"/>
        </w:trPr>
        <w:tc>
          <w:tcPr>
            <w:tcW w:w="0" w:type="auto"/>
          </w:tcPr>
          <w:p w14:paraId="02F6EBF1" w14:textId="271C59B9" w:rsidR="00BE5A6E" w:rsidRPr="00B771A1" w:rsidRDefault="00BE5A6E" w:rsidP="00422FF6">
            <w:r w:rsidRPr="00B771A1">
              <w:t>1</w:t>
            </w:r>
            <w:r>
              <w:t>3</w:t>
            </w:r>
          </w:p>
        </w:tc>
        <w:tc>
          <w:tcPr>
            <w:tcW w:w="0" w:type="auto"/>
          </w:tcPr>
          <w:p w14:paraId="55C640CF" w14:textId="0237D3C3" w:rsidR="00BE5A6E" w:rsidRPr="00B771A1" w:rsidRDefault="00BE5A6E" w:rsidP="00422FF6">
            <w:r>
              <w:t>20</w:t>
            </w:r>
          </w:p>
        </w:tc>
        <w:tc>
          <w:tcPr>
            <w:tcW w:w="0" w:type="auto"/>
          </w:tcPr>
          <w:p w14:paraId="31B13140" w14:textId="7F8D3832" w:rsidR="00BE5A6E" w:rsidRPr="00B771A1" w:rsidRDefault="00BE5A6E" w:rsidP="00422FF6">
            <w:r>
              <w:t>1800</w:t>
            </w:r>
          </w:p>
        </w:tc>
        <w:tc>
          <w:tcPr>
            <w:tcW w:w="0" w:type="auto"/>
          </w:tcPr>
          <w:p w14:paraId="75BB2BE1" w14:textId="77777777" w:rsidR="00BE5A6E" w:rsidRPr="00B771A1" w:rsidRDefault="00BE5A6E" w:rsidP="00422FF6">
            <w:r>
              <w:t>60</w:t>
            </w:r>
          </w:p>
        </w:tc>
        <w:tc>
          <w:tcPr>
            <w:tcW w:w="0" w:type="auto"/>
          </w:tcPr>
          <w:p w14:paraId="288F4975" w14:textId="77777777" w:rsidR="00BE5A6E" w:rsidRPr="00B771A1" w:rsidRDefault="00BE5A6E" w:rsidP="00422FF6">
            <w:r>
              <w:t>70</w:t>
            </w:r>
          </w:p>
        </w:tc>
        <w:tc>
          <w:tcPr>
            <w:tcW w:w="0" w:type="auto"/>
          </w:tcPr>
          <w:p w14:paraId="1C01C494" w14:textId="77777777" w:rsidR="00BE5A6E" w:rsidRPr="00B771A1" w:rsidRDefault="00BE5A6E" w:rsidP="00422FF6">
            <w:r>
              <w:t>80</w:t>
            </w:r>
          </w:p>
        </w:tc>
        <w:tc>
          <w:tcPr>
            <w:tcW w:w="0" w:type="auto"/>
          </w:tcPr>
          <w:p w14:paraId="0ADF28A7" w14:textId="77777777" w:rsidR="00BE5A6E" w:rsidRPr="00B771A1" w:rsidRDefault="00BE5A6E" w:rsidP="00422FF6">
            <w:r>
              <w:t>90</w:t>
            </w:r>
          </w:p>
        </w:tc>
        <w:tc>
          <w:tcPr>
            <w:tcW w:w="0" w:type="auto"/>
          </w:tcPr>
          <w:p w14:paraId="2E273BB4" w14:textId="77777777" w:rsidR="00BE5A6E" w:rsidRPr="00B771A1" w:rsidRDefault="00BE5A6E" w:rsidP="00422FF6">
            <w:r>
              <w:t>100</w:t>
            </w:r>
          </w:p>
        </w:tc>
        <w:tc>
          <w:tcPr>
            <w:tcW w:w="0" w:type="auto"/>
          </w:tcPr>
          <w:p w14:paraId="322A223D" w14:textId="77777777" w:rsidR="00BE5A6E" w:rsidRPr="00B771A1" w:rsidRDefault="00BE5A6E" w:rsidP="00422FF6"/>
        </w:tc>
        <w:tc>
          <w:tcPr>
            <w:tcW w:w="0" w:type="auto"/>
          </w:tcPr>
          <w:p w14:paraId="15703A55" w14:textId="77777777" w:rsidR="00BE5A6E" w:rsidRPr="00B771A1" w:rsidRDefault="00BE5A6E" w:rsidP="00422FF6"/>
        </w:tc>
        <w:tc>
          <w:tcPr>
            <w:tcW w:w="0" w:type="auto"/>
          </w:tcPr>
          <w:p w14:paraId="0D7A7CE3" w14:textId="77777777" w:rsidR="00BE5A6E" w:rsidRPr="00B771A1" w:rsidRDefault="00BE5A6E" w:rsidP="00422FF6"/>
        </w:tc>
      </w:tr>
      <w:tr w:rsidR="00BE5A6E" w14:paraId="09F5220B" w14:textId="77777777" w:rsidTr="00665DC3">
        <w:trPr>
          <w:jc w:val="center"/>
        </w:trPr>
        <w:tc>
          <w:tcPr>
            <w:tcW w:w="0" w:type="auto"/>
          </w:tcPr>
          <w:p w14:paraId="78B507A8" w14:textId="3A33F998" w:rsidR="00BE5A6E" w:rsidRPr="00B771A1" w:rsidRDefault="00BE5A6E" w:rsidP="00422FF6">
            <w:r>
              <w:t>14</w:t>
            </w:r>
          </w:p>
        </w:tc>
        <w:tc>
          <w:tcPr>
            <w:tcW w:w="0" w:type="auto"/>
          </w:tcPr>
          <w:p w14:paraId="53F3B54F" w14:textId="1392C0A1" w:rsidR="00BE5A6E" w:rsidRDefault="00BE5A6E" w:rsidP="00422FF6">
            <w:r>
              <w:t>21</w:t>
            </w:r>
          </w:p>
        </w:tc>
        <w:tc>
          <w:tcPr>
            <w:tcW w:w="0" w:type="auto"/>
          </w:tcPr>
          <w:p w14:paraId="477F8C83" w14:textId="1E5BB1E7" w:rsidR="00BE5A6E" w:rsidRDefault="00BE5A6E" w:rsidP="00422FF6">
            <w:r>
              <w:t>1900</w:t>
            </w:r>
          </w:p>
        </w:tc>
        <w:tc>
          <w:tcPr>
            <w:tcW w:w="0" w:type="auto"/>
          </w:tcPr>
          <w:p w14:paraId="033E5E40" w14:textId="5DC14AFA" w:rsidR="00BE5A6E" w:rsidRDefault="00BE5A6E" w:rsidP="00422FF6">
            <w:r>
              <w:t>70</w:t>
            </w:r>
          </w:p>
        </w:tc>
        <w:tc>
          <w:tcPr>
            <w:tcW w:w="0" w:type="auto"/>
          </w:tcPr>
          <w:p w14:paraId="0AB27CDE" w14:textId="2FB9826D" w:rsidR="00BE5A6E" w:rsidRDefault="008E4D83" w:rsidP="00422FF6">
            <w:r>
              <w:t>80</w:t>
            </w:r>
          </w:p>
        </w:tc>
        <w:tc>
          <w:tcPr>
            <w:tcW w:w="0" w:type="auto"/>
          </w:tcPr>
          <w:p w14:paraId="7C6D0C4A" w14:textId="170FE03C" w:rsidR="00BE5A6E" w:rsidRDefault="008E4D83" w:rsidP="00422FF6">
            <w:r>
              <w:t>90</w:t>
            </w:r>
          </w:p>
        </w:tc>
        <w:tc>
          <w:tcPr>
            <w:tcW w:w="0" w:type="auto"/>
          </w:tcPr>
          <w:p w14:paraId="7E7D7A31" w14:textId="6D2374E8" w:rsidR="00BE5A6E" w:rsidRDefault="008E4D83" w:rsidP="00422FF6">
            <w:r>
              <w:t>100</w:t>
            </w:r>
          </w:p>
        </w:tc>
        <w:tc>
          <w:tcPr>
            <w:tcW w:w="0" w:type="auto"/>
          </w:tcPr>
          <w:p w14:paraId="2EC59C84" w14:textId="77777777" w:rsidR="00BE5A6E" w:rsidRDefault="00BE5A6E" w:rsidP="00422FF6"/>
        </w:tc>
        <w:tc>
          <w:tcPr>
            <w:tcW w:w="0" w:type="auto"/>
          </w:tcPr>
          <w:p w14:paraId="6E125163" w14:textId="77777777" w:rsidR="00BE5A6E" w:rsidRPr="00B771A1" w:rsidRDefault="00BE5A6E" w:rsidP="00422FF6"/>
        </w:tc>
        <w:tc>
          <w:tcPr>
            <w:tcW w:w="0" w:type="auto"/>
          </w:tcPr>
          <w:p w14:paraId="4FC93036" w14:textId="77777777" w:rsidR="00BE5A6E" w:rsidRPr="00B771A1" w:rsidRDefault="00BE5A6E" w:rsidP="00422FF6"/>
        </w:tc>
        <w:tc>
          <w:tcPr>
            <w:tcW w:w="0" w:type="auto"/>
          </w:tcPr>
          <w:p w14:paraId="744B5B29" w14:textId="77777777" w:rsidR="00BE5A6E" w:rsidRPr="00B771A1" w:rsidRDefault="00BE5A6E" w:rsidP="00422FF6"/>
        </w:tc>
      </w:tr>
      <w:tr w:rsidR="00BE5A6E" w14:paraId="5A07B8A2" w14:textId="77777777" w:rsidTr="00665DC3">
        <w:trPr>
          <w:jc w:val="center"/>
        </w:trPr>
        <w:tc>
          <w:tcPr>
            <w:tcW w:w="0" w:type="auto"/>
          </w:tcPr>
          <w:p w14:paraId="742F352C" w14:textId="0E5A0F47" w:rsidR="00BE5A6E" w:rsidRPr="00B771A1" w:rsidRDefault="00BE5A6E" w:rsidP="00422FF6">
            <w:r>
              <w:t>15</w:t>
            </w:r>
          </w:p>
        </w:tc>
        <w:tc>
          <w:tcPr>
            <w:tcW w:w="0" w:type="auto"/>
          </w:tcPr>
          <w:p w14:paraId="5217C315" w14:textId="66DCE561" w:rsidR="00BE5A6E" w:rsidRDefault="00BE5A6E" w:rsidP="00422FF6">
            <w:r>
              <w:t>22</w:t>
            </w:r>
          </w:p>
        </w:tc>
        <w:tc>
          <w:tcPr>
            <w:tcW w:w="0" w:type="auto"/>
          </w:tcPr>
          <w:p w14:paraId="74A3DE42" w14:textId="228E6681" w:rsidR="00BE5A6E" w:rsidRDefault="00BE5A6E" w:rsidP="00422FF6">
            <w:r>
              <w:t>2000</w:t>
            </w:r>
          </w:p>
        </w:tc>
        <w:tc>
          <w:tcPr>
            <w:tcW w:w="0" w:type="auto"/>
          </w:tcPr>
          <w:p w14:paraId="4D927DD1" w14:textId="7A39947F" w:rsidR="00BE5A6E" w:rsidRDefault="00BE5A6E" w:rsidP="00422FF6">
            <w:r>
              <w:t>80</w:t>
            </w:r>
          </w:p>
        </w:tc>
        <w:tc>
          <w:tcPr>
            <w:tcW w:w="0" w:type="auto"/>
          </w:tcPr>
          <w:p w14:paraId="07F18DE0" w14:textId="3632F546" w:rsidR="00BE5A6E" w:rsidRDefault="008E4D83" w:rsidP="00422FF6">
            <w:r>
              <w:t>90</w:t>
            </w:r>
          </w:p>
        </w:tc>
        <w:tc>
          <w:tcPr>
            <w:tcW w:w="0" w:type="auto"/>
          </w:tcPr>
          <w:p w14:paraId="58DC80C6" w14:textId="13CD9D73" w:rsidR="00BE5A6E" w:rsidRDefault="008E4D83" w:rsidP="00422FF6">
            <w:r>
              <w:t>100</w:t>
            </w:r>
          </w:p>
        </w:tc>
        <w:tc>
          <w:tcPr>
            <w:tcW w:w="0" w:type="auto"/>
          </w:tcPr>
          <w:p w14:paraId="1E4500D3" w14:textId="77777777" w:rsidR="00BE5A6E" w:rsidRDefault="00BE5A6E" w:rsidP="00422FF6"/>
        </w:tc>
        <w:tc>
          <w:tcPr>
            <w:tcW w:w="0" w:type="auto"/>
          </w:tcPr>
          <w:p w14:paraId="583D70C6" w14:textId="77777777" w:rsidR="00BE5A6E" w:rsidRDefault="00BE5A6E" w:rsidP="00422FF6"/>
        </w:tc>
        <w:tc>
          <w:tcPr>
            <w:tcW w:w="0" w:type="auto"/>
          </w:tcPr>
          <w:p w14:paraId="481C38C4" w14:textId="77777777" w:rsidR="00BE5A6E" w:rsidRPr="00B771A1" w:rsidRDefault="00BE5A6E" w:rsidP="00422FF6"/>
        </w:tc>
        <w:tc>
          <w:tcPr>
            <w:tcW w:w="0" w:type="auto"/>
          </w:tcPr>
          <w:p w14:paraId="7DBA9310" w14:textId="77777777" w:rsidR="00BE5A6E" w:rsidRPr="00B771A1" w:rsidRDefault="00BE5A6E" w:rsidP="00422FF6"/>
        </w:tc>
        <w:tc>
          <w:tcPr>
            <w:tcW w:w="0" w:type="auto"/>
          </w:tcPr>
          <w:p w14:paraId="79A8C12C" w14:textId="77777777" w:rsidR="00BE5A6E" w:rsidRPr="00B771A1" w:rsidRDefault="00BE5A6E" w:rsidP="00422FF6"/>
        </w:tc>
      </w:tr>
      <w:tr w:rsidR="00BE5A6E" w14:paraId="31A34B1F" w14:textId="77777777" w:rsidTr="00665DC3">
        <w:trPr>
          <w:jc w:val="center"/>
        </w:trPr>
        <w:tc>
          <w:tcPr>
            <w:tcW w:w="0" w:type="auto"/>
          </w:tcPr>
          <w:p w14:paraId="14628F4E" w14:textId="60E2328F" w:rsidR="00BE5A6E" w:rsidRPr="00B771A1" w:rsidRDefault="00BE5A6E" w:rsidP="00422FF6">
            <w:r>
              <w:t>16</w:t>
            </w:r>
          </w:p>
        </w:tc>
        <w:tc>
          <w:tcPr>
            <w:tcW w:w="0" w:type="auto"/>
          </w:tcPr>
          <w:p w14:paraId="24207203" w14:textId="3D31DB84" w:rsidR="00BE5A6E" w:rsidRDefault="00BE5A6E" w:rsidP="00422FF6">
            <w:r>
              <w:t>23</w:t>
            </w:r>
          </w:p>
        </w:tc>
        <w:tc>
          <w:tcPr>
            <w:tcW w:w="0" w:type="auto"/>
          </w:tcPr>
          <w:p w14:paraId="0BC2AC4B" w14:textId="37EA739D" w:rsidR="00BE5A6E" w:rsidRDefault="00BE5A6E" w:rsidP="00422FF6">
            <w:r>
              <w:t>2100</w:t>
            </w:r>
          </w:p>
        </w:tc>
        <w:tc>
          <w:tcPr>
            <w:tcW w:w="0" w:type="auto"/>
          </w:tcPr>
          <w:p w14:paraId="46586C7F" w14:textId="19861876" w:rsidR="00BE5A6E" w:rsidRDefault="00BE5A6E" w:rsidP="00422FF6">
            <w:r>
              <w:t>90</w:t>
            </w:r>
          </w:p>
        </w:tc>
        <w:tc>
          <w:tcPr>
            <w:tcW w:w="0" w:type="auto"/>
          </w:tcPr>
          <w:p w14:paraId="49472744" w14:textId="727511EA" w:rsidR="00BE5A6E" w:rsidRDefault="008E4D83" w:rsidP="00422FF6">
            <w:r>
              <w:t>100</w:t>
            </w:r>
          </w:p>
        </w:tc>
        <w:tc>
          <w:tcPr>
            <w:tcW w:w="0" w:type="auto"/>
          </w:tcPr>
          <w:p w14:paraId="49BA4175" w14:textId="77777777" w:rsidR="00BE5A6E" w:rsidRDefault="00BE5A6E" w:rsidP="00422FF6"/>
        </w:tc>
        <w:tc>
          <w:tcPr>
            <w:tcW w:w="0" w:type="auto"/>
          </w:tcPr>
          <w:p w14:paraId="096DF29C" w14:textId="77777777" w:rsidR="00BE5A6E" w:rsidRDefault="00BE5A6E" w:rsidP="00422FF6"/>
        </w:tc>
        <w:tc>
          <w:tcPr>
            <w:tcW w:w="0" w:type="auto"/>
          </w:tcPr>
          <w:p w14:paraId="5A00FAA0" w14:textId="77777777" w:rsidR="00BE5A6E" w:rsidRDefault="00BE5A6E" w:rsidP="00422FF6"/>
        </w:tc>
        <w:tc>
          <w:tcPr>
            <w:tcW w:w="0" w:type="auto"/>
          </w:tcPr>
          <w:p w14:paraId="729BAF8D" w14:textId="77777777" w:rsidR="00BE5A6E" w:rsidRPr="00B771A1" w:rsidRDefault="00BE5A6E" w:rsidP="00422FF6"/>
        </w:tc>
        <w:tc>
          <w:tcPr>
            <w:tcW w:w="0" w:type="auto"/>
          </w:tcPr>
          <w:p w14:paraId="59AAB5D9" w14:textId="77777777" w:rsidR="00BE5A6E" w:rsidRPr="00B771A1" w:rsidRDefault="00BE5A6E" w:rsidP="00422FF6"/>
        </w:tc>
        <w:tc>
          <w:tcPr>
            <w:tcW w:w="0" w:type="auto"/>
          </w:tcPr>
          <w:p w14:paraId="050F28F7" w14:textId="77777777" w:rsidR="00BE5A6E" w:rsidRPr="00B771A1" w:rsidRDefault="00BE5A6E" w:rsidP="00422FF6"/>
        </w:tc>
      </w:tr>
      <w:tr w:rsidR="00BE5A6E" w14:paraId="14E9A5D5" w14:textId="77777777" w:rsidTr="00665DC3">
        <w:trPr>
          <w:jc w:val="center"/>
        </w:trPr>
        <w:tc>
          <w:tcPr>
            <w:tcW w:w="0" w:type="auto"/>
          </w:tcPr>
          <w:p w14:paraId="607ADFDD" w14:textId="6F66791E" w:rsidR="00BE5A6E" w:rsidRPr="00B771A1" w:rsidRDefault="00BE5A6E" w:rsidP="00422FF6">
            <w:r>
              <w:lastRenderedPageBreak/>
              <w:t>17</w:t>
            </w:r>
          </w:p>
        </w:tc>
        <w:tc>
          <w:tcPr>
            <w:tcW w:w="0" w:type="auto"/>
          </w:tcPr>
          <w:p w14:paraId="64EB1054" w14:textId="0F6EDA06" w:rsidR="00BE5A6E" w:rsidRDefault="00BE5A6E" w:rsidP="00422FF6">
            <w:r>
              <w:t>24</w:t>
            </w:r>
          </w:p>
        </w:tc>
        <w:tc>
          <w:tcPr>
            <w:tcW w:w="0" w:type="auto"/>
          </w:tcPr>
          <w:p w14:paraId="28DE5EB4" w14:textId="2E57B605" w:rsidR="00BE5A6E" w:rsidRDefault="00BE5A6E" w:rsidP="00422FF6">
            <w:r>
              <w:t>2200</w:t>
            </w:r>
          </w:p>
        </w:tc>
        <w:tc>
          <w:tcPr>
            <w:tcW w:w="0" w:type="auto"/>
          </w:tcPr>
          <w:p w14:paraId="75E3E05A" w14:textId="00F8C830" w:rsidR="00BE5A6E" w:rsidRDefault="00BE5A6E" w:rsidP="00422FF6">
            <w:r>
              <w:t>100</w:t>
            </w:r>
          </w:p>
        </w:tc>
        <w:tc>
          <w:tcPr>
            <w:tcW w:w="0" w:type="auto"/>
          </w:tcPr>
          <w:p w14:paraId="4222C90B" w14:textId="77777777" w:rsidR="00BE5A6E" w:rsidRDefault="00BE5A6E" w:rsidP="00422FF6"/>
        </w:tc>
        <w:tc>
          <w:tcPr>
            <w:tcW w:w="0" w:type="auto"/>
          </w:tcPr>
          <w:p w14:paraId="4B8777A6" w14:textId="77777777" w:rsidR="00BE5A6E" w:rsidRDefault="00BE5A6E" w:rsidP="00422FF6"/>
        </w:tc>
        <w:tc>
          <w:tcPr>
            <w:tcW w:w="0" w:type="auto"/>
          </w:tcPr>
          <w:p w14:paraId="2705EE2D" w14:textId="77777777" w:rsidR="00BE5A6E" w:rsidRDefault="00BE5A6E" w:rsidP="00422FF6"/>
        </w:tc>
        <w:tc>
          <w:tcPr>
            <w:tcW w:w="0" w:type="auto"/>
          </w:tcPr>
          <w:p w14:paraId="298F0A24" w14:textId="77777777" w:rsidR="00BE5A6E" w:rsidRDefault="00BE5A6E" w:rsidP="00422FF6"/>
        </w:tc>
        <w:tc>
          <w:tcPr>
            <w:tcW w:w="0" w:type="auto"/>
          </w:tcPr>
          <w:p w14:paraId="6F84E017" w14:textId="77777777" w:rsidR="00BE5A6E" w:rsidRPr="00B771A1" w:rsidRDefault="00BE5A6E" w:rsidP="00422FF6"/>
        </w:tc>
        <w:tc>
          <w:tcPr>
            <w:tcW w:w="0" w:type="auto"/>
          </w:tcPr>
          <w:p w14:paraId="5795CA77" w14:textId="77777777" w:rsidR="00BE5A6E" w:rsidRPr="00B771A1" w:rsidRDefault="00BE5A6E" w:rsidP="00422FF6"/>
        </w:tc>
        <w:tc>
          <w:tcPr>
            <w:tcW w:w="0" w:type="auto"/>
          </w:tcPr>
          <w:p w14:paraId="288517AA" w14:textId="77777777" w:rsidR="00BE5A6E" w:rsidRPr="00B771A1" w:rsidRDefault="00BE5A6E" w:rsidP="00422FF6"/>
        </w:tc>
      </w:tr>
    </w:tbl>
    <w:p w14:paraId="7E68CD45" w14:textId="574A8822" w:rsidR="002D5395" w:rsidRDefault="002D5395" w:rsidP="00B771A1">
      <w:pPr>
        <w:jc w:val="center"/>
        <w:rPr>
          <w:b/>
          <w:bCs/>
          <w:color w:val="FF0000"/>
        </w:rPr>
      </w:pPr>
    </w:p>
    <w:p w14:paraId="686D7F3C" w14:textId="77777777" w:rsidR="00395F86" w:rsidRDefault="00395F86" w:rsidP="00B771A1">
      <w:pPr>
        <w:jc w:val="center"/>
        <w:rPr>
          <w:b/>
          <w:bCs/>
          <w:color w:val="FF0000"/>
        </w:rPr>
      </w:pPr>
    </w:p>
    <w:p w14:paraId="4927397B" w14:textId="77777777" w:rsidR="00395F86" w:rsidRDefault="00395F86" w:rsidP="00395F86">
      <w:pPr>
        <w:jc w:val="both"/>
      </w:pPr>
      <w:r>
        <w:rPr>
          <w:color w:val="FF0000"/>
        </w:rPr>
        <w:t>Este texto não substitui o publicado e arquivado pela Câmara Municipal.</w:t>
      </w:r>
      <w:r>
        <w:tab/>
      </w:r>
    </w:p>
    <w:p w14:paraId="462D0BB7" w14:textId="77777777" w:rsidR="00395F86" w:rsidRPr="00BE5A6E" w:rsidRDefault="00395F86" w:rsidP="00B771A1">
      <w:pPr>
        <w:jc w:val="center"/>
        <w:rPr>
          <w:b/>
          <w:bCs/>
          <w:color w:val="FF0000"/>
        </w:rPr>
      </w:pPr>
    </w:p>
    <w:sectPr w:rsidR="00395F86" w:rsidRPr="00BE5A6E"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05808"/>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2F85"/>
    <w:rsid w:val="000736B0"/>
    <w:rsid w:val="00093897"/>
    <w:rsid w:val="00096C6A"/>
    <w:rsid w:val="000A3B60"/>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17B6"/>
    <w:rsid w:val="00172054"/>
    <w:rsid w:val="00172784"/>
    <w:rsid w:val="00173ADD"/>
    <w:rsid w:val="00175DC8"/>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355F"/>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5395"/>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553A"/>
    <w:rsid w:val="0037680A"/>
    <w:rsid w:val="003813BB"/>
    <w:rsid w:val="00381BA1"/>
    <w:rsid w:val="00384482"/>
    <w:rsid w:val="00385981"/>
    <w:rsid w:val="003928DB"/>
    <w:rsid w:val="00395F86"/>
    <w:rsid w:val="0039662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D525B"/>
    <w:rsid w:val="003E086F"/>
    <w:rsid w:val="003E34E1"/>
    <w:rsid w:val="003E351C"/>
    <w:rsid w:val="003E552D"/>
    <w:rsid w:val="003E61D6"/>
    <w:rsid w:val="003E652E"/>
    <w:rsid w:val="003E6764"/>
    <w:rsid w:val="003F2B92"/>
    <w:rsid w:val="00400973"/>
    <w:rsid w:val="00400BC8"/>
    <w:rsid w:val="0040488C"/>
    <w:rsid w:val="00410CB8"/>
    <w:rsid w:val="0042097B"/>
    <w:rsid w:val="00422FF6"/>
    <w:rsid w:val="00426FBE"/>
    <w:rsid w:val="0043434E"/>
    <w:rsid w:val="004349D3"/>
    <w:rsid w:val="00440F10"/>
    <w:rsid w:val="00441EFF"/>
    <w:rsid w:val="00450FBE"/>
    <w:rsid w:val="0045570B"/>
    <w:rsid w:val="004566B7"/>
    <w:rsid w:val="004568E6"/>
    <w:rsid w:val="00456B96"/>
    <w:rsid w:val="00456D46"/>
    <w:rsid w:val="00462A8A"/>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2B59"/>
    <w:rsid w:val="004A6104"/>
    <w:rsid w:val="004A7070"/>
    <w:rsid w:val="004B1256"/>
    <w:rsid w:val="004B3532"/>
    <w:rsid w:val="004B4095"/>
    <w:rsid w:val="004B4A9F"/>
    <w:rsid w:val="004C157A"/>
    <w:rsid w:val="004C1BA1"/>
    <w:rsid w:val="004C3280"/>
    <w:rsid w:val="004C3CFF"/>
    <w:rsid w:val="004C7447"/>
    <w:rsid w:val="004C75BE"/>
    <w:rsid w:val="004D0D9C"/>
    <w:rsid w:val="004D6010"/>
    <w:rsid w:val="004D7B6E"/>
    <w:rsid w:val="004E2666"/>
    <w:rsid w:val="004E3F94"/>
    <w:rsid w:val="004E734B"/>
    <w:rsid w:val="004E7AE3"/>
    <w:rsid w:val="004F1F3A"/>
    <w:rsid w:val="004F7369"/>
    <w:rsid w:val="00501489"/>
    <w:rsid w:val="00503118"/>
    <w:rsid w:val="00506273"/>
    <w:rsid w:val="0050738C"/>
    <w:rsid w:val="00511C09"/>
    <w:rsid w:val="005138CB"/>
    <w:rsid w:val="0051713D"/>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7375"/>
    <w:rsid w:val="005D03CC"/>
    <w:rsid w:val="005D1AF5"/>
    <w:rsid w:val="005D293E"/>
    <w:rsid w:val="005D602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28C0"/>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36370"/>
    <w:rsid w:val="007459BC"/>
    <w:rsid w:val="00750252"/>
    <w:rsid w:val="00751877"/>
    <w:rsid w:val="0075284B"/>
    <w:rsid w:val="00753F8B"/>
    <w:rsid w:val="00754620"/>
    <w:rsid w:val="00754F80"/>
    <w:rsid w:val="00755800"/>
    <w:rsid w:val="00755B45"/>
    <w:rsid w:val="007617C1"/>
    <w:rsid w:val="00776FFA"/>
    <w:rsid w:val="00777077"/>
    <w:rsid w:val="00777E81"/>
    <w:rsid w:val="00784EFC"/>
    <w:rsid w:val="00786810"/>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0D71"/>
    <w:rsid w:val="007E1927"/>
    <w:rsid w:val="007E3579"/>
    <w:rsid w:val="007E3C5F"/>
    <w:rsid w:val="007E6F5F"/>
    <w:rsid w:val="007F069D"/>
    <w:rsid w:val="0080243A"/>
    <w:rsid w:val="0080552C"/>
    <w:rsid w:val="0081014D"/>
    <w:rsid w:val="0081101B"/>
    <w:rsid w:val="00811F20"/>
    <w:rsid w:val="008120B6"/>
    <w:rsid w:val="00813268"/>
    <w:rsid w:val="0081673B"/>
    <w:rsid w:val="0082140E"/>
    <w:rsid w:val="00826D6C"/>
    <w:rsid w:val="008277E1"/>
    <w:rsid w:val="00831378"/>
    <w:rsid w:val="008315FF"/>
    <w:rsid w:val="00832BA9"/>
    <w:rsid w:val="0083356E"/>
    <w:rsid w:val="008375B6"/>
    <w:rsid w:val="008415CA"/>
    <w:rsid w:val="00856EE7"/>
    <w:rsid w:val="00856F0C"/>
    <w:rsid w:val="00857BBA"/>
    <w:rsid w:val="00857D8D"/>
    <w:rsid w:val="00863692"/>
    <w:rsid w:val="00876F4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E4D83"/>
    <w:rsid w:val="008F29B1"/>
    <w:rsid w:val="008F400D"/>
    <w:rsid w:val="008F6730"/>
    <w:rsid w:val="008F7ECE"/>
    <w:rsid w:val="0090063F"/>
    <w:rsid w:val="00902121"/>
    <w:rsid w:val="00904BF8"/>
    <w:rsid w:val="00905CD4"/>
    <w:rsid w:val="00912E21"/>
    <w:rsid w:val="00917420"/>
    <w:rsid w:val="00927D40"/>
    <w:rsid w:val="009315F1"/>
    <w:rsid w:val="009364DE"/>
    <w:rsid w:val="00937271"/>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6CFB"/>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28B0"/>
    <w:rsid w:val="00A3430D"/>
    <w:rsid w:val="00A35140"/>
    <w:rsid w:val="00A3734C"/>
    <w:rsid w:val="00A51034"/>
    <w:rsid w:val="00A52434"/>
    <w:rsid w:val="00A5262D"/>
    <w:rsid w:val="00A54A96"/>
    <w:rsid w:val="00A56A8C"/>
    <w:rsid w:val="00A62AC0"/>
    <w:rsid w:val="00A62F97"/>
    <w:rsid w:val="00A64E5A"/>
    <w:rsid w:val="00A67EB3"/>
    <w:rsid w:val="00A702EA"/>
    <w:rsid w:val="00A71F5E"/>
    <w:rsid w:val="00A75108"/>
    <w:rsid w:val="00A8649D"/>
    <w:rsid w:val="00A87147"/>
    <w:rsid w:val="00A90430"/>
    <w:rsid w:val="00A91D74"/>
    <w:rsid w:val="00A936BB"/>
    <w:rsid w:val="00A94F68"/>
    <w:rsid w:val="00AA120C"/>
    <w:rsid w:val="00AA646E"/>
    <w:rsid w:val="00AB04D5"/>
    <w:rsid w:val="00AB0BC8"/>
    <w:rsid w:val="00AB6AE8"/>
    <w:rsid w:val="00AC0543"/>
    <w:rsid w:val="00AC15E9"/>
    <w:rsid w:val="00AC172B"/>
    <w:rsid w:val="00AC23F6"/>
    <w:rsid w:val="00AC26B7"/>
    <w:rsid w:val="00AC41DC"/>
    <w:rsid w:val="00AC745A"/>
    <w:rsid w:val="00AD0C10"/>
    <w:rsid w:val="00AD696C"/>
    <w:rsid w:val="00AD7B74"/>
    <w:rsid w:val="00AE2DE8"/>
    <w:rsid w:val="00AE743B"/>
    <w:rsid w:val="00AF156F"/>
    <w:rsid w:val="00AF3EA6"/>
    <w:rsid w:val="00AF6C60"/>
    <w:rsid w:val="00AF7568"/>
    <w:rsid w:val="00B013DA"/>
    <w:rsid w:val="00B01DD5"/>
    <w:rsid w:val="00B03161"/>
    <w:rsid w:val="00B03828"/>
    <w:rsid w:val="00B03B52"/>
    <w:rsid w:val="00B0600D"/>
    <w:rsid w:val="00B06B93"/>
    <w:rsid w:val="00B07210"/>
    <w:rsid w:val="00B12E87"/>
    <w:rsid w:val="00B148F5"/>
    <w:rsid w:val="00B17855"/>
    <w:rsid w:val="00B20FDE"/>
    <w:rsid w:val="00B226E9"/>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35EA"/>
    <w:rsid w:val="00B66326"/>
    <w:rsid w:val="00B70DA3"/>
    <w:rsid w:val="00B72D47"/>
    <w:rsid w:val="00B72D51"/>
    <w:rsid w:val="00B771A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5A6E"/>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24EA2"/>
    <w:rsid w:val="00C2709E"/>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3102"/>
    <w:rsid w:val="00CE43CB"/>
    <w:rsid w:val="00CE65D9"/>
    <w:rsid w:val="00CF1C36"/>
    <w:rsid w:val="00CF3024"/>
    <w:rsid w:val="00CF7055"/>
    <w:rsid w:val="00D051D8"/>
    <w:rsid w:val="00D05DD7"/>
    <w:rsid w:val="00D060A1"/>
    <w:rsid w:val="00D062D2"/>
    <w:rsid w:val="00D11455"/>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3185"/>
    <w:rsid w:val="00D559F8"/>
    <w:rsid w:val="00D60A50"/>
    <w:rsid w:val="00D63860"/>
    <w:rsid w:val="00D72553"/>
    <w:rsid w:val="00D731C3"/>
    <w:rsid w:val="00D80D83"/>
    <w:rsid w:val="00D83223"/>
    <w:rsid w:val="00D8733A"/>
    <w:rsid w:val="00D910E9"/>
    <w:rsid w:val="00D913B9"/>
    <w:rsid w:val="00D91728"/>
    <w:rsid w:val="00D927BE"/>
    <w:rsid w:val="00D94404"/>
    <w:rsid w:val="00D97050"/>
    <w:rsid w:val="00DA0505"/>
    <w:rsid w:val="00DA59E4"/>
    <w:rsid w:val="00DA5FC0"/>
    <w:rsid w:val="00DB1667"/>
    <w:rsid w:val="00DB45F4"/>
    <w:rsid w:val="00DB6B4E"/>
    <w:rsid w:val="00DC678A"/>
    <w:rsid w:val="00DD07AC"/>
    <w:rsid w:val="00DD2AED"/>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1D63"/>
    <w:rsid w:val="00E23F5A"/>
    <w:rsid w:val="00E24150"/>
    <w:rsid w:val="00E26EBE"/>
    <w:rsid w:val="00E43FC1"/>
    <w:rsid w:val="00E4444A"/>
    <w:rsid w:val="00E46A67"/>
    <w:rsid w:val="00E47DC8"/>
    <w:rsid w:val="00E5026B"/>
    <w:rsid w:val="00E5386F"/>
    <w:rsid w:val="00E5461F"/>
    <w:rsid w:val="00E55D5D"/>
    <w:rsid w:val="00E5683C"/>
    <w:rsid w:val="00E56D06"/>
    <w:rsid w:val="00E6083F"/>
    <w:rsid w:val="00E70993"/>
    <w:rsid w:val="00E7175B"/>
    <w:rsid w:val="00E72D3D"/>
    <w:rsid w:val="00E7541A"/>
    <w:rsid w:val="00E7639E"/>
    <w:rsid w:val="00E763A6"/>
    <w:rsid w:val="00E800FF"/>
    <w:rsid w:val="00E826F5"/>
    <w:rsid w:val="00E83FFF"/>
    <w:rsid w:val="00E846AE"/>
    <w:rsid w:val="00E84D57"/>
    <w:rsid w:val="00E92CC7"/>
    <w:rsid w:val="00E93B6E"/>
    <w:rsid w:val="00E97619"/>
    <w:rsid w:val="00EA17BC"/>
    <w:rsid w:val="00EA28FF"/>
    <w:rsid w:val="00EA3126"/>
    <w:rsid w:val="00EA3584"/>
    <w:rsid w:val="00EB3C7F"/>
    <w:rsid w:val="00EB550C"/>
    <w:rsid w:val="00EB6630"/>
    <w:rsid w:val="00EC1839"/>
    <w:rsid w:val="00EC29FD"/>
    <w:rsid w:val="00EC4257"/>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2EA6"/>
    <w:rsid w:val="00F337D1"/>
    <w:rsid w:val="00F35110"/>
    <w:rsid w:val="00F353B4"/>
    <w:rsid w:val="00F3582A"/>
    <w:rsid w:val="00F35D7B"/>
    <w:rsid w:val="00F41BC7"/>
    <w:rsid w:val="00F42026"/>
    <w:rsid w:val="00F432D1"/>
    <w:rsid w:val="00F53DFF"/>
    <w:rsid w:val="00F5632F"/>
    <w:rsid w:val="00F5684E"/>
    <w:rsid w:val="00F5782F"/>
    <w:rsid w:val="00F6131E"/>
    <w:rsid w:val="00F61B87"/>
    <w:rsid w:val="00F63329"/>
    <w:rsid w:val="00F66541"/>
    <w:rsid w:val="00F66B64"/>
    <w:rsid w:val="00F70AA1"/>
    <w:rsid w:val="00F71DC1"/>
    <w:rsid w:val="00F7261F"/>
    <w:rsid w:val="00F80B66"/>
    <w:rsid w:val="00F82583"/>
    <w:rsid w:val="00F82C86"/>
    <w:rsid w:val="00F901BA"/>
    <w:rsid w:val="00F912CB"/>
    <w:rsid w:val="00F92465"/>
    <w:rsid w:val="00F9664C"/>
    <w:rsid w:val="00FA27AB"/>
    <w:rsid w:val="00FA632D"/>
    <w:rsid w:val="00FA6956"/>
    <w:rsid w:val="00FB0046"/>
    <w:rsid w:val="00FB00D9"/>
    <w:rsid w:val="00FC168B"/>
    <w:rsid w:val="00FC5DCA"/>
    <w:rsid w:val="00FC6F4D"/>
    <w:rsid w:val="00FC7239"/>
    <w:rsid w:val="00FC7857"/>
    <w:rsid w:val="00FD05B2"/>
    <w:rsid w:val="00FD090B"/>
    <w:rsid w:val="00FD0E5F"/>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2457</Words>
  <Characters>13270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USUARIO</cp:lastModifiedBy>
  <cp:revision>18</cp:revision>
  <dcterms:created xsi:type="dcterms:W3CDTF">2024-03-14T20:25:00Z</dcterms:created>
  <dcterms:modified xsi:type="dcterms:W3CDTF">2024-03-25T17:32:00Z</dcterms:modified>
</cp:coreProperties>
</file>