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99067" w14:textId="12D0D906" w:rsidR="0060600B" w:rsidRPr="0060600B" w:rsidRDefault="0060600B" w:rsidP="006060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600B">
        <w:rPr>
          <w:rFonts w:ascii="Times New Roman" w:hAnsi="Times New Roman" w:cs="Times New Roman"/>
          <w:b/>
          <w:bCs/>
          <w:sz w:val="24"/>
          <w:szCs w:val="24"/>
        </w:rPr>
        <w:t>LEI Nº 7.5</w:t>
      </w:r>
      <w:r w:rsidR="007B6B31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386927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60600B">
        <w:rPr>
          <w:rFonts w:ascii="Times New Roman" w:hAnsi="Times New Roman" w:cs="Times New Roman"/>
          <w:b/>
          <w:bCs/>
          <w:sz w:val="24"/>
          <w:szCs w:val="24"/>
        </w:rPr>
        <w:t xml:space="preserve">, DE </w:t>
      </w:r>
      <w:r w:rsidR="00BC5BE8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386927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E807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0600B">
        <w:rPr>
          <w:rFonts w:ascii="Times New Roman" w:hAnsi="Times New Roman" w:cs="Times New Roman"/>
          <w:b/>
          <w:bCs/>
          <w:sz w:val="24"/>
          <w:szCs w:val="24"/>
        </w:rPr>
        <w:t>DE JU</w:t>
      </w:r>
      <w:r w:rsidR="00915665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Pr="0060600B">
        <w:rPr>
          <w:rFonts w:ascii="Times New Roman" w:hAnsi="Times New Roman" w:cs="Times New Roman"/>
          <w:b/>
          <w:bCs/>
          <w:sz w:val="24"/>
          <w:szCs w:val="24"/>
        </w:rPr>
        <w:t>HO DE 2020</w:t>
      </w:r>
    </w:p>
    <w:p w14:paraId="75B5A88A" w14:textId="77777777" w:rsidR="0060600B" w:rsidRPr="0060600B" w:rsidRDefault="0060600B" w:rsidP="00606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0FB044" w14:textId="3B49B4A3" w:rsidR="0060600B" w:rsidRPr="0060600B" w:rsidRDefault="00386927" w:rsidP="0060600B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386927">
        <w:rPr>
          <w:rFonts w:ascii="Times New Roman" w:hAnsi="Times New Roman" w:cs="Times New Roman"/>
          <w:sz w:val="24"/>
          <w:szCs w:val="24"/>
        </w:rPr>
        <w:t xml:space="preserve">Dispõe sobre fixação dos subsídios do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386927">
        <w:rPr>
          <w:rFonts w:ascii="Times New Roman" w:hAnsi="Times New Roman" w:cs="Times New Roman"/>
          <w:sz w:val="24"/>
          <w:szCs w:val="24"/>
        </w:rPr>
        <w:t>refeito, Vice-Prefeito e Secretários Municipais, para a Legislatura a ser iniciada em 1º de janeiro de 2021 e dá outras providências</w:t>
      </w:r>
      <w:r w:rsidR="0060600B" w:rsidRPr="0060600B">
        <w:rPr>
          <w:rFonts w:ascii="Times New Roman" w:hAnsi="Times New Roman" w:cs="Times New Roman"/>
          <w:sz w:val="24"/>
          <w:szCs w:val="24"/>
        </w:rPr>
        <w:t>.</w:t>
      </w:r>
    </w:p>
    <w:p w14:paraId="55E9FD8A" w14:textId="77777777" w:rsidR="0060600B" w:rsidRPr="0060600B" w:rsidRDefault="0060600B" w:rsidP="00606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935151" w14:textId="6B231A13" w:rsidR="00E8079F" w:rsidRPr="00386927" w:rsidRDefault="00386927" w:rsidP="00E8079F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386927">
        <w:rPr>
          <w:rFonts w:ascii="Times New Roman" w:hAnsi="Times New Roman" w:cs="Times New Roman"/>
          <w:b/>
          <w:bCs/>
          <w:sz w:val="24"/>
          <w:szCs w:val="24"/>
        </w:rPr>
        <w:t>O PRESIDENTE DA CÂMARA MUNICIPAL DE MOGI DAS CRUZES</w:t>
      </w:r>
      <w:r w:rsidR="00700368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38692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86927">
        <w:rPr>
          <w:rFonts w:ascii="Times New Roman" w:hAnsi="Times New Roman" w:cs="Times New Roman"/>
          <w:sz w:val="24"/>
          <w:szCs w:val="24"/>
        </w:rPr>
        <w:t>faço saber que a Câmara aprovou e eu, nos termos do parágrafo único do artigo 82, da Lei Orgânica do município, promulgo a seguinte Lei</w:t>
      </w:r>
      <w:r w:rsidR="0060600B" w:rsidRPr="00386927">
        <w:rPr>
          <w:rFonts w:ascii="Times New Roman" w:hAnsi="Times New Roman" w:cs="Times New Roman"/>
          <w:sz w:val="24"/>
          <w:szCs w:val="24"/>
        </w:rPr>
        <w:t>:</w:t>
      </w:r>
    </w:p>
    <w:p w14:paraId="10F1F543" w14:textId="77777777" w:rsidR="00E8079F" w:rsidRDefault="00E8079F" w:rsidP="00E8079F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10C10249" w14:textId="77777777" w:rsidR="00E8079F" w:rsidRDefault="00E8079F" w:rsidP="00E8079F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54E3BDBF" w14:textId="633FB413" w:rsidR="00386927" w:rsidRPr="00386927" w:rsidRDefault="0060600B" w:rsidP="00386927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754E93">
        <w:rPr>
          <w:rFonts w:ascii="Times New Roman" w:hAnsi="Times New Roman" w:cs="Times New Roman"/>
          <w:b/>
          <w:bCs/>
          <w:sz w:val="24"/>
          <w:szCs w:val="24"/>
        </w:rPr>
        <w:t>Art. 1º</w:t>
      </w:r>
      <w:r w:rsidRPr="00754E93">
        <w:rPr>
          <w:rFonts w:ascii="Times New Roman" w:hAnsi="Times New Roman" w:cs="Times New Roman"/>
          <w:sz w:val="24"/>
          <w:szCs w:val="24"/>
        </w:rPr>
        <w:t xml:space="preserve"> </w:t>
      </w:r>
      <w:r w:rsidR="00386927" w:rsidRPr="00386927">
        <w:rPr>
          <w:rFonts w:ascii="Times New Roman" w:hAnsi="Times New Roman" w:cs="Times New Roman"/>
          <w:sz w:val="24"/>
          <w:szCs w:val="24"/>
        </w:rPr>
        <w:t>O subsídio do Prefeito eleito para a Legislatura a ser iniciada em 1º de janeiro de 2021 será de R$ 27.520,30 (vinte e sete mil, quinhentos e vinte reais e trinta centavos) mensais e o subsídio do Vice-Prefeito será de R$ 13.760,13 (treze mil setecentos e sessenta reais e treze centavos) mensais, nos termos do disposto no artigo 29, inciso V e artigo 39, §4º, observando-se também os termos do artigo 37, X, da Constituição Federal.</w:t>
      </w:r>
    </w:p>
    <w:p w14:paraId="3FF31856" w14:textId="77777777" w:rsidR="00386927" w:rsidRPr="00386927" w:rsidRDefault="00386927" w:rsidP="00386927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6BF96DD0" w14:textId="77777777" w:rsidR="00386927" w:rsidRPr="00386927" w:rsidRDefault="00386927" w:rsidP="00386927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386927">
        <w:rPr>
          <w:rFonts w:ascii="Times New Roman" w:hAnsi="Times New Roman" w:cs="Times New Roman"/>
          <w:b/>
          <w:bCs/>
          <w:sz w:val="24"/>
          <w:szCs w:val="24"/>
        </w:rPr>
        <w:t>Art. 2º</w:t>
      </w:r>
      <w:r w:rsidRPr="00386927">
        <w:rPr>
          <w:rFonts w:ascii="Times New Roman" w:hAnsi="Times New Roman" w:cs="Times New Roman"/>
          <w:sz w:val="24"/>
          <w:szCs w:val="24"/>
        </w:rPr>
        <w:t xml:space="preserve"> No caso de licença do Prefeito, nos termos do artigo 99 da Lei Orgânica do Município, o Vice-Prefeito ou o substituto legal receberá, a título de subsídios, o valor proporcional referente à fração correspondente ao trigésimo relativo ao período em que permanecer no exercício do cargo de Prefeito, com prejuízo do respectivo subsídio correspondente ao cargo que ocupe originariamente.</w:t>
      </w:r>
    </w:p>
    <w:p w14:paraId="5AF6A4D8" w14:textId="77777777" w:rsidR="00386927" w:rsidRPr="00386927" w:rsidRDefault="00386927" w:rsidP="00386927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431EDC0B" w14:textId="77777777" w:rsidR="00386927" w:rsidRPr="00386927" w:rsidRDefault="00386927" w:rsidP="00386927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386927">
        <w:rPr>
          <w:rFonts w:ascii="Times New Roman" w:hAnsi="Times New Roman" w:cs="Times New Roman"/>
          <w:b/>
          <w:bCs/>
          <w:sz w:val="24"/>
          <w:szCs w:val="24"/>
        </w:rPr>
        <w:t>Art. 3º</w:t>
      </w:r>
      <w:r w:rsidRPr="00386927">
        <w:rPr>
          <w:rFonts w:ascii="Times New Roman" w:hAnsi="Times New Roman" w:cs="Times New Roman"/>
          <w:sz w:val="24"/>
          <w:szCs w:val="24"/>
        </w:rPr>
        <w:t xml:space="preserve"> O subsídio dos Secretários Municipais, a partir de 1º de janeiro de 2021, será de R$ 17.011,30 (dezessete mil, onze reais e trinta centavos) mensais, nos termos do disposto no artigo 29, inciso V e artigo 39, § 4º, observando-se também os termos do artigo 37, X, todos da Constituição Federal.</w:t>
      </w:r>
    </w:p>
    <w:p w14:paraId="11EC6937" w14:textId="77777777" w:rsidR="00386927" w:rsidRPr="00386927" w:rsidRDefault="00386927" w:rsidP="00386927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358D26F1" w14:textId="77777777" w:rsidR="00386927" w:rsidRPr="00386927" w:rsidRDefault="00386927" w:rsidP="00386927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386927">
        <w:rPr>
          <w:rFonts w:ascii="Times New Roman" w:hAnsi="Times New Roman" w:cs="Times New Roman"/>
          <w:b/>
          <w:bCs/>
          <w:sz w:val="24"/>
          <w:szCs w:val="24"/>
        </w:rPr>
        <w:t>Art. 4º</w:t>
      </w:r>
      <w:r w:rsidRPr="00386927">
        <w:rPr>
          <w:rFonts w:ascii="Times New Roman" w:hAnsi="Times New Roman" w:cs="Times New Roman"/>
          <w:sz w:val="24"/>
          <w:szCs w:val="24"/>
        </w:rPr>
        <w:t xml:space="preserve"> As despesas decorrentes da execução desta lei correrão à conta das dotações próprias constante do Orçamento.</w:t>
      </w:r>
    </w:p>
    <w:p w14:paraId="031BBBBA" w14:textId="77777777" w:rsidR="00386927" w:rsidRPr="00386927" w:rsidRDefault="00386927" w:rsidP="00386927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59FD8FAF" w14:textId="77777777" w:rsidR="00386927" w:rsidRPr="00386927" w:rsidRDefault="00386927" w:rsidP="00386927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386927">
        <w:rPr>
          <w:rFonts w:ascii="Times New Roman" w:hAnsi="Times New Roman" w:cs="Times New Roman"/>
          <w:b/>
          <w:bCs/>
          <w:sz w:val="24"/>
          <w:szCs w:val="24"/>
        </w:rPr>
        <w:t>Art. 5º</w:t>
      </w:r>
      <w:r w:rsidRPr="00386927">
        <w:rPr>
          <w:rFonts w:ascii="Times New Roman" w:hAnsi="Times New Roman" w:cs="Times New Roman"/>
          <w:sz w:val="24"/>
          <w:szCs w:val="24"/>
        </w:rPr>
        <w:t xml:space="preserve"> Esta Lei entra em vigor na data de sua publicação, produzindo seus efeitos a partir de 1º de janeiro de 2021, revogadas as disposições em contrário.</w:t>
      </w:r>
    </w:p>
    <w:p w14:paraId="6F7E007E" w14:textId="77777777" w:rsidR="00386927" w:rsidRDefault="00386927" w:rsidP="00386927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070E733B" w14:textId="77777777" w:rsidR="00386927" w:rsidRPr="00386927" w:rsidRDefault="00386927" w:rsidP="00386927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4FE5E366" w14:textId="77777777" w:rsidR="00386927" w:rsidRPr="00386927" w:rsidRDefault="00386927" w:rsidP="00386927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386927">
        <w:rPr>
          <w:rFonts w:ascii="Times New Roman" w:hAnsi="Times New Roman" w:cs="Times New Roman"/>
          <w:sz w:val="24"/>
          <w:szCs w:val="24"/>
        </w:rPr>
        <w:t>GABINETE DA PRESIDÊNCIA DA CÂMARA MUNICIPAL DE MOGI DAS CRUZES, em 13 de julho de 2020, 459º da Fundação da Cidade de Mogi das Cruzes.</w:t>
      </w:r>
    </w:p>
    <w:p w14:paraId="4151A32F" w14:textId="77777777" w:rsidR="00386927" w:rsidRDefault="00386927" w:rsidP="00386927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227CCE3B" w14:textId="77777777" w:rsidR="00386927" w:rsidRPr="00386927" w:rsidRDefault="00386927" w:rsidP="00386927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73EE27D3" w14:textId="77777777" w:rsidR="00386927" w:rsidRPr="00386927" w:rsidRDefault="00386927" w:rsidP="003869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6927">
        <w:rPr>
          <w:rFonts w:ascii="Times New Roman" w:hAnsi="Times New Roman" w:cs="Times New Roman"/>
          <w:sz w:val="24"/>
          <w:szCs w:val="24"/>
        </w:rPr>
        <w:t>RINALDO SADAO SAKAI</w:t>
      </w:r>
    </w:p>
    <w:p w14:paraId="127ABD1F" w14:textId="77777777" w:rsidR="00386927" w:rsidRPr="00386927" w:rsidRDefault="00386927" w:rsidP="003869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6927">
        <w:rPr>
          <w:rFonts w:ascii="Times New Roman" w:hAnsi="Times New Roman" w:cs="Times New Roman"/>
          <w:sz w:val="24"/>
          <w:szCs w:val="24"/>
        </w:rPr>
        <w:t>Presidente da Câmara</w:t>
      </w:r>
    </w:p>
    <w:p w14:paraId="27A41EF9" w14:textId="77777777" w:rsidR="00386927" w:rsidRDefault="00386927" w:rsidP="00386927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1713ED60" w14:textId="77777777" w:rsidR="00386927" w:rsidRDefault="00386927" w:rsidP="00386927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09B5FE4B" w14:textId="5E44F911" w:rsidR="00386927" w:rsidRPr="00386927" w:rsidRDefault="00386927" w:rsidP="00386927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386927">
        <w:rPr>
          <w:rFonts w:ascii="Times New Roman" w:hAnsi="Times New Roman" w:cs="Times New Roman"/>
          <w:sz w:val="24"/>
          <w:szCs w:val="24"/>
        </w:rPr>
        <w:t>Secretaria Legislativa da Câmara Municipal de Mogi Das Cruzes, em 13 de julho de 2020,459º da Fundação da cidade de Mogi das Cruzes.</w:t>
      </w:r>
    </w:p>
    <w:p w14:paraId="25E94748" w14:textId="77777777" w:rsidR="00386927" w:rsidRDefault="00386927" w:rsidP="00386927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4B622E48" w14:textId="77777777" w:rsidR="00386927" w:rsidRPr="00386927" w:rsidRDefault="00386927" w:rsidP="00386927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01606C4D" w14:textId="77777777" w:rsidR="00386927" w:rsidRPr="00386927" w:rsidRDefault="00386927" w:rsidP="003869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6927">
        <w:rPr>
          <w:rFonts w:ascii="Times New Roman" w:hAnsi="Times New Roman" w:cs="Times New Roman"/>
          <w:sz w:val="24"/>
          <w:szCs w:val="24"/>
        </w:rPr>
        <w:t>PAULO SOARES</w:t>
      </w:r>
    </w:p>
    <w:p w14:paraId="6B2782F6" w14:textId="77777777" w:rsidR="00386927" w:rsidRPr="00386927" w:rsidRDefault="00386927" w:rsidP="003869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6927">
        <w:rPr>
          <w:rFonts w:ascii="Times New Roman" w:hAnsi="Times New Roman" w:cs="Times New Roman"/>
          <w:sz w:val="24"/>
          <w:szCs w:val="24"/>
        </w:rPr>
        <w:t>Secretário Geral Legislativo da Câmara</w:t>
      </w:r>
    </w:p>
    <w:p w14:paraId="65D81206" w14:textId="77777777" w:rsidR="00386927" w:rsidRPr="00386927" w:rsidRDefault="00386927" w:rsidP="00386927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2D3862E5" w14:textId="77777777" w:rsidR="00386927" w:rsidRPr="00386927" w:rsidRDefault="00386927" w:rsidP="00386927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7A44C026" w14:textId="092EFAB4" w:rsidR="007B6B31" w:rsidRPr="007B6B31" w:rsidRDefault="00386927" w:rsidP="003869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(AUTORIA DO PROJETO: TOTALIDADE DOS VEREADORES)</w:t>
      </w:r>
    </w:p>
    <w:p w14:paraId="3A8C6E7C" w14:textId="77777777" w:rsidR="007B6B31" w:rsidRPr="007B6B31" w:rsidRDefault="007B6B31" w:rsidP="007B6B31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22BB8B36" w14:textId="77777777" w:rsidR="00915665" w:rsidRDefault="00915665" w:rsidP="00915665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072D93F0" w14:textId="47A16A48" w:rsidR="00915665" w:rsidRDefault="00915665" w:rsidP="0091566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00B2F">
        <w:rPr>
          <w:rFonts w:ascii="Times New Roman" w:hAnsi="Times New Roman" w:cs="Times New Roman"/>
          <w:color w:val="FF0000"/>
          <w:sz w:val="24"/>
          <w:szCs w:val="24"/>
        </w:rPr>
        <w:t>Este texto não substitui o publicado e arquivado pela Câmara Municipal</w:t>
      </w:r>
      <w:r w:rsidR="00561B81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2C39671C" w14:textId="77777777" w:rsidR="00915665" w:rsidRDefault="00915665" w:rsidP="0091566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7B3E755" w14:textId="77777777" w:rsidR="00915665" w:rsidRDefault="00915665" w:rsidP="0091566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915665" w:rsidSect="00144FBD">
      <w:headerReference w:type="default" r:id="rId6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CF4A0" w14:textId="77777777" w:rsidR="00BB013F" w:rsidRDefault="00BB013F" w:rsidP="00BB013F">
      <w:pPr>
        <w:spacing w:after="0" w:line="240" w:lineRule="auto"/>
      </w:pPr>
      <w:r>
        <w:separator/>
      </w:r>
    </w:p>
  </w:endnote>
  <w:endnote w:type="continuationSeparator" w:id="0">
    <w:p w14:paraId="0EB96492" w14:textId="77777777" w:rsidR="00BB013F" w:rsidRDefault="00BB013F" w:rsidP="00BB0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9AE75" w14:textId="77777777" w:rsidR="00BB013F" w:rsidRDefault="00BB013F" w:rsidP="00BB013F">
      <w:pPr>
        <w:spacing w:after="0" w:line="240" w:lineRule="auto"/>
      </w:pPr>
      <w:r>
        <w:separator/>
      </w:r>
    </w:p>
  </w:footnote>
  <w:footnote w:type="continuationSeparator" w:id="0">
    <w:p w14:paraId="07AB3FDE" w14:textId="77777777" w:rsidR="00BB013F" w:rsidRDefault="00BB013F" w:rsidP="00BB01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1BFE0" w14:textId="2EDE39DF" w:rsidR="00BB013F" w:rsidRDefault="00BB013F" w:rsidP="00BB013F">
    <w:pPr>
      <w:pStyle w:val="Cabealho"/>
      <w:jc w:val="center"/>
    </w:pPr>
    <w:r w:rsidRPr="00071B35">
      <w:rPr>
        <w:noProof/>
      </w:rPr>
      <w:drawing>
        <wp:inline distT="0" distB="0" distL="0" distR="0" wp14:anchorId="1E5EE8FF" wp14:editId="3A1D2EF7">
          <wp:extent cx="1257300" cy="1076325"/>
          <wp:effectExtent l="0" t="0" r="0" b="9525"/>
          <wp:docPr id="2058336700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D65"/>
    <w:rsid w:val="00070CA4"/>
    <w:rsid w:val="000849E3"/>
    <w:rsid w:val="000D6347"/>
    <w:rsid w:val="00126C89"/>
    <w:rsid w:val="00144FBD"/>
    <w:rsid w:val="001B4D65"/>
    <w:rsid w:val="001C2B40"/>
    <w:rsid w:val="002872AC"/>
    <w:rsid w:val="00347D91"/>
    <w:rsid w:val="00386927"/>
    <w:rsid w:val="004B6985"/>
    <w:rsid w:val="004F57B8"/>
    <w:rsid w:val="00561B81"/>
    <w:rsid w:val="005710AA"/>
    <w:rsid w:val="005722C4"/>
    <w:rsid w:val="005B08CE"/>
    <w:rsid w:val="0060600B"/>
    <w:rsid w:val="00635059"/>
    <w:rsid w:val="00700368"/>
    <w:rsid w:val="0071211E"/>
    <w:rsid w:val="00754E93"/>
    <w:rsid w:val="007B6B31"/>
    <w:rsid w:val="00816AEC"/>
    <w:rsid w:val="008A435B"/>
    <w:rsid w:val="00915665"/>
    <w:rsid w:val="00935F52"/>
    <w:rsid w:val="00A863C4"/>
    <w:rsid w:val="00B047DD"/>
    <w:rsid w:val="00BB013F"/>
    <w:rsid w:val="00BC5BE8"/>
    <w:rsid w:val="00BF45D8"/>
    <w:rsid w:val="00C14EFF"/>
    <w:rsid w:val="00D052F4"/>
    <w:rsid w:val="00E80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D50EA"/>
  <w15:chartTrackingRefBased/>
  <w15:docId w15:val="{52A3AAD0-6536-4C17-97C8-5A3663FB2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600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B4D6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B4D65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BB01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B013F"/>
  </w:style>
  <w:style w:type="paragraph" w:styleId="Rodap">
    <w:name w:val="footer"/>
    <w:basedOn w:val="Normal"/>
    <w:link w:val="RodapChar"/>
    <w:uiPriority w:val="99"/>
    <w:unhideWhenUsed/>
    <w:rsid w:val="00BB01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B013F"/>
  </w:style>
  <w:style w:type="table" w:customStyle="1" w:styleId="Estilo1">
    <w:name w:val="Estilo1"/>
    <w:basedOn w:val="TabeladaWeb2"/>
    <w:uiPriority w:val="99"/>
    <w:rsid w:val="00144FBD"/>
    <w:pPr>
      <w:spacing w:after="0" w:line="240" w:lineRule="auto"/>
    </w:p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144FB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1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361</Words>
  <Characters>1954</Characters>
  <Application>Microsoft Office Word</Application>
  <DocSecurity>0</DocSecurity>
  <Lines>16</Lines>
  <Paragraphs>4</Paragraphs>
  <ScaleCrop>false</ScaleCrop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TERMINAL 7</dc:creator>
  <cp:keywords/>
  <dc:description/>
  <cp:lastModifiedBy>TERMINAL 5</cp:lastModifiedBy>
  <cp:revision>4</cp:revision>
  <dcterms:created xsi:type="dcterms:W3CDTF">2023-06-05T16:18:00Z</dcterms:created>
  <dcterms:modified xsi:type="dcterms:W3CDTF">2023-06-21T19:03:00Z</dcterms:modified>
</cp:coreProperties>
</file>