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C5E7" w14:textId="5E596984" w:rsidR="00331BE2" w:rsidRPr="00853489" w:rsidRDefault="00331BE2" w:rsidP="00853489">
      <w:pPr>
        <w:jc w:val="center"/>
        <w:rPr>
          <w:b/>
          <w:bCs/>
        </w:rPr>
      </w:pPr>
      <w:r w:rsidRPr="00853489">
        <w:rPr>
          <w:b/>
          <w:bCs/>
        </w:rPr>
        <w:t>LEI Nº 7.625, DE 17 DE NOVEMBRO DE 2020</w:t>
      </w:r>
    </w:p>
    <w:p w14:paraId="2F11EC36" w14:textId="77777777" w:rsidR="00331BE2" w:rsidRDefault="00331BE2" w:rsidP="00853489">
      <w:pPr>
        <w:jc w:val="both"/>
      </w:pPr>
    </w:p>
    <w:p w14:paraId="5D9F9D6C" w14:textId="262BFAC4" w:rsidR="00331BE2" w:rsidRDefault="00853489" w:rsidP="00853489">
      <w:pPr>
        <w:ind w:left="5103"/>
        <w:jc w:val="both"/>
      </w:pPr>
      <w:r>
        <w:t xml:space="preserve">Dispõe sobre a criação e denominação do Centro de Educação Infantil Municipal - CEIM Professora Leila de Queiroz </w:t>
      </w:r>
      <w:proofErr w:type="spellStart"/>
      <w:r>
        <w:t>Beneforti</w:t>
      </w:r>
      <w:proofErr w:type="spellEnd"/>
      <w:r>
        <w:t>, e dá outras providências</w:t>
      </w:r>
      <w:r w:rsidR="00331BE2">
        <w:t>.</w:t>
      </w:r>
    </w:p>
    <w:p w14:paraId="4F670EDA" w14:textId="77777777" w:rsidR="00331BE2" w:rsidRDefault="00331BE2" w:rsidP="00853489">
      <w:pPr>
        <w:jc w:val="both"/>
      </w:pPr>
    </w:p>
    <w:p w14:paraId="3FB19A23" w14:textId="5F1C8149" w:rsidR="00331BE2" w:rsidRDefault="00331BE2" w:rsidP="00853489">
      <w:pPr>
        <w:ind w:firstLine="4502"/>
        <w:jc w:val="both"/>
      </w:pPr>
      <w:r w:rsidRPr="00853489">
        <w:rPr>
          <w:b/>
          <w:bCs/>
        </w:rPr>
        <w:t>O PREFEITO DO MUNICÍPIO DE MOGI DAS CRUZES</w:t>
      </w:r>
      <w:r>
        <w:t xml:space="preserve">, </w:t>
      </w:r>
      <w:r w:rsidR="00853489">
        <w:t>faço</w:t>
      </w:r>
      <w:r>
        <w:t xml:space="preserve"> saber que a Câmara Municipal decreta e eu sanciono a seguinte lei;</w:t>
      </w:r>
    </w:p>
    <w:p w14:paraId="429D2A21" w14:textId="77777777" w:rsidR="00853489" w:rsidRDefault="00853489" w:rsidP="00853489">
      <w:pPr>
        <w:ind w:firstLine="4502"/>
        <w:jc w:val="both"/>
      </w:pPr>
    </w:p>
    <w:p w14:paraId="1B72FB7F" w14:textId="77777777" w:rsidR="00331BE2" w:rsidRDefault="00331BE2" w:rsidP="00853489">
      <w:pPr>
        <w:ind w:firstLine="4502"/>
        <w:jc w:val="both"/>
      </w:pPr>
    </w:p>
    <w:p w14:paraId="2526F541" w14:textId="77777777" w:rsidR="00331BE2" w:rsidRDefault="00331BE2" w:rsidP="00853489">
      <w:pPr>
        <w:ind w:firstLine="4502"/>
        <w:jc w:val="both"/>
      </w:pPr>
      <w:r w:rsidRPr="00853489">
        <w:rPr>
          <w:b/>
          <w:bCs/>
        </w:rPr>
        <w:t>Art. 1º</w:t>
      </w:r>
      <w:r>
        <w:t xml:space="preserve"> Fica criado e denominado Centro de Educação Infantil Municipal - CEIM Professora Leila de Queiroz </w:t>
      </w:r>
      <w:proofErr w:type="spellStart"/>
      <w:r>
        <w:t>Beneforti</w:t>
      </w:r>
      <w:proofErr w:type="spellEnd"/>
      <w:r>
        <w:t xml:space="preserve">, cujos dados biográficos acompanham a presente lei, o estabelecimento de ensino a funcionar na Rua Benedito Rodrigues de Souza, 373 (CADLOG nº 005711-3), Vila </w:t>
      </w:r>
      <w:proofErr w:type="spellStart"/>
      <w:r>
        <w:t>Jundiapeba</w:t>
      </w:r>
      <w:proofErr w:type="spellEnd"/>
      <w:r>
        <w:t>, neste Município.</w:t>
      </w:r>
    </w:p>
    <w:p w14:paraId="629B8857" w14:textId="77777777" w:rsidR="00331BE2" w:rsidRDefault="00331BE2" w:rsidP="00853489">
      <w:pPr>
        <w:ind w:firstLine="4502"/>
        <w:jc w:val="both"/>
      </w:pPr>
    </w:p>
    <w:p w14:paraId="03CA679F" w14:textId="77777777" w:rsidR="00331BE2" w:rsidRDefault="00331BE2" w:rsidP="00853489">
      <w:pPr>
        <w:ind w:firstLine="4502"/>
        <w:jc w:val="both"/>
      </w:pPr>
      <w:r w:rsidRPr="00853489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06F5F577" w14:textId="77777777" w:rsidR="00331BE2" w:rsidRDefault="00331BE2" w:rsidP="00853489">
      <w:pPr>
        <w:jc w:val="center"/>
      </w:pPr>
    </w:p>
    <w:p w14:paraId="24D67A46" w14:textId="3F4D63CC" w:rsidR="00331BE2" w:rsidRPr="00853489" w:rsidRDefault="00853489" w:rsidP="00853489">
      <w:pPr>
        <w:jc w:val="center"/>
        <w:rPr>
          <w:b/>
          <w:bCs/>
        </w:rPr>
      </w:pPr>
      <w:r>
        <w:rPr>
          <w:b/>
          <w:bCs/>
        </w:rPr>
        <w:t>“</w:t>
      </w:r>
      <w:r w:rsidR="00331BE2" w:rsidRPr="00853489">
        <w:rPr>
          <w:b/>
          <w:bCs/>
        </w:rPr>
        <w:t>CENTRO DE EDUCAÇÃO INFANTIL MUNICIPAL - CEIM PROFESSORA LEILA DE QUEIROZ BENEFORTI</w:t>
      </w:r>
      <w:r>
        <w:rPr>
          <w:b/>
          <w:bCs/>
        </w:rPr>
        <w:t>”</w:t>
      </w:r>
    </w:p>
    <w:p w14:paraId="531D9111" w14:textId="77777777" w:rsidR="00331BE2" w:rsidRDefault="00331BE2" w:rsidP="00853489">
      <w:pPr>
        <w:ind w:firstLine="4502"/>
        <w:jc w:val="both"/>
      </w:pPr>
    </w:p>
    <w:p w14:paraId="30531783" w14:textId="77777777" w:rsidR="00331BE2" w:rsidRDefault="00331BE2" w:rsidP="00853489">
      <w:pPr>
        <w:ind w:firstLine="4502"/>
        <w:jc w:val="both"/>
      </w:pPr>
      <w:r w:rsidRPr="00853489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7EB9CA5D" w14:textId="77777777" w:rsidR="00331BE2" w:rsidRDefault="00331BE2" w:rsidP="00853489">
      <w:pPr>
        <w:ind w:firstLine="4502"/>
        <w:jc w:val="both"/>
      </w:pPr>
    </w:p>
    <w:p w14:paraId="38954074" w14:textId="77777777" w:rsidR="00331BE2" w:rsidRDefault="00331BE2" w:rsidP="00853489">
      <w:pPr>
        <w:ind w:firstLine="4502"/>
        <w:jc w:val="both"/>
      </w:pPr>
      <w:r w:rsidRPr="00853489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50D686EB" w14:textId="77777777" w:rsidR="00331BE2" w:rsidRDefault="00331BE2" w:rsidP="00853489">
      <w:pPr>
        <w:ind w:firstLine="4502"/>
        <w:jc w:val="both"/>
      </w:pPr>
    </w:p>
    <w:p w14:paraId="5102CAF9" w14:textId="77777777" w:rsidR="00331BE2" w:rsidRDefault="00331BE2" w:rsidP="00853489">
      <w:pPr>
        <w:ind w:firstLine="4502"/>
        <w:jc w:val="both"/>
      </w:pPr>
      <w:r w:rsidRPr="00853489">
        <w:rPr>
          <w:b/>
          <w:bCs/>
        </w:rPr>
        <w:t>Art. 4º</w:t>
      </w:r>
      <w:r>
        <w:t xml:space="preserve"> Esta lei entrará em vigor na data de sua publicação.</w:t>
      </w:r>
    </w:p>
    <w:p w14:paraId="733197FB" w14:textId="77777777" w:rsidR="00331BE2" w:rsidRDefault="00331BE2" w:rsidP="00853489">
      <w:pPr>
        <w:ind w:firstLine="4502"/>
        <w:jc w:val="both"/>
      </w:pPr>
    </w:p>
    <w:p w14:paraId="003ED03D" w14:textId="77777777" w:rsidR="00853489" w:rsidRDefault="00853489" w:rsidP="00853489">
      <w:pPr>
        <w:ind w:firstLine="4502"/>
        <w:jc w:val="both"/>
      </w:pPr>
    </w:p>
    <w:p w14:paraId="00EAF876" w14:textId="40B27394" w:rsidR="00331BE2" w:rsidRDefault="00331BE2" w:rsidP="00853489">
      <w:pPr>
        <w:ind w:firstLine="4502"/>
        <w:jc w:val="both"/>
      </w:pPr>
      <w:r>
        <w:t>PREFEITURA MUNICIPAL DE MOGI DAS CRUZES, 17 de novembro de 2020</w:t>
      </w:r>
      <w:r w:rsidR="00853489">
        <w:t xml:space="preserve">, </w:t>
      </w:r>
      <w:r>
        <w:t>460º da Fundação da Cidade de Mogi das Cruzes.</w:t>
      </w:r>
    </w:p>
    <w:p w14:paraId="7F5E5F55" w14:textId="77777777" w:rsidR="00853489" w:rsidRDefault="00853489" w:rsidP="00853489">
      <w:pPr>
        <w:ind w:firstLine="4502"/>
        <w:jc w:val="both"/>
      </w:pPr>
    </w:p>
    <w:p w14:paraId="514A7E17" w14:textId="77777777" w:rsidR="00331BE2" w:rsidRDefault="00331BE2" w:rsidP="00853489">
      <w:pPr>
        <w:jc w:val="both"/>
      </w:pPr>
    </w:p>
    <w:p w14:paraId="31D40D2D" w14:textId="77777777" w:rsidR="00331BE2" w:rsidRDefault="00331BE2" w:rsidP="00853489">
      <w:pPr>
        <w:jc w:val="center"/>
      </w:pPr>
      <w:r>
        <w:t>MARCUS MELO</w:t>
      </w:r>
    </w:p>
    <w:p w14:paraId="2F0A4DF7" w14:textId="77777777" w:rsidR="00331BE2" w:rsidRDefault="00331BE2" w:rsidP="00853489">
      <w:pPr>
        <w:jc w:val="center"/>
      </w:pPr>
      <w:r>
        <w:t>Prefeito de Mogi das Cruzes</w:t>
      </w:r>
    </w:p>
    <w:p w14:paraId="55D83EC0" w14:textId="77777777" w:rsidR="00853489" w:rsidRDefault="00853489" w:rsidP="00853489">
      <w:pPr>
        <w:jc w:val="center"/>
      </w:pPr>
    </w:p>
    <w:p w14:paraId="395DD5AC" w14:textId="77777777" w:rsidR="00331BE2" w:rsidRDefault="00331BE2" w:rsidP="00853489">
      <w:pPr>
        <w:jc w:val="center"/>
      </w:pPr>
    </w:p>
    <w:p w14:paraId="5FDAF243" w14:textId="77777777" w:rsidR="00331BE2" w:rsidRDefault="00331BE2" w:rsidP="00853489">
      <w:pPr>
        <w:jc w:val="center"/>
      </w:pPr>
      <w:r>
        <w:t>JULIANA DE PAULA DE MELO</w:t>
      </w:r>
    </w:p>
    <w:p w14:paraId="6D8CD8D1" w14:textId="77777777" w:rsidR="00331BE2" w:rsidRDefault="00331BE2" w:rsidP="00853489">
      <w:pPr>
        <w:jc w:val="center"/>
      </w:pPr>
      <w:r>
        <w:t>Secretária de Educação</w:t>
      </w:r>
    </w:p>
    <w:p w14:paraId="74768E84" w14:textId="77777777" w:rsidR="00853489" w:rsidRDefault="00853489" w:rsidP="00853489">
      <w:pPr>
        <w:jc w:val="center"/>
      </w:pPr>
    </w:p>
    <w:p w14:paraId="4F66BA05" w14:textId="77777777" w:rsidR="00331BE2" w:rsidRDefault="00331BE2" w:rsidP="00853489">
      <w:pPr>
        <w:jc w:val="center"/>
      </w:pPr>
    </w:p>
    <w:p w14:paraId="32FB2177" w14:textId="77777777" w:rsidR="00331BE2" w:rsidRDefault="00331BE2" w:rsidP="00853489">
      <w:pPr>
        <w:jc w:val="center"/>
      </w:pPr>
      <w:r>
        <w:t>MARCOS SOARES</w:t>
      </w:r>
    </w:p>
    <w:p w14:paraId="673FAF4A" w14:textId="77777777" w:rsidR="00331BE2" w:rsidRDefault="00331BE2" w:rsidP="00853489">
      <w:pPr>
        <w:jc w:val="center"/>
      </w:pPr>
      <w:r>
        <w:t>Secretário de Governo</w:t>
      </w:r>
    </w:p>
    <w:p w14:paraId="244385C1" w14:textId="77777777" w:rsidR="00853489" w:rsidRDefault="00853489" w:rsidP="00853489">
      <w:pPr>
        <w:jc w:val="center"/>
      </w:pPr>
    </w:p>
    <w:p w14:paraId="38A56DC3" w14:textId="77777777" w:rsidR="00853489" w:rsidRDefault="00853489" w:rsidP="00853489">
      <w:pPr>
        <w:jc w:val="center"/>
      </w:pPr>
    </w:p>
    <w:p w14:paraId="116AB987" w14:textId="77777777" w:rsidR="00853489" w:rsidRPr="0049388A" w:rsidRDefault="00853489" w:rsidP="00853489">
      <w:pPr>
        <w:ind w:firstLine="4502"/>
        <w:jc w:val="both"/>
      </w:pPr>
      <w:r w:rsidRPr="0049388A">
        <w:lastRenderedPageBreak/>
        <w:t xml:space="preserve">Registrada na Secretaria de Governo - Departamento de Administração e publicada no Quadro de Editais da Prefeitura Municipal em </w:t>
      </w:r>
      <w:r>
        <w:t>1</w:t>
      </w:r>
      <w:r w:rsidRPr="0049388A">
        <w:t xml:space="preserve">7 de </w:t>
      </w:r>
      <w:r>
        <w:t>novembro</w:t>
      </w:r>
      <w:r w:rsidRPr="0049388A">
        <w:t xml:space="preserve"> de 2020. Acesso público pelo site www.mogidascruzes.sp.gov.br</w:t>
      </w:r>
    </w:p>
    <w:p w14:paraId="465C36A0" w14:textId="77777777" w:rsidR="00853489" w:rsidRPr="005B16DF" w:rsidRDefault="00853489" w:rsidP="00853489">
      <w:pPr>
        <w:ind w:firstLine="4502"/>
        <w:jc w:val="both"/>
      </w:pPr>
    </w:p>
    <w:p w14:paraId="5AA87602" w14:textId="77777777" w:rsidR="00853489" w:rsidRPr="00C302AD" w:rsidRDefault="00853489" w:rsidP="00853489">
      <w:pPr>
        <w:ind w:firstLine="4502"/>
        <w:jc w:val="both"/>
      </w:pPr>
    </w:p>
    <w:p w14:paraId="0BC41B6C" w14:textId="77777777" w:rsidR="00853489" w:rsidRDefault="00853489" w:rsidP="00853489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3E464E51" w14:textId="77777777" w:rsidR="00853489" w:rsidRDefault="00853489" w:rsidP="00853489">
      <w:pPr>
        <w:jc w:val="both"/>
      </w:pPr>
    </w:p>
    <w:p w14:paraId="11349AA7" w14:textId="77777777" w:rsidR="00331BE2" w:rsidRDefault="00331BE2" w:rsidP="00853489">
      <w:pPr>
        <w:jc w:val="both"/>
      </w:pPr>
    </w:p>
    <w:p w14:paraId="2A1DBA4F" w14:textId="77777777" w:rsidR="00331BE2" w:rsidRPr="00853489" w:rsidRDefault="00331BE2" w:rsidP="00853489">
      <w:pPr>
        <w:jc w:val="center"/>
        <w:rPr>
          <w:b/>
          <w:bCs/>
        </w:rPr>
      </w:pPr>
      <w:r w:rsidRPr="00853489">
        <w:rPr>
          <w:b/>
          <w:bCs/>
        </w:rPr>
        <w:t>ANEXO À LEI Nº 7.625/2020</w:t>
      </w:r>
    </w:p>
    <w:p w14:paraId="518120AB" w14:textId="77777777" w:rsidR="00331BE2" w:rsidRPr="00853489" w:rsidRDefault="00331BE2" w:rsidP="00853489">
      <w:pPr>
        <w:jc w:val="center"/>
        <w:rPr>
          <w:b/>
          <w:bCs/>
        </w:rPr>
      </w:pPr>
    </w:p>
    <w:p w14:paraId="61CF3442" w14:textId="77777777" w:rsidR="00331BE2" w:rsidRPr="00853489" w:rsidRDefault="00331BE2" w:rsidP="00853489">
      <w:pPr>
        <w:jc w:val="center"/>
        <w:rPr>
          <w:b/>
          <w:bCs/>
        </w:rPr>
      </w:pPr>
      <w:r w:rsidRPr="00853489">
        <w:rPr>
          <w:b/>
          <w:bCs/>
        </w:rPr>
        <w:t>BIOGRAFIA DA PROFESSORA LEILA DE QUEIROZ BENEFORTI</w:t>
      </w:r>
    </w:p>
    <w:p w14:paraId="6514B6A5" w14:textId="77777777" w:rsidR="00331BE2" w:rsidRPr="00853489" w:rsidRDefault="00331BE2" w:rsidP="00853489">
      <w:pPr>
        <w:jc w:val="center"/>
        <w:rPr>
          <w:b/>
          <w:bCs/>
        </w:rPr>
      </w:pPr>
    </w:p>
    <w:p w14:paraId="66AFBCA5" w14:textId="77777777" w:rsidR="00331BE2" w:rsidRPr="00853489" w:rsidRDefault="00331BE2" w:rsidP="00853489">
      <w:pPr>
        <w:jc w:val="center"/>
        <w:rPr>
          <w:b/>
          <w:bCs/>
        </w:rPr>
      </w:pPr>
      <w:r w:rsidRPr="00853489">
        <w:rPr>
          <w:b/>
          <w:bCs/>
        </w:rPr>
        <w:t>HOMENAGEM PÓSTUMA</w:t>
      </w:r>
    </w:p>
    <w:p w14:paraId="7EE4E493" w14:textId="77777777" w:rsidR="00331BE2" w:rsidRDefault="00331BE2" w:rsidP="00853489">
      <w:pPr>
        <w:jc w:val="both"/>
      </w:pPr>
    </w:p>
    <w:p w14:paraId="2E21C50D" w14:textId="77777777" w:rsidR="00331BE2" w:rsidRDefault="00331BE2" w:rsidP="00853489">
      <w:pPr>
        <w:ind w:firstLine="4502"/>
        <w:jc w:val="both"/>
      </w:pPr>
      <w:r>
        <w:t xml:space="preserve">A Professora Leila de Queiroz </w:t>
      </w:r>
      <w:proofErr w:type="spellStart"/>
      <w:r>
        <w:t>Beneforti</w:t>
      </w:r>
      <w:proofErr w:type="spellEnd"/>
      <w:r>
        <w:t xml:space="preserve"> nasceu em Mogi das Cruzes, no dia 2 de outubro de 1962, filha de Armando de Queiroz e de Maria Augusta de Queiroz. Teve dois irmãos: Paulo Queiroz e Maria Aparecida de Queiroz.</w:t>
      </w:r>
    </w:p>
    <w:p w14:paraId="6A4A06F1" w14:textId="77777777" w:rsidR="00853489" w:rsidRDefault="00853489" w:rsidP="00853489">
      <w:pPr>
        <w:ind w:firstLine="4502"/>
        <w:jc w:val="both"/>
      </w:pPr>
    </w:p>
    <w:p w14:paraId="6091620E" w14:textId="77777777" w:rsidR="00331BE2" w:rsidRDefault="00331BE2" w:rsidP="00853489">
      <w:pPr>
        <w:ind w:firstLine="4502"/>
        <w:jc w:val="both"/>
      </w:pPr>
      <w:r>
        <w:t>Fez Magistério no antigo CEFAM. Optou por seguir a carreira de professora, devido ao seu grande amor pelas crianças. Sempre defendeu em sua trajetória profissional que o desenvolvimento de todos começa na educação infantil. Graduou-se em Pedagogia pela Universidade Braz Cubas, onde também fez pós-graduação em Gestão Escolar.</w:t>
      </w:r>
    </w:p>
    <w:p w14:paraId="56DF8AB2" w14:textId="77777777" w:rsidR="00853489" w:rsidRDefault="00853489" w:rsidP="00853489">
      <w:pPr>
        <w:ind w:firstLine="4502"/>
        <w:jc w:val="both"/>
      </w:pPr>
    </w:p>
    <w:p w14:paraId="446BA73A" w14:textId="77777777" w:rsidR="00331BE2" w:rsidRDefault="00331BE2" w:rsidP="00853489">
      <w:pPr>
        <w:ind w:firstLine="4502"/>
        <w:jc w:val="both"/>
      </w:pPr>
      <w:r>
        <w:t xml:space="preserve">Casou-se com Newton </w:t>
      </w:r>
      <w:proofErr w:type="spellStart"/>
      <w:r>
        <w:t>Beneforti</w:t>
      </w:r>
      <w:proofErr w:type="spellEnd"/>
      <w:r>
        <w:t xml:space="preserve">, em 1986, e teve um filho, Gustavo de Queiroz </w:t>
      </w:r>
      <w:proofErr w:type="spellStart"/>
      <w:r>
        <w:t>Beneforti</w:t>
      </w:r>
      <w:proofErr w:type="spellEnd"/>
      <w:r>
        <w:t xml:space="preserve">. Ingressou na Rede Municipal de Ensino de Mogi das Cruzes como professora, em 27 de abril de 1988. Em 10 de abril de 1992, assumiu o cargo de Diretora de Escola. Sua primeira experiência na gestão foi na Escola Municipal Professor Adolfo Cardoso, em </w:t>
      </w:r>
      <w:proofErr w:type="spellStart"/>
      <w:r>
        <w:t>Quatinga</w:t>
      </w:r>
      <w:proofErr w:type="spellEnd"/>
      <w:r>
        <w:t>.</w:t>
      </w:r>
    </w:p>
    <w:p w14:paraId="0B7A4664" w14:textId="77777777" w:rsidR="00853489" w:rsidRDefault="00853489" w:rsidP="00853489">
      <w:pPr>
        <w:ind w:firstLine="4502"/>
        <w:jc w:val="both"/>
      </w:pPr>
    </w:p>
    <w:p w14:paraId="70FB2460" w14:textId="14280AE6" w:rsidR="00331BE2" w:rsidRDefault="00331BE2" w:rsidP="00853489">
      <w:pPr>
        <w:ind w:firstLine="4502"/>
        <w:jc w:val="both"/>
      </w:pPr>
      <w:r>
        <w:t xml:space="preserve">Foi Diretora das Escolas Municipais Professor </w:t>
      </w:r>
      <w:r w:rsidR="00853489">
        <w:t>Antônio</w:t>
      </w:r>
      <w:r>
        <w:t xml:space="preserve"> Paschoal Gomes de Oliveira, no Jardim Aeroporto II, José Alves Santos, em </w:t>
      </w:r>
      <w:proofErr w:type="spellStart"/>
      <w:r>
        <w:t>Jundiapeba</w:t>
      </w:r>
      <w:proofErr w:type="spellEnd"/>
      <w:r>
        <w:t>, e Professora Therezinha Soares, na Vila Brasileira. Nesta última, permaneceu até sua aposentadoria, em 31 de julho de 2013, após 25 anos de trabalho dedicado à educação mogiana.</w:t>
      </w:r>
    </w:p>
    <w:p w14:paraId="538A0768" w14:textId="77777777" w:rsidR="00853489" w:rsidRDefault="00853489" w:rsidP="00853489">
      <w:pPr>
        <w:ind w:firstLine="4502"/>
        <w:jc w:val="both"/>
      </w:pPr>
    </w:p>
    <w:p w14:paraId="6DAF5B93" w14:textId="77777777" w:rsidR="00331BE2" w:rsidRDefault="00331BE2" w:rsidP="00853489">
      <w:pPr>
        <w:ind w:firstLine="4502"/>
        <w:jc w:val="both"/>
      </w:pPr>
      <w:r>
        <w:t>Além de seu compromisso com a qualidade do ensino oferecido aos seus alunos e dedicação à equipe com quem trabalhava, fez serviços sociais por onde passou. Foi responsável pela formação de professoras, que hoje são gestoras da rede municipal.</w:t>
      </w:r>
    </w:p>
    <w:p w14:paraId="655DAD58" w14:textId="77777777" w:rsidR="00853489" w:rsidRDefault="00853489" w:rsidP="00853489">
      <w:pPr>
        <w:ind w:firstLine="4502"/>
        <w:jc w:val="both"/>
      </w:pPr>
    </w:p>
    <w:p w14:paraId="7B591B66" w14:textId="77777777" w:rsidR="00331BE2" w:rsidRDefault="00331BE2" w:rsidP="00853489">
      <w:pPr>
        <w:ind w:firstLine="4502"/>
        <w:jc w:val="both"/>
      </w:pPr>
      <w:r>
        <w:t xml:space="preserve">A Professora Leila de Queiroz </w:t>
      </w:r>
      <w:proofErr w:type="spellStart"/>
      <w:r>
        <w:t>Beneforti</w:t>
      </w:r>
      <w:proofErr w:type="spellEnd"/>
      <w:r>
        <w:t xml:space="preserve"> faleceu no dia 28 de maio de 2017.</w:t>
      </w:r>
    </w:p>
    <w:p w14:paraId="26BDC886" w14:textId="77777777" w:rsidR="00853489" w:rsidRDefault="00853489" w:rsidP="00853489">
      <w:pPr>
        <w:ind w:firstLine="4502"/>
        <w:jc w:val="both"/>
      </w:pPr>
    </w:p>
    <w:p w14:paraId="160D20E9" w14:textId="77777777" w:rsidR="00853489" w:rsidRDefault="00853489" w:rsidP="00853489">
      <w:pPr>
        <w:ind w:firstLine="4502"/>
        <w:jc w:val="both"/>
      </w:pPr>
    </w:p>
    <w:p w14:paraId="5FAB6719" w14:textId="33837C82" w:rsidR="00BD5FBA" w:rsidRPr="00331BE2" w:rsidRDefault="00853489" w:rsidP="00853489">
      <w:pPr>
        <w:jc w:val="both"/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BD5FBA" w:rsidRPr="00331BE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3489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2023-06-05T13:52:00Z</dcterms:created>
  <dcterms:modified xsi:type="dcterms:W3CDTF">2023-06-06T13:14:00Z</dcterms:modified>
</cp:coreProperties>
</file>