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6FB9" w14:textId="681CA3A9" w:rsidR="00126048" w:rsidRPr="00DC5F73" w:rsidRDefault="00126048" w:rsidP="00DC5F73">
      <w:pPr>
        <w:jc w:val="center"/>
        <w:rPr>
          <w:b/>
          <w:bCs/>
        </w:rPr>
      </w:pPr>
      <w:r w:rsidRPr="00DC5F73">
        <w:rPr>
          <w:b/>
          <w:bCs/>
        </w:rPr>
        <w:t>LEI Nº 7.793, DE 27 DE MAIO DE 2022</w:t>
      </w:r>
    </w:p>
    <w:p w14:paraId="00F9BF2A" w14:textId="77777777" w:rsidR="00126048" w:rsidRDefault="00126048" w:rsidP="00126048"/>
    <w:p w14:paraId="08274F28" w14:textId="77777777" w:rsidR="00126048" w:rsidRDefault="00126048" w:rsidP="00DC5F73">
      <w:pPr>
        <w:ind w:left="5103"/>
      </w:pPr>
      <w:r>
        <w:t>Institui o Programa Municipal de Aprendizagem com prioridade para adolescentes e jovens em cumprimento de medidas socioeducativas, em situação de acolhimento institucional, retirados do trabalho infantil e/ou em situação de vulnerabilidade e risco social, na forma que especifica, e dá outras providências.</w:t>
      </w:r>
    </w:p>
    <w:p w14:paraId="67145B0A" w14:textId="77777777" w:rsidR="00126048" w:rsidRDefault="00126048" w:rsidP="00126048"/>
    <w:p w14:paraId="12F58C1A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 xml:space="preserve">O PREFEITO DO MUNICÍPIO DE MOGI DAS CRUZES, </w:t>
      </w:r>
      <w:r>
        <w:t>faço saber que a Câmara Municipal decreta e eu sanciono a seguinte lei:</w:t>
      </w:r>
    </w:p>
    <w:p w14:paraId="710C8E2B" w14:textId="77777777" w:rsidR="00126048" w:rsidRDefault="00126048" w:rsidP="00DC5F73">
      <w:pPr>
        <w:ind w:firstLine="4502"/>
        <w:jc w:val="both"/>
      </w:pPr>
    </w:p>
    <w:p w14:paraId="203F55C4" w14:textId="77777777" w:rsidR="006B0390" w:rsidRDefault="006B0390" w:rsidP="00DC5F73">
      <w:pPr>
        <w:ind w:firstLine="4502"/>
        <w:jc w:val="both"/>
      </w:pPr>
    </w:p>
    <w:p w14:paraId="09B707D4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1º</w:t>
      </w:r>
      <w:r>
        <w:t xml:space="preserve"> Fica instituído o Programa Municipal de Aprendizagem, a ser desenvolvido por cada Secretaria e/ou Coordenadoria Municipal, dirigido com prioridade para adolescentes e jovens, de ambos os sexos, com idade entre 14 (quatorze) e 21 (vinte e um) anos, em cumprimento de medidas socioeducativas, em situação de acolhimento institucional, retirados do trabalho infantil e/ou em situação de vulnerabilidade e risco social, que estejam referenciados na rede municipal de serviços socioassistenciais.</w:t>
      </w:r>
    </w:p>
    <w:p w14:paraId="4DB3FB66" w14:textId="77777777" w:rsidR="00126048" w:rsidRDefault="00126048" w:rsidP="00DC5F73">
      <w:pPr>
        <w:ind w:firstLine="4502"/>
        <w:jc w:val="both"/>
      </w:pPr>
    </w:p>
    <w:p w14:paraId="0CC0586A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2º</w:t>
      </w:r>
      <w:r>
        <w:t xml:space="preserve"> Observadas as normas estabelecidas na Lei Federal nº 13.019, de 31 de julho de 2014, o Programa Municipal de Aprendizagem deverá ser desenvolvido na modalidade de parceria entre o poder público e entidades sem fins lucrativos, que tenham por objeto a assistência ao adolescente e à educação profissional, que estejam inscritas no Cadastro Nacional de Aprendizagem do Governo Federal, e que tenham registros no Conselho Municipal dos Direitos da Criança e do Adolescente (CMDCA), conforme estabelecido no Art. 91 da Lei Federal nº 8.069, de 13 de julho de 1990 (Estatuto da Criança e do Adolescente - ECA) e no Art. 2º da Resolução nº 164, de 9 de abril de 2014, do Conselho Nacional dos Direitos da Criança e do Adolescente - CONANDA.</w:t>
      </w:r>
    </w:p>
    <w:p w14:paraId="4A0CA49D" w14:textId="77777777" w:rsidR="00126048" w:rsidRDefault="00126048" w:rsidP="00DC5F73">
      <w:pPr>
        <w:ind w:firstLine="4502"/>
        <w:jc w:val="both"/>
      </w:pPr>
    </w:p>
    <w:p w14:paraId="6213E729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3º</w:t>
      </w:r>
      <w:r>
        <w:t xml:space="preserve"> O Programa Municipal de Aprendizagem tem por objetivo:</w:t>
      </w:r>
    </w:p>
    <w:p w14:paraId="3097FEB7" w14:textId="77777777" w:rsidR="00126048" w:rsidRDefault="00126048" w:rsidP="00DC5F73">
      <w:pPr>
        <w:ind w:firstLine="4502"/>
        <w:jc w:val="both"/>
      </w:pPr>
    </w:p>
    <w:p w14:paraId="52137EC2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 -</w:t>
      </w:r>
      <w:r>
        <w:t xml:space="preserve"> garantir continuidade ao processo de acompanhamento de adolescentes e jovens pela política de assistência social, respeitando sua condição peculiar de pessoa em desenvolvimento, contribuindo para a superação das condições de vulnerabilidade e risco social e para a promoção de um novo projeto de vida;</w:t>
      </w:r>
    </w:p>
    <w:p w14:paraId="50F2AEDE" w14:textId="77777777" w:rsidR="00126048" w:rsidRDefault="00126048" w:rsidP="00DC5F73">
      <w:pPr>
        <w:ind w:firstLine="4502"/>
        <w:jc w:val="both"/>
      </w:pPr>
    </w:p>
    <w:p w14:paraId="092B650D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II -</w:t>
      </w:r>
      <w:r>
        <w:t xml:space="preserve"> fomentar políticas públicas de integração dos serviços governamentais e não governamentais para a promoção e proteção social com prioridade a adolescentes e jovens em cumprimento de medidas socioeducativas, em situação de acolhimento institucional, retirados do trabalho infantil e/ou em situação de vulnerabilidade e risco social;</w:t>
      </w:r>
    </w:p>
    <w:p w14:paraId="60D05480" w14:textId="77777777" w:rsidR="00126048" w:rsidRDefault="00126048" w:rsidP="00DC5F73">
      <w:pPr>
        <w:ind w:firstLine="4502"/>
        <w:jc w:val="both"/>
      </w:pPr>
    </w:p>
    <w:p w14:paraId="334695DB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III -</w:t>
      </w:r>
      <w:r>
        <w:t xml:space="preserve"> proporcionar aos aprendizes inscritos formação técnico-profissional que possibilite oportunidade de ingresso ao mundo do trabalho, mediante atividades teóricas e práticas desenvolvidas no ambiente de trabalho e que promova o desenvolvimento de habilidades </w:t>
      </w:r>
      <w:r>
        <w:lastRenderedPageBreak/>
        <w:t>e atitudes, de senso de responsabilidade e iniciativa, de valores éticos e de conhecimento por meio da consciência de seus direitos e deveres enquanto cidadãos;</w:t>
      </w:r>
    </w:p>
    <w:p w14:paraId="35EFC6DB" w14:textId="77777777" w:rsidR="00126048" w:rsidRDefault="00126048" w:rsidP="00DC5F73">
      <w:pPr>
        <w:ind w:firstLine="4502"/>
        <w:jc w:val="both"/>
      </w:pPr>
    </w:p>
    <w:p w14:paraId="4AAC804C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IV -</w:t>
      </w:r>
      <w:r>
        <w:t xml:space="preserve"> ofertar aos adolescentes e jovens inscritos condições favoráveis para a aprendizagem, bem como para estimular a inserção, reinserção e manutenção dos aprendizes no sistema educacional, e ainda, quando necessário, proporcionar o reforço escolar, a fim de garantir e qualificar o seu processo de escolarização;</w:t>
      </w:r>
    </w:p>
    <w:p w14:paraId="56C2BB0D" w14:textId="77777777" w:rsidR="00126048" w:rsidRDefault="00126048" w:rsidP="00DC5F73">
      <w:pPr>
        <w:ind w:firstLine="4502"/>
        <w:jc w:val="both"/>
      </w:pPr>
    </w:p>
    <w:p w14:paraId="078EBA97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V -</w:t>
      </w:r>
      <w:r>
        <w:t xml:space="preserve"> desenvolver plano de atendimento individualizado para jovens e adolescentes, visando trazer novos horizontes para que os mesmos reflitam sobre o que desejam para seu futuro em relação aos estudos, trabalho e participação na sociedade;</w:t>
      </w:r>
    </w:p>
    <w:p w14:paraId="0998F6AB" w14:textId="77777777" w:rsidR="00126048" w:rsidRDefault="00126048" w:rsidP="00DC5F73">
      <w:pPr>
        <w:ind w:firstLine="4502"/>
        <w:jc w:val="both"/>
      </w:pPr>
    </w:p>
    <w:p w14:paraId="4C3BC05B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VI -</w:t>
      </w:r>
      <w:r>
        <w:t xml:space="preserve"> fomentar a educação financeira para jovens e adolescentes, como uma forma de buscar conhecimentos sobre como lidar com o dinheiro, realizando tarefas de gerenciar de forma inteligente os recursos que uma pessoa tem disponível.</w:t>
      </w:r>
    </w:p>
    <w:p w14:paraId="2B4F52C7" w14:textId="77777777" w:rsidR="00126048" w:rsidRDefault="00126048" w:rsidP="00DC5F73">
      <w:pPr>
        <w:ind w:firstLine="4502"/>
        <w:jc w:val="both"/>
      </w:pPr>
    </w:p>
    <w:p w14:paraId="1D276F77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4º</w:t>
      </w:r>
      <w:r>
        <w:t xml:space="preserve"> No primeiro ano de implantação, prevista para 2022, o Programa Municipal de Aprendizagem atenderá 15 jovens, que correspondem a 0,25% do total de servidores públicos municipais da administração direta, ativos na competência do ano anterior.</w:t>
      </w:r>
    </w:p>
    <w:p w14:paraId="0CEBF389" w14:textId="77777777" w:rsidR="00126048" w:rsidRDefault="00126048" w:rsidP="00DC5F73">
      <w:pPr>
        <w:ind w:firstLine="4502"/>
        <w:jc w:val="both"/>
      </w:pPr>
    </w:p>
    <w:p w14:paraId="52EA974D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§ 1º</w:t>
      </w:r>
      <w:r>
        <w:t xml:space="preserve"> Administração Pública Municipal, conforme disposição orçamentária, escalonará ano a ano a meta até atingir o mínimo de 1% (um por cento) e o máximo de 5% (cinco por cento).</w:t>
      </w:r>
    </w:p>
    <w:p w14:paraId="0CBB3839" w14:textId="77777777" w:rsidR="00126048" w:rsidRDefault="00126048" w:rsidP="00DC5F73">
      <w:pPr>
        <w:ind w:firstLine="4502"/>
        <w:jc w:val="both"/>
      </w:pPr>
    </w:p>
    <w:p w14:paraId="05688E9E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§ 2º</w:t>
      </w:r>
      <w:r>
        <w:t xml:space="preserve"> Caso o número do quadro de servidores apresente redução, será assegurada a continuidade dos contratos vigentes até a data do seu término.</w:t>
      </w:r>
    </w:p>
    <w:p w14:paraId="173407D0" w14:textId="77777777" w:rsidR="00126048" w:rsidRDefault="00126048" w:rsidP="00DC5F73">
      <w:pPr>
        <w:ind w:firstLine="4502"/>
        <w:jc w:val="both"/>
      </w:pPr>
    </w:p>
    <w:p w14:paraId="421C63D2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5º</w:t>
      </w:r>
      <w:r>
        <w:t xml:space="preserve"> Para atendimento ao Programa Municipal de Aprendizagem será adotado no âmbito da Administração Pública o regime de aprendizagem previsto no Art. 424 e seguintes do Decreto-Lei nº 5.452, de 1º de maio de 1943 (Consolidação das Leis do Trabalho - CLT) e no § 5º do Art. 66 do Decreto Federal nº 9.579, de 22 de novembro de 2018, com prioridade para inserção social de adolescentes e jovens em cumprimento de medidas socioeducativas, em situação de acolhimento institucional, retirados do trabalho infantil e/ou em situação de vulnerabilidade e risco social, nos termos do Art. 227, § 3º, da Constituição Federal.</w:t>
      </w:r>
    </w:p>
    <w:p w14:paraId="562E3E0A" w14:textId="77777777" w:rsidR="00126048" w:rsidRDefault="00126048" w:rsidP="00DC5F73">
      <w:pPr>
        <w:ind w:firstLine="4502"/>
        <w:jc w:val="both"/>
      </w:pPr>
    </w:p>
    <w:p w14:paraId="470EDBCD" w14:textId="4B92A87B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6º</w:t>
      </w:r>
      <w:r>
        <w:t xml:space="preserve"> A seleção para contratação e preenchimento das vagas, conforme disposto no Art. 4º desta lei, dar-se-á por meio de avaliação técnica realizada por uma Comissão instituída para esta finalidade, e visa priorizar a inclusão de adolescentes e jovens em situação de maior vulnerabilidade e risco social, mediante o atendimento dos critérios estabelecidos por regulamentação, conforme disposto no </w:t>
      </w:r>
      <w:r w:rsidR="002C6D92">
        <w:t>artigo</w:t>
      </w:r>
      <w:r>
        <w:t xml:space="preserve"> 37 da Constituição Federal e no Decreto nº 9.579, de 22 de novembro de 2018.</w:t>
      </w:r>
    </w:p>
    <w:p w14:paraId="20131CF8" w14:textId="77777777" w:rsidR="00126048" w:rsidRDefault="00126048" w:rsidP="00DC5F73">
      <w:pPr>
        <w:ind w:firstLine="4502"/>
        <w:jc w:val="both"/>
      </w:pPr>
    </w:p>
    <w:p w14:paraId="184B133D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Parágrafo único.</w:t>
      </w:r>
      <w:r>
        <w:t xml:space="preserve"> A Comissão de que trata o caput deste Art. será instituída pela Secretaria de Assistência Social, a ser supervisionada pelo Conselho Municipal dos Direitos da Criança e do Adolescente (CMDCA) e poderá ser acompanhada pelos atores do sistema de garantia e defesa de direitos da criança e do adolescente.</w:t>
      </w:r>
    </w:p>
    <w:p w14:paraId="132DC708" w14:textId="77777777" w:rsidR="00126048" w:rsidRDefault="00126048" w:rsidP="00DC5F73">
      <w:pPr>
        <w:ind w:firstLine="4502"/>
        <w:jc w:val="both"/>
      </w:pPr>
    </w:p>
    <w:p w14:paraId="5E393667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lastRenderedPageBreak/>
        <w:t>Art. 7º</w:t>
      </w:r>
      <w:r>
        <w:t xml:space="preserve"> A contratação de aprendizes pelas Secretarias e Coordenadorias Municipais far-se-á de modo indireto, na forma estabelecida no Art. 431 da Consolidação das Leis do Trabalho - CLT, quando será celebrado com os adolescentes e jovens contratos de aprendizagem, devidamente anotados na Carteira de Trabalho e Previdência Social (CTPS).</w:t>
      </w:r>
    </w:p>
    <w:p w14:paraId="53E8E59C" w14:textId="77777777" w:rsidR="00126048" w:rsidRPr="00DC5F73" w:rsidRDefault="00126048" w:rsidP="00DC5F73">
      <w:pPr>
        <w:ind w:firstLine="4502"/>
        <w:jc w:val="both"/>
        <w:rPr>
          <w:b/>
          <w:bCs/>
        </w:rPr>
      </w:pPr>
    </w:p>
    <w:p w14:paraId="28BD637F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8º</w:t>
      </w:r>
      <w:r>
        <w:t xml:space="preserve"> O contrato de aprendizagem celebrado entre as partes não poderá ser superior a 24 (vinte e quatro) meses e extinguir-se-á no seu Termo ou. antecipadamente, nas hipóteses previstas no Art. 433 da CLT.</w:t>
      </w:r>
    </w:p>
    <w:p w14:paraId="049EC01A" w14:textId="77777777" w:rsidR="00126048" w:rsidRDefault="00126048" w:rsidP="00DC5F73">
      <w:pPr>
        <w:ind w:firstLine="4502"/>
        <w:jc w:val="both"/>
      </w:pPr>
    </w:p>
    <w:p w14:paraId="593C6B6D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9º</w:t>
      </w:r>
      <w:r>
        <w:t xml:space="preserve"> A remuneração do aprendiz será baseada no padrão salário-mínimo/hora, fazendo jus, ainda, no mínimo, a:</w:t>
      </w:r>
    </w:p>
    <w:p w14:paraId="7DF22776" w14:textId="77777777" w:rsidR="00126048" w:rsidRDefault="00126048" w:rsidP="00DC5F73">
      <w:pPr>
        <w:ind w:firstLine="4502"/>
        <w:jc w:val="both"/>
      </w:pPr>
    </w:p>
    <w:p w14:paraId="4DE0C52A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 -</w:t>
      </w:r>
      <w:r>
        <w:t xml:space="preserve"> décimo terceiro salário, FGTS e repouso semanal remunerado;</w:t>
      </w:r>
    </w:p>
    <w:p w14:paraId="42F8BA4B" w14:textId="77777777" w:rsidR="00126048" w:rsidRDefault="00126048" w:rsidP="00DC5F73">
      <w:pPr>
        <w:ind w:firstLine="4502"/>
        <w:jc w:val="both"/>
      </w:pPr>
    </w:p>
    <w:p w14:paraId="5B0FA783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II -</w:t>
      </w:r>
      <w:r>
        <w:t xml:space="preserve"> férias de 30 (trinta) dias, coincidentes com um dos períodos de férias escolares, sendo vedado seu parcelamento e conversão em abono pecuniário;</w:t>
      </w:r>
    </w:p>
    <w:p w14:paraId="029A2562" w14:textId="77777777" w:rsidR="00126048" w:rsidRDefault="00126048" w:rsidP="00DC5F73">
      <w:pPr>
        <w:ind w:firstLine="4502"/>
        <w:jc w:val="both"/>
      </w:pPr>
    </w:p>
    <w:p w14:paraId="6E98DD71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III -</w:t>
      </w:r>
      <w:r>
        <w:t xml:space="preserve"> vale transporte.</w:t>
      </w:r>
    </w:p>
    <w:p w14:paraId="797424C5" w14:textId="77777777" w:rsidR="00126048" w:rsidRDefault="00126048" w:rsidP="00DC5F73">
      <w:pPr>
        <w:ind w:firstLine="4502"/>
        <w:jc w:val="both"/>
      </w:pPr>
    </w:p>
    <w:p w14:paraId="77B39FE9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10.</w:t>
      </w:r>
      <w:r>
        <w:t xml:space="preserve"> Todas as despesas referentes à contratação do aprendiz, previstas em lei e em destaque no Art. 9º, bem como as contidas no termo de colaboração firmado entre o poder público e a entidade sem fins lucrativos, correrão por conta da dotação orçamentária de cada Secretaria e/ou Coordenadoria Municipal.</w:t>
      </w:r>
    </w:p>
    <w:p w14:paraId="410AA1B5" w14:textId="77777777" w:rsidR="00126048" w:rsidRDefault="00126048" w:rsidP="00DC5F73">
      <w:pPr>
        <w:ind w:firstLine="4502"/>
        <w:jc w:val="both"/>
      </w:pPr>
    </w:p>
    <w:p w14:paraId="4FEA8487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11.</w:t>
      </w:r>
      <w:r>
        <w:t xml:space="preserve"> A jornada de trabalho do aprendiz observará as regras contidas no Art. 432 da Consolidação das Leis do Trabalho, observadas as restrições constantes do Art. 67 da CLT.</w:t>
      </w:r>
    </w:p>
    <w:p w14:paraId="72EB1ED5" w14:textId="77777777" w:rsidR="00126048" w:rsidRDefault="00126048" w:rsidP="00DC5F73">
      <w:pPr>
        <w:ind w:firstLine="4502"/>
        <w:jc w:val="both"/>
      </w:pPr>
    </w:p>
    <w:p w14:paraId="410AD1E2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12.</w:t>
      </w:r>
      <w:r>
        <w:t xml:space="preserve"> As obrigações da entidade parceira, selecionada para contratar aprendizes, bem como para promover o curso de aprendizagem correspectivo, serão descritas em instrumento próprio, que incluirá, dentre outras:</w:t>
      </w:r>
    </w:p>
    <w:p w14:paraId="5722925B" w14:textId="77777777" w:rsidR="00126048" w:rsidRDefault="00126048" w:rsidP="00DC5F73">
      <w:pPr>
        <w:ind w:firstLine="4502"/>
        <w:jc w:val="both"/>
      </w:pPr>
    </w:p>
    <w:p w14:paraId="6455A34B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 -</w:t>
      </w:r>
      <w:r>
        <w:t xml:space="preserve"> executar todas as obrigações trabalhistas referentes aos aprendizes;</w:t>
      </w:r>
    </w:p>
    <w:p w14:paraId="44666636" w14:textId="77777777" w:rsidR="00126048" w:rsidRDefault="00126048" w:rsidP="00DC5F73">
      <w:pPr>
        <w:ind w:firstLine="4502"/>
        <w:jc w:val="both"/>
      </w:pPr>
    </w:p>
    <w:p w14:paraId="276C0A06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II -</w:t>
      </w:r>
      <w:r>
        <w:t xml:space="preserve"> garantir locais favoráveis e meios didáticos apropriados ao programa de aprendizagem e ao desenvolvimento físico, psíquico, moral e social do adolescente aprendiz;</w:t>
      </w:r>
    </w:p>
    <w:p w14:paraId="76C94AF0" w14:textId="77777777" w:rsidR="00126048" w:rsidRDefault="00126048" w:rsidP="00DC5F73">
      <w:pPr>
        <w:ind w:firstLine="4502"/>
        <w:jc w:val="both"/>
      </w:pPr>
    </w:p>
    <w:p w14:paraId="234CD353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III -</w:t>
      </w:r>
      <w:r>
        <w:t xml:space="preserve"> assegurar compatibilidade de horários para a participação do aprendiz no Programa Municipal de Aprendizagem, sem prejuízo da frequência ao ensino regular;</w:t>
      </w:r>
    </w:p>
    <w:p w14:paraId="5553CDA0" w14:textId="77777777" w:rsidR="00126048" w:rsidRDefault="00126048" w:rsidP="00DC5F73">
      <w:pPr>
        <w:ind w:firstLine="4502"/>
        <w:jc w:val="both"/>
      </w:pPr>
    </w:p>
    <w:p w14:paraId="0B044EFE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IV -</w:t>
      </w:r>
      <w:r>
        <w:t xml:space="preserve"> acompanhar as atividades e o desempenho pedagógico do aprendiz, em relação ao programa de aprendizagem e ao ensino regular;</w:t>
      </w:r>
    </w:p>
    <w:p w14:paraId="3F570DE9" w14:textId="77777777" w:rsidR="00126048" w:rsidRDefault="00126048" w:rsidP="00DC5F73">
      <w:pPr>
        <w:ind w:firstLine="4502"/>
        <w:jc w:val="both"/>
      </w:pPr>
    </w:p>
    <w:p w14:paraId="09BD80DC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lastRenderedPageBreak/>
        <w:t>V -</w:t>
      </w:r>
      <w:r>
        <w:t xml:space="preserve"> promover a avaliação periódica do aprendiz, no tocante ao programa de aprendizagem, devendo apresentar relatório trimestral à Comissão constituída de acordo com o Art. 6º;</w:t>
      </w:r>
    </w:p>
    <w:p w14:paraId="460529E6" w14:textId="77777777" w:rsidR="00126048" w:rsidRDefault="00126048" w:rsidP="00DC5F73">
      <w:pPr>
        <w:ind w:firstLine="4502"/>
        <w:jc w:val="both"/>
      </w:pPr>
    </w:p>
    <w:p w14:paraId="4F253C50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VI -</w:t>
      </w:r>
      <w:r>
        <w:t xml:space="preserve"> expedir Certificado de Qualificação Profissional em nome do adolescente/jovem, após conclusão do programa de aprendizagem com aproveitamento satisfatório e outros documentos que se fizerem necessários, em especial os relativos às atividades escolares;</w:t>
      </w:r>
    </w:p>
    <w:p w14:paraId="6287A825" w14:textId="77777777" w:rsidR="00126048" w:rsidRPr="00DC5F73" w:rsidRDefault="00126048" w:rsidP="00DC5F73">
      <w:pPr>
        <w:ind w:firstLine="4502"/>
        <w:jc w:val="both"/>
        <w:rPr>
          <w:b/>
          <w:bCs/>
        </w:rPr>
      </w:pPr>
    </w:p>
    <w:p w14:paraId="0A3A8DD7" w14:textId="6497EE6C" w:rsidR="00DC5F73" w:rsidRDefault="00126048" w:rsidP="00DC5F73">
      <w:pPr>
        <w:ind w:firstLine="4502"/>
        <w:jc w:val="both"/>
      </w:pPr>
      <w:r w:rsidRPr="00DC5F73">
        <w:rPr>
          <w:b/>
          <w:bCs/>
        </w:rPr>
        <w:t>VII -</w:t>
      </w:r>
      <w:r>
        <w:t xml:space="preserve"> promover ações ao jovem ou adolescente conforme os objetivos previstos no Art. 3º da presente lei, apresentando relatório trimestral à Comissão constituída de acordo com o Art. 6º</w:t>
      </w:r>
      <w:r w:rsidR="00DC5F73">
        <w:t>.</w:t>
      </w:r>
    </w:p>
    <w:p w14:paraId="1A73B949" w14:textId="77777777" w:rsidR="00DC5F73" w:rsidRDefault="00DC5F73" w:rsidP="00DC5F73">
      <w:pPr>
        <w:ind w:firstLine="4502"/>
        <w:jc w:val="both"/>
      </w:pPr>
    </w:p>
    <w:p w14:paraId="094A808A" w14:textId="33A29B53" w:rsidR="00126048" w:rsidRDefault="00126048" w:rsidP="00DC5F73">
      <w:pPr>
        <w:ind w:firstLine="4502"/>
        <w:jc w:val="both"/>
      </w:pPr>
      <w:r>
        <w:t xml:space="preserve"> </w:t>
      </w:r>
      <w:r w:rsidRPr="00DC5F73">
        <w:rPr>
          <w:b/>
          <w:bCs/>
        </w:rPr>
        <w:t>Art. 13</w:t>
      </w:r>
      <w:r w:rsidR="00DC5F73" w:rsidRPr="00DC5F73">
        <w:rPr>
          <w:b/>
          <w:bCs/>
        </w:rPr>
        <w:t>.</w:t>
      </w:r>
      <w:r>
        <w:t xml:space="preserve"> O acompanhamento dos trabalhos em cada Secretaria e/ou Coordenadoria Municipal, a definição de supervisor e o controle de frequência do aprendiz serão definidos posteriormente, mediante ato próprio.</w:t>
      </w:r>
    </w:p>
    <w:p w14:paraId="0A31F398" w14:textId="77777777" w:rsidR="00126048" w:rsidRDefault="00126048" w:rsidP="00DC5F73">
      <w:pPr>
        <w:ind w:firstLine="4502"/>
        <w:jc w:val="both"/>
      </w:pPr>
    </w:p>
    <w:p w14:paraId="395AD04E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14.</w:t>
      </w:r>
      <w:r>
        <w:t xml:space="preserve"> O Poder Executivo poderá regulamentar a presente lei, mediante ato próprio, a fim de assegurar a sua devida aplicação.</w:t>
      </w:r>
    </w:p>
    <w:p w14:paraId="6BF6221D" w14:textId="77777777" w:rsidR="00126048" w:rsidRDefault="00126048" w:rsidP="00DC5F73">
      <w:pPr>
        <w:ind w:firstLine="4502"/>
        <w:jc w:val="both"/>
      </w:pPr>
    </w:p>
    <w:p w14:paraId="5C87B44F" w14:textId="77777777" w:rsidR="00126048" w:rsidRDefault="00126048" w:rsidP="00DC5F73">
      <w:pPr>
        <w:ind w:firstLine="4502"/>
        <w:jc w:val="both"/>
      </w:pPr>
      <w:r w:rsidRPr="00DC5F73">
        <w:rPr>
          <w:b/>
          <w:bCs/>
        </w:rPr>
        <w:t>Art. 15.</w:t>
      </w:r>
      <w:r>
        <w:t xml:space="preserve"> Esta lei entrará em vigor na data de sua publicação.</w:t>
      </w:r>
    </w:p>
    <w:p w14:paraId="5D1D2B9D" w14:textId="77777777" w:rsidR="00126048" w:rsidRDefault="00126048" w:rsidP="00DC5F73">
      <w:pPr>
        <w:ind w:firstLine="4502"/>
        <w:jc w:val="both"/>
      </w:pPr>
    </w:p>
    <w:p w14:paraId="6C1A4A92" w14:textId="77777777" w:rsidR="00DC5F73" w:rsidRDefault="00DC5F73" w:rsidP="00DC5F73">
      <w:pPr>
        <w:ind w:firstLine="4502"/>
        <w:jc w:val="both"/>
      </w:pPr>
    </w:p>
    <w:p w14:paraId="431F1BF9" w14:textId="77777777" w:rsidR="00126048" w:rsidRDefault="00126048" w:rsidP="00DC5F73">
      <w:pPr>
        <w:ind w:firstLine="4502"/>
        <w:jc w:val="both"/>
      </w:pPr>
      <w:r>
        <w:t>PREFEITURA MUNICIPAL DE MOGI DAS CRUZES, 27 de maio de 2022, 461º da Fundação da Cidade de Mogi das Cruzes.</w:t>
      </w:r>
    </w:p>
    <w:p w14:paraId="1FDBEAC9" w14:textId="77777777" w:rsidR="00DC5F73" w:rsidRDefault="00DC5F73" w:rsidP="00DC5F73">
      <w:pPr>
        <w:ind w:firstLine="4502"/>
        <w:jc w:val="both"/>
      </w:pPr>
    </w:p>
    <w:p w14:paraId="1B80F58D" w14:textId="77777777" w:rsidR="00126048" w:rsidRDefault="00126048" w:rsidP="00126048"/>
    <w:p w14:paraId="3D58F0BF" w14:textId="77777777" w:rsidR="00126048" w:rsidRDefault="00126048" w:rsidP="00DC5F73">
      <w:pPr>
        <w:jc w:val="center"/>
      </w:pPr>
      <w:r>
        <w:t>CAIO CESAR MACHADO DA CUNHA</w:t>
      </w:r>
    </w:p>
    <w:p w14:paraId="1818B704" w14:textId="77777777" w:rsidR="00126048" w:rsidRDefault="00126048" w:rsidP="00DC5F73">
      <w:pPr>
        <w:jc w:val="center"/>
      </w:pPr>
      <w:r>
        <w:t>Prefeito Mogi das Cruzes</w:t>
      </w:r>
    </w:p>
    <w:p w14:paraId="0731CFF3" w14:textId="77777777" w:rsidR="00126048" w:rsidRDefault="00126048" w:rsidP="00DC5F73">
      <w:pPr>
        <w:jc w:val="center"/>
      </w:pPr>
    </w:p>
    <w:p w14:paraId="2C14A996" w14:textId="77777777" w:rsidR="00DC5F73" w:rsidRDefault="00DC5F73" w:rsidP="00DC5F73">
      <w:pPr>
        <w:jc w:val="center"/>
      </w:pPr>
    </w:p>
    <w:p w14:paraId="1D03594C" w14:textId="77777777" w:rsidR="00126048" w:rsidRDefault="00126048" w:rsidP="00DC5F73">
      <w:pPr>
        <w:jc w:val="center"/>
      </w:pPr>
      <w:r>
        <w:t>FRANCISCO CARDOSO DE CAMARGO FILHO</w:t>
      </w:r>
    </w:p>
    <w:p w14:paraId="24857F0B" w14:textId="77777777" w:rsidR="00126048" w:rsidRDefault="00126048" w:rsidP="00DC5F73">
      <w:pPr>
        <w:jc w:val="center"/>
      </w:pPr>
      <w:r>
        <w:t>Secretário de Governo</w:t>
      </w:r>
    </w:p>
    <w:p w14:paraId="306798F2" w14:textId="77777777" w:rsidR="00126048" w:rsidRDefault="00126048" w:rsidP="00126048"/>
    <w:p w14:paraId="29F75CF5" w14:textId="77777777" w:rsidR="00DC5F73" w:rsidRDefault="00DC5F73" w:rsidP="00126048"/>
    <w:p w14:paraId="11634E7D" w14:textId="77777777" w:rsidR="00126048" w:rsidRDefault="00126048" w:rsidP="00DC5F73">
      <w:pPr>
        <w:ind w:firstLine="4502"/>
        <w:jc w:val="both"/>
      </w:pPr>
      <w:r>
        <w:t>Registrada na Secretaria de Governo - Departamento de Administração e publicada no Quadro de Editais da Prefeitura Municipal em 27 de maio de 2022. Acesso público pelo site www.mogidascruzes.sp.gov.br.</w:t>
      </w:r>
    </w:p>
    <w:p w14:paraId="42454CB4" w14:textId="77777777" w:rsidR="00126048" w:rsidRDefault="00126048" w:rsidP="00126048"/>
    <w:p w14:paraId="779C5D78" w14:textId="77777777" w:rsidR="00126048" w:rsidRDefault="00126048" w:rsidP="00126048"/>
    <w:p w14:paraId="25171B24" w14:textId="77777777" w:rsidR="00DC5F73" w:rsidRPr="00147EF0" w:rsidRDefault="00DC5F73" w:rsidP="00DC5F73">
      <w:r>
        <w:rPr>
          <w:color w:val="FF0000"/>
        </w:rPr>
        <w:t>Este texto não substitui o publicado e arquivado pela Câmara Municipal.</w:t>
      </w:r>
    </w:p>
    <w:p w14:paraId="5FAB6719" w14:textId="68767FF0" w:rsidR="00BD5FBA" w:rsidRPr="00126048" w:rsidRDefault="00BD5FBA" w:rsidP="00DC5F73"/>
    <w:sectPr w:rsidR="00BD5FBA" w:rsidRPr="0012604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D9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390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5F73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2023-06-05T18:11:00Z</dcterms:created>
  <dcterms:modified xsi:type="dcterms:W3CDTF">2023-06-09T20:57:00Z</dcterms:modified>
</cp:coreProperties>
</file>