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6479" w14:textId="28E3144E" w:rsidR="00EB6630" w:rsidRPr="0074676F" w:rsidRDefault="00EB6630" w:rsidP="0074676F">
      <w:pPr>
        <w:jc w:val="center"/>
        <w:rPr>
          <w:b/>
          <w:bCs/>
        </w:rPr>
      </w:pPr>
      <w:r w:rsidRPr="0074676F">
        <w:rPr>
          <w:b/>
          <w:bCs/>
        </w:rPr>
        <w:t>LEI Nº 7.797, DE 06 DE JUNHO DE 2022</w:t>
      </w:r>
    </w:p>
    <w:p w14:paraId="14E04C81" w14:textId="77777777" w:rsidR="00EB6630" w:rsidRDefault="00EB6630" w:rsidP="00EB6630"/>
    <w:p w14:paraId="7BE39C78" w14:textId="5A922FC4" w:rsidR="00EB6630" w:rsidRDefault="00EB6630" w:rsidP="0074676F">
      <w:pPr>
        <w:ind w:left="5103"/>
      </w:pPr>
      <w:r>
        <w:t>Autoriza o Município de Mogi das Cruzes a contratar com a Desenvolve SP - Agência de Fomento</w:t>
      </w:r>
      <w:r w:rsidR="0074676F">
        <w:t xml:space="preserve"> </w:t>
      </w:r>
      <w:r>
        <w:t>d</w:t>
      </w:r>
      <w:r w:rsidR="0074676F">
        <w:t xml:space="preserve">o </w:t>
      </w:r>
      <w:r>
        <w:t>Estado de São Paulo, operações de crédito com outorga de garantia e dá outras providências.</w:t>
      </w:r>
    </w:p>
    <w:p w14:paraId="65F69CDB" w14:textId="77777777" w:rsidR="00EB6630" w:rsidRDefault="00EB6630" w:rsidP="0074676F">
      <w:pPr>
        <w:ind w:left="5103"/>
      </w:pPr>
    </w:p>
    <w:p w14:paraId="40EC61BD" w14:textId="528980A2" w:rsidR="00EB6630" w:rsidRDefault="00EB6630" w:rsidP="0074676F">
      <w:pPr>
        <w:ind w:firstLine="4502"/>
        <w:jc w:val="both"/>
      </w:pPr>
      <w:r w:rsidRPr="0074676F">
        <w:rPr>
          <w:b/>
          <w:bCs/>
        </w:rPr>
        <w:t>O PREFEITO DO MUNICÍPIO DE MOGI DAS CRUZES,</w:t>
      </w:r>
      <w:r>
        <w:t xml:space="preserve"> </w:t>
      </w:r>
      <w:r w:rsidR="0074676F">
        <w:t>f</w:t>
      </w:r>
      <w:r>
        <w:t>aço saber que a Câmara Municipal decreta e eu sanciono a seguinte lei:</w:t>
      </w:r>
    </w:p>
    <w:p w14:paraId="476E63E1" w14:textId="77777777" w:rsidR="00EB6630" w:rsidRDefault="00EB6630" w:rsidP="0074676F">
      <w:pPr>
        <w:ind w:firstLine="4502"/>
        <w:jc w:val="both"/>
      </w:pPr>
    </w:p>
    <w:p w14:paraId="5A2A2679" w14:textId="77777777" w:rsidR="0074676F" w:rsidRPr="0074676F" w:rsidRDefault="0074676F" w:rsidP="0074676F">
      <w:pPr>
        <w:ind w:firstLine="4502"/>
        <w:jc w:val="both"/>
        <w:rPr>
          <w:b/>
          <w:bCs/>
        </w:rPr>
      </w:pPr>
    </w:p>
    <w:p w14:paraId="70FA8EDE" w14:textId="77777777" w:rsidR="00EB6630" w:rsidRDefault="00EB6630" w:rsidP="0074676F">
      <w:pPr>
        <w:ind w:firstLine="4502"/>
        <w:jc w:val="both"/>
      </w:pPr>
      <w:r w:rsidRPr="0074676F">
        <w:rPr>
          <w:b/>
          <w:bCs/>
        </w:rPr>
        <w:t>Art. 1º</w:t>
      </w:r>
      <w:r>
        <w:t xml:space="preserve"> Fica o Chefe do Executivo do Município de Mogi das Cruzes autorizado a celebrar com a Desenvolve SP - Agência de Fomento do Estado de São Paulo, operações de crédito até o montante de R$ 50.000.000,00 (cinquenta milhões de reais), destinadas a: Pavimentação e Recapeamento, observada a legislação vigente, em especial as disposições da Lei Complementar Federal nº 101, de 04 de maio de 2000.</w:t>
      </w:r>
    </w:p>
    <w:p w14:paraId="5747DC93" w14:textId="77777777" w:rsidR="00EB6630" w:rsidRDefault="00EB6630" w:rsidP="0074676F">
      <w:pPr>
        <w:ind w:firstLine="4502"/>
        <w:jc w:val="both"/>
      </w:pPr>
    </w:p>
    <w:p w14:paraId="7AE5CC0A" w14:textId="65295FE3" w:rsidR="00EB6630" w:rsidRDefault="00EB6630" w:rsidP="0074676F">
      <w:pPr>
        <w:ind w:firstLine="4502"/>
        <w:jc w:val="both"/>
      </w:pPr>
      <w:r w:rsidRPr="0074676F">
        <w:rPr>
          <w:b/>
          <w:bCs/>
        </w:rPr>
        <w:t>Art. 2º</w:t>
      </w:r>
      <w:r>
        <w:t xml:space="preserve"> Fica o Município autorizado a oferecer a vinculação em garantia das operações de crédito, por todo o tempo de vigência dos contratos de financiamento e até a liquidação total da dívida, sob a forma de Reserva de Meio de Pagamento, das Receitas de Transferências oriundas do Imposto sobre Operações Relativas à Circulação de Mercadorias e Serviços - ICMS (artigo 158, inciso IV</w:t>
      </w:r>
      <w:r w:rsidR="0074676F">
        <w:t xml:space="preserve">, </w:t>
      </w:r>
      <w:r>
        <w:t>da CF) e do Fundo de Participação dos Municípios - FPM (artigo 159, inciso I, alínea "b", da CF), cumulativamente ou apenas um destes, em montante necessário e suficiente para a amortização das parcelas do principal e o pagamento dos acessórios da dívida.</w:t>
      </w:r>
    </w:p>
    <w:p w14:paraId="5CD19743" w14:textId="77777777" w:rsidR="00EB6630" w:rsidRDefault="00EB6630" w:rsidP="0074676F">
      <w:pPr>
        <w:ind w:firstLine="4502"/>
        <w:jc w:val="both"/>
      </w:pPr>
    </w:p>
    <w:p w14:paraId="6FA4DA73" w14:textId="77777777" w:rsidR="00EB6630" w:rsidRDefault="00EB6630" w:rsidP="0074676F">
      <w:pPr>
        <w:ind w:firstLine="4502"/>
        <w:jc w:val="both"/>
      </w:pPr>
      <w:r w:rsidRPr="0074676F">
        <w:rPr>
          <w:b/>
          <w:bCs/>
        </w:rPr>
        <w:t>Parágrafo único.</w:t>
      </w:r>
      <w:r>
        <w:t xml:space="preserve"> As receitas de transferências sobre as quais se autoriza a vinculação em garantia, em caso de sua extinção, serão substituídas pelas receitas que vierem a serem estabelecidas constitucionalmente, independentemente de nova autorização.</w:t>
      </w:r>
    </w:p>
    <w:p w14:paraId="225D6A4F" w14:textId="77777777" w:rsidR="00EB6630" w:rsidRDefault="00EB6630" w:rsidP="0074676F">
      <w:pPr>
        <w:ind w:firstLine="4502"/>
        <w:jc w:val="both"/>
      </w:pPr>
    </w:p>
    <w:p w14:paraId="74C42E57" w14:textId="77777777" w:rsidR="00EB6630" w:rsidRDefault="00EB6630" w:rsidP="0074676F">
      <w:pPr>
        <w:ind w:firstLine="4502"/>
        <w:jc w:val="both"/>
      </w:pPr>
      <w:r w:rsidRPr="0074676F">
        <w:rPr>
          <w:b/>
          <w:bCs/>
        </w:rPr>
        <w:t>Art. 3º</w:t>
      </w:r>
      <w:r>
        <w:t xml:space="preserve"> O Chefe do Executivo do Município está autorizado a constituir a Desenvolve SP - Agência de Fomento do Estado de São Paulo como sua mandatária, com poderes irrevogáveis e irretratáveis, para receber junto às fontes pagadoras das receitas de transferências mencionadas no caput do artigo 2º, os recursos vinculados, podendo utilizar esses recursos no pagamento do que lhe for devido por força dos contratos a que se refere o artigo 1º</w:t>
      </w:r>
    </w:p>
    <w:p w14:paraId="2532B10D" w14:textId="77777777" w:rsidR="00EB6630" w:rsidRDefault="00EB6630" w:rsidP="0074676F">
      <w:pPr>
        <w:ind w:firstLine="4502"/>
        <w:jc w:val="both"/>
      </w:pPr>
    </w:p>
    <w:p w14:paraId="24BEF380" w14:textId="77777777" w:rsidR="00EB6630" w:rsidRDefault="00EB6630" w:rsidP="0074676F">
      <w:pPr>
        <w:ind w:firstLine="4502"/>
        <w:jc w:val="both"/>
      </w:pPr>
      <w:r w:rsidRPr="0074676F">
        <w:rPr>
          <w:b/>
          <w:bCs/>
        </w:rPr>
        <w:t>Parágrafo único.</w:t>
      </w:r>
      <w:r>
        <w:t xml:space="preserve"> Os poderes mencionados se limitam aos casos de inadimplemento do Município e se restringem às parcelas vencidas e não pagas.</w:t>
      </w:r>
    </w:p>
    <w:p w14:paraId="4C903CAE" w14:textId="77777777" w:rsidR="00EB6630" w:rsidRDefault="00EB6630" w:rsidP="0074676F">
      <w:pPr>
        <w:ind w:firstLine="4502"/>
        <w:jc w:val="both"/>
      </w:pPr>
    </w:p>
    <w:p w14:paraId="5474CE7B" w14:textId="77777777" w:rsidR="00EB6630" w:rsidRDefault="00EB6630" w:rsidP="0074676F">
      <w:pPr>
        <w:ind w:firstLine="4502"/>
        <w:jc w:val="both"/>
      </w:pPr>
      <w:r w:rsidRPr="0074676F">
        <w:rPr>
          <w:b/>
          <w:bCs/>
        </w:rPr>
        <w:t>Art. 4º</w:t>
      </w:r>
      <w:r>
        <w:t xml:space="preserve"> Fica o Município autorizado a:</w:t>
      </w:r>
    </w:p>
    <w:p w14:paraId="20221469" w14:textId="77777777" w:rsidR="00EB6630" w:rsidRDefault="00EB6630" w:rsidP="0074676F">
      <w:pPr>
        <w:ind w:firstLine="4502"/>
        <w:jc w:val="both"/>
      </w:pPr>
    </w:p>
    <w:p w14:paraId="5675BDCF" w14:textId="77777777" w:rsidR="00EB6630" w:rsidRDefault="00EB6630" w:rsidP="0074676F">
      <w:pPr>
        <w:ind w:firstLine="4502"/>
        <w:jc w:val="both"/>
      </w:pPr>
      <w:r w:rsidRPr="0074676F">
        <w:rPr>
          <w:b/>
          <w:bCs/>
        </w:rPr>
        <w:t>I -</w:t>
      </w:r>
      <w:r>
        <w:t xml:space="preserve"> </w:t>
      </w:r>
      <w:proofErr w:type="gramStart"/>
      <w:r>
        <w:t>participar e assinar</w:t>
      </w:r>
      <w:proofErr w:type="gramEnd"/>
      <w:r>
        <w:t xml:space="preserve"> contratos, convênios, aditivos e termos que possibilitem a execução da presente lei;</w:t>
      </w:r>
    </w:p>
    <w:p w14:paraId="7DFF9AD7" w14:textId="77777777" w:rsidR="00EB6630" w:rsidRDefault="00EB6630" w:rsidP="0074676F">
      <w:pPr>
        <w:ind w:firstLine="4502"/>
        <w:jc w:val="both"/>
      </w:pPr>
    </w:p>
    <w:p w14:paraId="51E438D8" w14:textId="77777777" w:rsidR="00EB6630" w:rsidRDefault="00EB6630" w:rsidP="0074676F">
      <w:pPr>
        <w:ind w:firstLine="4502"/>
        <w:jc w:val="both"/>
      </w:pPr>
      <w:r w:rsidRPr="0074676F">
        <w:rPr>
          <w:b/>
          <w:bCs/>
        </w:rPr>
        <w:t>II -</w:t>
      </w:r>
      <w:r>
        <w:t xml:space="preserve"> </w:t>
      </w:r>
      <w:proofErr w:type="gramStart"/>
      <w:r>
        <w:t>aceitar</w:t>
      </w:r>
      <w:proofErr w:type="gramEnd"/>
      <w:r>
        <w:t xml:space="preserve"> todas as condições estabelecidas pelas normas da Desenvolve SP - Agência de Fomento do Estado de São Paulo, referentes às operações de crédito, vigentes à época da assinatura dos contratos de financiamento;</w:t>
      </w:r>
    </w:p>
    <w:p w14:paraId="3B65915B" w14:textId="77777777" w:rsidR="00EB6630" w:rsidRDefault="00EB6630" w:rsidP="0074676F">
      <w:pPr>
        <w:ind w:firstLine="4502"/>
        <w:jc w:val="both"/>
      </w:pPr>
    </w:p>
    <w:p w14:paraId="42863690" w14:textId="77777777" w:rsidR="00EB6630" w:rsidRDefault="00EB6630" w:rsidP="0074676F">
      <w:pPr>
        <w:ind w:firstLine="4502"/>
        <w:jc w:val="both"/>
      </w:pPr>
      <w:r w:rsidRPr="0074676F">
        <w:rPr>
          <w:b/>
          <w:bCs/>
        </w:rPr>
        <w:t>III -</w:t>
      </w:r>
      <w:r>
        <w:t xml:space="preserve"> aceitar o foro da cidade de São Paulo para dirimir quaisquer controvérsias decorrentes da execução dos contratos.</w:t>
      </w:r>
    </w:p>
    <w:p w14:paraId="31E7F85F" w14:textId="77777777" w:rsidR="00EB6630" w:rsidRDefault="00EB6630" w:rsidP="0074676F">
      <w:pPr>
        <w:ind w:firstLine="4502"/>
        <w:jc w:val="both"/>
      </w:pPr>
    </w:p>
    <w:p w14:paraId="2B3027FC" w14:textId="77777777" w:rsidR="00EB6630" w:rsidRDefault="00EB6630" w:rsidP="0074676F">
      <w:pPr>
        <w:ind w:firstLine="4502"/>
        <w:jc w:val="both"/>
      </w:pPr>
      <w:r w:rsidRPr="0074676F">
        <w:t>Art. 5º</w:t>
      </w:r>
      <w:r>
        <w:t xml:space="preserve"> Os orçamentos municipais consignarão, obrigatoriamente, as dotações necessárias às amortizações e aos pagamentos dos encargos anuais, relativos aos contratos de financiamento a que se refere o artigo 1º</w:t>
      </w:r>
    </w:p>
    <w:p w14:paraId="717AAF5B" w14:textId="77777777" w:rsidR="00EB6630" w:rsidRDefault="00EB6630" w:rsidP="0074676F">
      <w:pPr>
        <w:ind w:firstLine="4502"/>
        <w:jc w:val="both"/>
      </w:pPr>
    </w:p>
    <w:p w14:paraId="0AA63AD6" w14:textId="77777777" w:rsidR="00EB6630" w:rsidRDefault="00EB6630" w:rsidP="0074676F">
      <w:pPr>
        <w:ind w:firstLine="4502"/>
        <w:jc w:val="both"/>
      </w:pPr>
      <w:r w:rsidRPr="0074676F">
        <w:rPr>
          <w:b/>
          <w:bCs/>
        </w:rPr>
        <w:t>Art. 6º</w:t>
      </w:r>
      <w:r>
        <w:t xml:space="preserve"> Fica o Poder Executivo autorizado a abrir ao Orçamento Fiscal do Município de Mogi das Cruzes, em favor da Secretaria de Infraestrutura Urbana, crédito adicional suplementar no valor de R$ 10.000.000,00 (dez milhões de reais), para reforço da dotação orçamentária classificada conforme índice Técnico anexo, que fica fazendo parte integrante desta lei destinada a financiar as despesas com pavimentação e recapeamento no Município, considerando cronograma de desembolso da referida operação de crédito.</w:t>
      </w:r>
    </w:p>
    <w:p w14:paraId="262BD220" w14:textId="77777777" w:rsidR="00EB6630" w:rsidRDefault="00EB6630" w:rsidP="0074676F">
      <w:pPr>
        <w:ind w:firstLine="4502"/>
        <w:jc w:val="both"/>
      </w:pPr>
    </w:p>
    <w:p w14:paraId="7A28D9CE" w14:textId="77777777" w:rsidR="00EB6630" w:rsidRDefault="00EB6630" w:rsidP="0074676F">
      <w:pPr>
        <w:ind w:firstLine="4502"/>
        <w:jc w:val="both"/>
      </w:pPr>
      <w:r w:rsidRPr="0074676F">
        <w:rPr>
          <w:b/>
          <w:bCs/>
        </w:rPr>
        <w:t>Art. 7º</w:t>
      </w:r>
      <w:r>
        <w:t xml:space="preserve"> Fica o Poder Executivo autorizado a incluir a presente operação de crédito no Plano Plurianual, na Lei de Diretrizes Orçamentárias e na Lei Orçamentária Anual, atualizando as metas físicas e financeiras, assim como a previsão da receita, considerando o cronograma de desembolso da referida operação de crédito.</w:t>
      </w:r>
    </w:p>
    <w:p w14:paraId="0C38BF48" w14:textId="77777777" w:rsidR="00EB6630" w:rsidRDefault="00EB6630" w:rsidP="0074676F">
      <w:pPr>
        <w:ind w:firstLine="4502"/>
        <w:jc w:val="both"/>
      </w:pPr>
    </w:p>
    <w:p w14:paraId="780EE1FA" w14:textId="77777777" w:rsidR="00EB6630" w:rsidRDefault="00EB6630" w:rsidP="0074676F">
      <w:pPr>
        <w:ind w:firstLine="4502"/>
        <w:jc w:val="both"/>
      </w:pPr>
      <w:r w:rsidRPr="0074676F">
        <w:rPr>
          <w:b/>
          <w:bCs/>
        </w:rPr>
        <w:t>Art. 8º</w:t>
      </w:r>
      <w:r>
        <w:t xml:space="preserve"> Esta lei entrará em vigor na data de sua publicação, revogadas as disposições em contrário.</w:t>
      </w:r>
    </w:p>
    <w:p w14:paraId="6E003631" w14:textId="77777777" w:rsidR="00EB6630" w:rsidRDefault="00EB6630" w:rsidP="0074676F">
      <w:pPr>
        <w:ind w:firstLine="4502"/>
        <w:jc w:val="both"/>
      </w:pPr>
    </w:p>
    <w:p w14:paraId="4B5B2BDE" w14:textId="77777777" w:rsidR="0074676F" w:rsidRDefault="0074676F" w:rsidP="0074676F">
      <w:pPr>
        <w:ind w:firstLine="4502"/>
        <w:jc w:val="both"/>
      </w:pPr>
    </w:p>
    <w:p w14:paraId="192BF81B" w14:textId="77777777" w:rsidR="00EB6630" w:rsidRDefault="00EB6630" w:rsidP="0074676F">
      <w:pPr>
        <w:ind w:firstLine="4502"/>
        <w:jc w:val="both"/>
      </w:pPr>
      <w:r>
        <w:t>PREFEITURA MUNICIPAL DE MOGI DAS CRUZES, 06 de junho de 2022, 461º da Fundação da Cidade de Mogi das Cruzes.</w:t>
      </w:r>
    </w:p>
    <w:p w14:paraId="46D9D27D" w14:textId="77777777" w:rsidR="00EB6630" w:rsidRDefault="00EB6630" w:rsidP="00EB6630"/>
    <w:p w14:paraId="7B7FBB5A" w14:textId="77777777" w:rsidR="0074676F" w:rsidRDefault="0074676F" w:rsidP="00EB6630"/>
    <w:p w14:paraId="2D6CE578" w14:textId="77777777" w:rsidR="00EB6630" w:rsidRDefault="00EB6630" w:rsidP="0074676F">
      <w:pPr>
        <w:jc w:val="center"/>
      </w:pPr>
      <w:r>
        <w:t>CAIO CESAR MACHADO DA CUNHA</w:t>
      </w:r>
    </w:p>
    <w:p w14:paraId="45AC0130" w14:textId="77777777" w:rsidR="00EB6630" w:rsidRDefault="00EB6630" w:rsidP="0074676F">
      <w:pPr>
        <w:jc w:val="center"/>
      </w:pPr>
      <w:r>
        <w:t>Prefeito de Mogi das Cruzes</w:t>
      </w:r>
    </w:p>
    <w:p w14:paraId="72B66B0C" w14:textId="77777777" w:rsidR="00EB6630" w:rsidRDefault="00EB6630" w:rsidP="0074676F">
      <w:pPr>
        <w:jc w:val="center"/>
      </w:pPr>
    </w:p>
    <w:p w14:paraId="2A4D36CA" w14:textId="77777777" w:rsidR="0074676F" w:rsidRDefault="0074676F" w:rsidP="0074676F">
      <w:pPr>
        <w:jc w:val="center"/>
      </w:pPr>
    </w:p>
    <w:p w14:paraId="5B3598AE" w14:textId="77777777" w:rsidR="00EB6630" w:rsidRDefault="00EB6630" w:rsidP="0074676F">
      <w:pPr>
        <w:jc w:val="center"/>
      </w:pPr>
      <w:r>
        <w:t>FRANCISCO CARDOSO DE CAMARGO FILHO</w:t>
      </w:r>
    </w:p>
    <w:p w14:paraId="322F25A7" w14:textId="77777777" w:rsidR="00EB6630" w:rsidRDefault="00EB6630" w:rsidP="0074676F">
      <w:pPr>
        <w:jc w:val="center"/>
      </w:pPr>
      <w:r>
        <w:t>Secretário de Governo</w:t>
      </w:r>
    </w:p>
    <w:p w14:paraId="5D423A24" w14:textId="77777777" w:rsidR="0074676F" w:rsidRDefault="0074676F" w:rsidP="0074676F">
      <w:pPr>
        <w:jc w:val="center"/>
      </w:pPr>
    </w:p>
    <w:p w14:paraId="2E40819B" w14:textId="77777777" w:rsidR="00D2661F" w:rsidRDefault="00D2661F" w:rsidP="0074676F">
      <w:pPr>
        <w:jc w:val="center"/>
      </w:pPr>
    </w:p>
    <w:p w14:paraId="0E8D62BB" w14:textId="47A86957" w:rsidR="0074676F" w:rsidRDefault="0074676F" w:rsidP="0074676F">
      <w:pPr>
        <w:ind w:firstLine="4502"/>
        <w:jc w:val="both"/>
      </w:pPr>
      <w:r>
        <w:t xml:space="preserve">Registrada na Secretaria de Governo – Departamento de Administração e publicada no Quadro de Editais da Prefeitura Municipal em 6 de junho de 2022. Acesso público pelo site </w:t>
      </w:r>
      <w:hyperlink r:id="rId8" w:history="1">
        <w:r w:rsidRPr="0058064A">
          <w:rPr>
            <w:rStyle w:val="Hyperlink"/>
          </w:rPr>
          <w:t>www.mogidascruzes.sp.gov.br</w:t>
        </w:r>
      </w:hyperlink>
    </w:p>
    <w:p w14:paraId="54EB3B7F" w14:textId="77777777" w:rsidR="0074676F" w:rsidRDefault="0074676F" w:rsidP="0074676F">
      <w:pPr>
        <w:ind w:firstLine="4502"/>
        <w:jc w:val="both"/>
      </w:pPr>
    </w:p>
    <w:p w14:paraId="4B1A2397" w14:textId="77777777" w:rsidR="0074676F" w:rsidRDefault="0074676F" w:rsidP="0074676F">
      <w:pPr>
        <w:ind w:firstLine="4502"/>
        <w:jc w:val="both"/>
      </w:pPr>
    </w:p>
    <w:p w14:paraId="1DCBC5C9" w14:textId="77777777" w:rsidR="0074676F" w:rsidRPr="00755800" w:rsidRDefault="0074676F" w:rsidP="0074676F">
      <w:r>
        <w:rPr>
          <w:color w:val="FF0000"/>
        </w:rPr>
        <w:t>Este texto não substitui o publicado e arquivado pela Câmara Municipal.</w:t>
      </w:r>
    </w:p>
    <w:p w14:paraId="39FF9A35" w14:textId="77777777" w:rsidR="0074676F" w:rsidRDefault="0074676F" w:rsidP="0074676F">
      <w:pPr>
        <w:ind w:firstLine="4502"/>
        <w:jc w:val="both"/>
      </w:pPr>
    </w:p>
    <w:p w14:paraId="55C4345C" w14:textId="77777777" w:rsidR="00EB6630" w:rsidRDefault="00EB6630" w:rsidP="00EB6630"/>
    <w:p w14:paraId="5FAB6719" w14:textId="0096F50D" w:rsidR="00BD5FBA" w:rsidRPr="00EB6630" w:rsidRDefault="00BD5FBA" w:rsidP="00EB6630"/>
    <w:sectPr w:rsidR="00BD5FBA" w:rsidRPr="00EB6630" w:rsidSect="00EE5992">
      <w:headerReference w:type="default" r:id="rId9"/>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03A8A"/>
    <w:rsid w:val="00024B26"/>
    <w:rsid w:val="00024FAA"/>
    <w:rsid w:val="000254A4"/>
    <w:rsid w:val="0002700B"/>
    <w:rsid w:val="00027F0C"/>
    <w:rsid w:val="000346FA"/>
    <w:rsid w:val="000404F8"/>
    <w:rsid w:val="00042198"/>
    <w:rsid w:val="00044C34"/>
    <w:rsid w:val="000461AA"/>
    <w:rsid w:val="0005152E"/>
    <w:rsid w:val="000542C3"/>
    <w:rsid w:val="000551D1"/>
    <w:rsid w:val="0006269B"/>
    <w:rsid w:val="00066CC3"/>
    <w:rsid w:val="000709E1"/>
    <w:rsid w:val="000736B0"/>
    <w:rsid w:val="00096C6A"/>
    <w:rsid w:val="000B395A"/>
    <w:rsid w:val="000B6F4D"/>
    <w:rsid w:val="000C23E6"/>
    <w:rsid w:val="000C2703"/>
    <w:rsid w:val="000C42B8"/>
    <w:rsid w:val="000D4FA1"/>
    <w:rsid w:val="000D55DA"/>
    <w:rsid w:val="000D6C3E"/>
    <w:rsid w:val="000E31F5"/>
    <w:rsid w:val="000F4134"/>
    <w:rsid w:val="001025E8"/>
    <w:rsid w:val="0010627B"/>
    <w:rsid w:val="00110FC8"/>
    <w:rsid w:val="00112B0E"/>
    <w:rsid w:val="00114556"/>
    <w:rsid w:val="00115E93"/>
    <w:rsid w:val="00120D82"/>
    <w:rsid w:val="00121E50"/>
    <w:rsid w:val="00122C1D"/>
    <w:rsid w:val="00126048"/>
    <w:rsid w:val="0013222D"/>
    <w:rsid w:val="00135081"/>
    <w:rsid w:val="00136898"/>
    <w:rsid w:val="00140761"/>
    <w:rsid w:val="00143E55"/>
    <w:rsid w:val="00144097"/>
    <w:rsid w:val="00147EF0"/>
    <w:rsid w:val="001537CE"/>
    <w:rsid w:val="00155156"/>
    <w:rsid w:val="001604A0"/>
    <w:rsid w:val="00170961"/>
    <w:rsid w:val="00172054"/>
    <w:rsid w:val="00172784"/>
    <w:rsid w:val="00182841"/>
    <w:rsid w:val="00184CDA"/>
    <w:rsid w:val="00194490"/>
    <w:rsid w:val="001A24C9"/>
    <w:rsid w:val="001A31A2"/>
    <w:rsid w:val="001A54C9"/>
    <w:rsid w:val="001A6BD8"/>
    <w:rsid w:val="001C22D6"/>
    <w:rsid w:val="001C2D87"/>
    <w:rsid w:val="001C30B0"/>
    <w:rsid w:val="001C7F34"/>
    <w:rsid w:val="001D4687"/>
    <w:rsid w:val="001D4B6B"/>
    <w:rsid w:val="001E3449"/>
    <w:rsid w:val="001E3D41"/>
    <w:rsid w:val="001E707C"/>
    <w:rsid w:val="001F140C"/>
    <w:rsid w:val="001F6FED"/>
    <w:rsid w:val="002017E5"/>
    <w:rsid w:val="00203D78"/>
    <w:rsid w:val="002046C0"/>
    <w:rsid w:val="002100DC"/>
    <w:rsid w:val="00212F21"/>
    <w:rsid w:val="00215DE5"/>
    <w:rsid w:val="0022412A"/>
    <w:rsid w:val="00235BB1"/>
    <w:rsid w:val="002450BD"/>
    <w:rsid w:val="002573AB"/>
    <w:rsid w:val="002715E7"/>
    <w:rsid w:val="00272852"/>
    <w:rsid w:val="00273CF5"/>
    <w:rsid w:val="00280413"/>
    <w:rsid w:val="00281BDB"/>
    <w:rsid w:val="002829E2"/>
    <w:rsid w:val="0028526E"/>
    <w:rsid w:val="00292228"/>
    <w:rsid w:val="0029390E"/>
    <w:rsid w:val="002A423A"/>
    <w:rsid w:val="002A519F"/>
    <w:rsid w:val="002B12B2"/>
    <w:rsid w:val="002B2F9B"/>
    <w:rsid w:val="002C0343"/>
    <w:rsid w:val="002E057D"/>
    <w:rsid w:val="002E307F"/>
    <w:rsid w:val="002E3A0F"/>
    <w:rsid w:val="002E3B1C"/>
    <w:rsid w:val="002E69EC"/>
    <w:rsid w:val="002F2F20"/>
    <w:rsid w:val="002F7186"/>
    <w:rsid w:val="002F7817"/>
    <w:rsid w:val="00302583"/>
    <w:rsid w:val="00304035"/>
    <w:rsid w:val="003079B8"/>
    <w:rsid w:val="00316B8F"/>
    <w:rsid w:val="00322C4E"/>
    <w:rsid w:val="00331BE2"/>
    <w:rsid w:val="0033277D"/>
    <w:rsid w:val="00332880"/>
    <w:rsid w:val="0033651C"/>
    <w:rsid w:val="00343698"/>
    <w:rsid w:val="00343E1B"/>
    <w:rsid w:val="00350DD2"/>
    <w:rsid w:val="003620C6"/>
    <w:rsid w:val="00367009"/>
    <w:rsid w:val="00367C45"/>
    <w:rsid w:val="003747D2"/>
    <w:rsid w:val="0037680A"/>
    <w:rsid w:val="003813BB"/>
    <w:rsid w:val="00384482"/>
    <w:rsid w:val="00385981"/>
    <w:rsid w:val="003928DB"/>
    <w:rsid w:val="00396EB7"/>
    <w:rsid w:val="003A42E6"/>
    <w:rsid w:val="003A6230"/>
    <w:rsid w:val="003B2227"/>
    <w:rsid w:val="003B3F4F"/>
    <w:rsid w:val="003C0EDA"/>
    <w:rsid w:val="003C3A00"/>
    <w:rsid w:val="003C6F0E"/>
    <w:rsid w:val="003C7102"/>
    <w:rsid w:val="003D37AB"/>
    <w:rsid w:val="003E086F"/>
    <w:rsid w:val="003E34E1"/>
    <w:rsid w:val="003E351C"/>
    <w:rsid w:val="003E552D"/>
    <w:rsid w:val="003E652E"/>
    <w:rsid w:val="003E6764"/>
    <w:rsid w:val="00400973"/>
    <w:rsid w:val="00400BC8"/>
    <w:rsid w:val="00410CB8"/>
    <w:rsid w:val="0042097B"/>
    <w:rsid w:val="00426FBE"/>
    <w:rsid w:val="0043434E"/>
    <w:rsid w:val="004349D3"/>
    <w:rsid w:val="00440F10"/>
    <w:rsid w:val="00441EFF"/>
    <w:rsid w:val="0045570B"/>
    <w:rsid w:val="004568E6"/>
    <w:rsid w:val="00456D46"/>
    <w:rsid w:val="00463BDF"/>
    <w:rsid w:val="00464372"/>
    <w:rsid w:val="00465EFC"/>
    <w:rsid w:val="00470D62"/>
    <w:rsid w:val="00470DDD"/>
    <w:rsid w:val="004746DE"/>
    <w:rsid w:val="00474806"/>
    <w:rsid w:val="0048122B"/>
    <w:rsid w:val="0048143B"/>
    <w:rsid w:val="00483AA3"/>
    <w:rsid w:val="00487A09"/>
    <w:rsid w:val="00493770"/>
    <w:rsid w:val="004941F2"/>
    <w:rsid w:val="00495B2A"/>
    <w:rsid w:val="004A190D"/>
    <w:rsid w:val="004A6104"/>
    <w:rsid w:val="004A7070"/>
    <w:rsid w:val="004B1256"/>
    <w:rsid w:val="004B3532"/>
    <w:rsid w:val="004B4095"/>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1C09"/>
    <w:rsid w:val="005138CB"/>
    <w:rsid w:val="00521083"/>
    <w:rsid w:val="00526AD4"/>
    <w:rsid w:val="00532CBE"/>
    <w:rsid w:val="00536775"/>
    <w:rsid w:val="00543735"/>
    <w:rsid w:val="00546747"/>
    <w:rsid w:val="00547D97"/>
    <w:rsid w:val="005612CF"/>
    <w:rsid w:val="00561779"/>
    <w:rsid w:val="0056242C"/>
    <w:rsid w:val="00572562"/>
    <w:rsid w:val="00574BBE"/>
    <w:rsid w:val="005765C2"/>
    <w:rsid w:val="005816E4"/>
    <w:rsid w:val="00585212"/>
    <w:rsid w:val="00585DB7"/>
    <w:rsid w:val="00586BEC"/>
    <w:rsid w:val="00586BFC"/>
    <w:rsid w:val="005874C9"/>
    <w:rsid w:val="00590F7B"/>
    <w:rsid w:val="00591C9B"/>
    <w:rsid w:val="00591D3B"/>
    <w:rsid w:val="005937FA"/>
    <w:rsid w:val="00593A3E"/>
    <w:rsid w:val="00597AAD"/>
    <w:rsid w:val="005A07EF"/>
    <w:rsid w:val="005A35FB"/>
    <w:rsid w:val="005A6854"/>
    <w:rsid w:val="005B0330"/>
    <w:rsid w:val="005B0A86"/>
    <w:rsid w:val="005B139D"/>
    <w:rsid w:val="005C298B"/>
    <w:rsid w:val="005D1AF5"/>
    <w:rsid w:val="005D293E"/>
    <w:rsid w:val="005D6025"/>
    <w:rsid w:val="005E0BFB"/>
    <w:rsid w:val="005E411A"/>
    <w:rsid w:val="005E66D2"/>
    <w:rsid w:val="00601412"/>
    <w:rsid w:val="006023D6"/>
    <w:rsid w:val="00604167"/>
    <w:rsid w:val="006041F1"/>
    <w:rsid w:val="00604CAE"/>
    <w:rsid w:val="006071B3"/>
    <w:rsid w:val="006075B7"/>
    <w:rsid w:val="0061059C"/>
    <w:rsid w:val="006112E5"/>
    <w:rsid w:val="00612B31"/>
    <w:rsid w:val="00615302"/>
    <w:rsid w:val="006227B2"/>
    <w:rsid w:val="00627F9C"/>
    <w:rsid w:val="006323F3"/>
    <w:rsid w:val="00632C6A"/>
    <w:rsid w:val="006351CE"/>
    <w:rsid w:val="00637CCF"/>
    <w:rsid w:val="00644C5E"/>
    <w:rsid w:val="0065296D"/>
    <w:rsid w:val="00652A2B"/>
    <w:rsid w:val="006548C9"/>
    <w:rsid w:val="00655434"/>
    <w:rsid w:val="0065742A"/>
    <w:rsid w:val="00671AA7"/>
    <w:rsid w:val="006761F3"/>
    <w:rsid w:val="00676D70"/>
    <w:rsid w:val="00682B27"/>
    <w:rsid w:val="00682CB5"/>
    <w:rsid w:val="006835EB"/>
    <w:rsid w:val="00683618"/>
    <w:rsid w:val="00683A49"/>
    <w:rsid w:val="00686C32"/>
    <w:rsid w:val="006913E9"/>
    <w:rsid w:val="0069141F"/>
    <w:rsid w:val="0069347E"/>
    <w:rsid w:val="00693F61"/>
    <w:rsid w:val="0069655A"/>
    <w:rsid w:val="0069684F"/>
    <w:rsid w:val="00697D78"/>
    <w:rsid w:val="006A1ACD"/>
    <w:rsid w:val="006A612F"/>
    <w:rsid w:val="006B0AF6"/>
    <w:rsid w:val="006B5924"/>
    <w:rsid w:val="006B63CE"/>
    <w:rsid w:val="006C0FBD"/>
    <w:rsid w:val="006C332C"/>
    <w:rsid w:val="006D3B21"/>
    <w:rsid w:val="006D3E0C"/>
    <w:rsid w:val="006E2AAD"/>
    <w:rsid w:val="006E3CBB"/>
    <w:rsid w:val="006F1D89"/>
    <w:rsid w:val="006F4CE9"/>
    <w:rsid w:val="006F545A"/>
    <w:rsid w:val="006F5A2B"/>
    <w:rsid w:val="0070118C"/>
    <w:rsid w:val="00707F48"/>
    <w:rsid w:val="00710021"/>
    <w:rsid w:val="00710806"/>
    <w:rsid w:val="007124B9"/>
    <w:rsid w:val="0072204B"/>
    <w:rsid w:val="00733107"/>
    <w:rsid w:val="007459BC"/>
    <w:rsid w:val="0074676F"/>
    <w:rsid w:val="00750252"/>
    <w:rsid w:val="00753F8B"/>
    <w:rsid w:val="00754620"/>
    <w:rsid w:val="00754F80"/>
    <w:rsid w:val="00755800"/>
    <w:rsid w:val="00755B45"/>
    <w:rsid w:val="00776FFA"/>
    <w:rsid w:val="00777E81"/>
    <w:rsid w:val="00784EFC"/>
    <w:rsid w:val="00790A70"/>
    <w:rsid w:val="00793CB5"/>
    <w:rsid w:val="007A18FC"/>
    <w:rsid w:val="007A4A1B"/>
    <w:rsid w:val="007A78B7"/>
    <w:rsid w:val="007B0EE6"/>
    <w:rsid w:val="007B608F"/>
    <w:rsid w:val="007B758F"/>
    <w:rsid w:val="007C1B70"/>
    <w:rsid w:val="007C420B"/>
    <w:rsid w:val="007C5AD9"/>
    <w:rsid w:val="007D1CC3"/>
    <w:rsid w:val="007D2424"/>
    <w:rsid w:val="007D321D"/>
    <w:rsid w:val="007E0007"/>
    <w:rsid w:val="007E1927"/>
    <w:rsid w:val="007E3579"/>
    <w:rsid w:val="007E3C5F"/>
    <w:rsid w:val="007E6F5F"/>
    <w:rsid w:val="007F069D"/>
    <w:rsid w:val="0081014D"/>
    <w:rsid w:val="00811F20"/>
    <w:rsid w:val="008120B6"/>
    <w:rsid w:val="0081673B"/>
    <w:rsid w:val="00826D6C"/>
    <w:rsid w:val="008277E1"/>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164C"/>
    <w:rsid w:val="008B4D4F"/>
    <w:rsid w:val="008B624C"/>
    <w:rsid w:val="008C1628"/>
    <w:rsid w:val="008C2439"/>
    <w:rsid w:val="008D2A95"/>
    <w:rsid w:val="008D2E66"/>
    <w:rsid w:val="008E2A1E"/>
    <w:rsid w:val="008E3413"/>
    <w:rsid w:val="008F29B1"/>
    <w:rsid w:val="008F400D"/>
    <w:rsid w:val="008F6730"/>
    <w:rsid w:val="008F7ECE"/>
    <w:rsid w:val="0090063F"/>
    <w:rsid w:val="00905CD4"/>
    <w:rsid w:val="00912E21"/>
    <w:rsid w:val="00927D40"/>
    <w:rsid w:val="009315F1"/>
    <w:rsid w:val="009364DE"/>
    <w:rsid w:val="0094080F"/>
    <w:rsid w:val="00943F54"/>
    <w:rsid w:val="009456B7"/>
    <w:rsid w:val="00951D0C"/>
    <w:rsid w:val="00954299"/>
    <w:rsid w:val="0095474B"/>
    <w:rsid w:val="0096215D"/>
    <w:rsid w:val="00964930"/>
    <w:rsid w:val="00965D61"/>
    <w:rsid w:val="00965F25"/>
    <w:rsid w:val="00973104"/>
    <w:rsid w:val="009748BC"/>
    <w:rsid w:val="0097773C"/>
    <w:rsid w:val="00994B41"/>
    <w:rsid w:val="00997858"/>
    <w:rsid w:val="009A0135"/>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6D9"/>
    <w:rsid w:val="00A079E1"/>
    <w:rsid w:val="00A1225C"/>
    <w:rsid w:val="00A17962"/>
    <w:rsid w:val="00A24A2B"/>
    <w:rsid w:val="00A27373"/>
    <w:rsid w:val="00A27EE5"/>
    <w:rsid w:val="00A311D0"/>
    <w:rsid w:val="00A3121B"/>
    <w:rsid w:val="00A3734C"/>
    <w:rsid w:val="00A51034"/>
    <w:rsid w:val="00A52434"/>
    <w:rsid w:val="00A5262D"/>
    <w:rsid w:val="00A54A96"/>
    <w:rsid w:val="00A56A8C"/>
    <w:rsid w:val="00A62AC0"/>
    <w:rsid w:val="00A64E5A"/>
    <w:rsid w:val="00A67EB3"/>
    <w:rsid w:val="00A702EA"/>
    <w:rsid w:val="00A75108"/>
    <w:rsid w:val="00A8649D"/>
    <w:rsid w:val="00A87147"/>
    <w:rsid w:val="00A91D74"/>
    <w:rsid w:val="00A936BB"/>
    <w:rsid w:val="00A94F68"/>
    <w:rsid w:val="00AA120C"/>
    <w:rsid w:val="00AA646E"/>
    <w:rsid w:val="00AB04D5"/>
    <w:rsid w:val="00AB6AE8"/>
    <w:rsid w:val="00AC0543"/>
    <w:rsid w:val="00AC15E9"/>
    <w:rsid w:val="00AC23F6"/>
    <w:rsid w:val="00AC26B7"/>
    <w:rsid w:val="00AC41DC"/>
    <w:rsid w:val="00AC745A"/>
    <w:rsid w:val="00AD7B74"/>
    <w:rsid w:val="00AE2DE8"/>
    <w:rsid w:val="00AE743B"/>
    <w:rsid w:val="00AF6C60"/>
    <w:rsid w:val="00AF7568"/>
    <w:rsid w:val="00B013DA"/>
    <w:rsid w:val="00B03828"/>
    <w:rsid w:val="00B0600D"/>
    <w:rsid w:val="00B07210"/>
    <w:rsid w:val="00B12E87"/>
    <w:rsid w:val="00B148F5"/>
    <w:rsid w:val="00B17855"/>
    <w:rsid w:val="00B20FDE"/>
    <w:rsid w:val="00B23645"/>
    <w:rsid w:val="00B26CC4"/>
    <w:rsid w:val="00B2722B"/>
    <w:rsid w:val="00B27ED9"/>
    <w:rsid w:val="00B305AE"/>
    <w:rsid w:val="00B3227D"/>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4AEB"/>
    <w:rsid w:val="00B95689"/>
    <w:rsid w:val="00BA2586"/>
    <w:rsid w:val="00BA3E85"/>
    <w:rsid w:val="00BA4FA8"/>
    <w:rsid w:val="00BB19CA"/>
    <w:rsid w:val="00BB4CF7"/>
    <w:rsid w:val="00BC3A7D"/>
    <w:rsid w:val="00BD281E"/>
    <w:rsid w:val="00BD5FBA"/>
    <w:rsid w:val="00BE1E44"/>
    <w:rsid w:val="00BE3AC6"/>
    <w:rsid w:val="00BE7311"/>
    <w:rsid w:val="00BF17A6"/>
    <w:rsid w:val="00BF25CC"/>
    <w:rsid w:val="00BF3B0B"/>
    <w:rsid w:val="00BF4CFC"/>
    <w:rsid w:val="00BF5020"/>
    <w:rsid w:val="00C04B24"/>
    <w:rsid w:val="00C0709F"/>
    <w:rsid w:val="00C20816"/>
    <w:rsid w:val="00C21016"/>
    <w:rsid w:val="00C2397C"/>
    <w:rsid w:val="00C2445F"/>
    <w:rsid w:val="00C31556"/>
    <w:rsid w:val="00C3190B"/>
    <w:rsid w:val="00C402B5"/>
    <w:rsid w:val="00C408E4"/>
    <w:rsid w:val="00C44485"/>
    <w:rsid w:val="00C44A25"/>
    <w:rsid w:val="00C566C0"/>
    <w:rsid w:val="00C603CF"/>
    <w:rsid w:val="00C6043F"/>
    <w:rsid w:val="00C628BE"/>
    <w:rsid w:val="00C63C06"/>
    <w:rsid w:val="00C650EB"/>
    <w:rsid w:val="00C66B03"/>
    <w:rsid w:val="00C6754C"/>
    <w:rsid w:val="00C72668"/>
    <w:rsid w:val="00C739E1"/>
    <w:rsid w:val="00C76613"/>
    <w:rsid w:val="00C80AA2"/>
    <w:rsid w:val="00C81224"/>
    <w:rsid w:val="00C82328"/>
    <w:rsid w:val="00C84AE1"/>
    <w:rsid w:val="00C8761B"/>
    <w:rsid w:val="00C87EF9"/>
    <w:rsid w:val="00C97EB5"/>
    <w:rsid w:val="00CA0955"/>
    <w:rsid w:val="00CA2F62"/>
    <w:rsid w:val="00CA3823"/>
    <w:rsid w:val="00CA4DB2"/>
    <w:rsid w:val="00CB68C1"/>
    <w:rsid w:val="00CB7ACF"/>
    <w:rsid w:val="00CC1C8E"/>
    <w:rsid w:val="00CC37D0"/>
    <w:rsid w:val="00CC5551"/>
    <w:rsid w:val="00CD0769"/>
    <w:rsid w:val="00CD6062"/>
    <w:rsid w:val="00CE16D1"/>
    <w:rsid w:val="00CE275B"/>
    <w:rsid w:val="00CE43CB"/>
    <w:rsid w:val="00CF1C36"/>
    <w:rsid w:val="00CF3024"/>
    <w:rsid w:val="00CF7055"/>
    <w:rsid w:val="00D051D8"/>
    <w:rsid w:val="00D05DD7"/>
    <w:rsid w:val="00D060A1"/>
    <w:rsid w:val="00D062D2"/>
    <w:rsid w:val="00D12566"/>
    <w:rsid w:val="00D1733B"/>
    <w:rsid w:val="00D2409C"/>
    <w:rsid w:val="00D2625F"/>
    <w:rsid w:val="00D2661F"/>
    <w:rsid w:val="00D351EC"/>
    <w:rsid w:val="00D3589E"/>
    <w:rsid w:val="00D37204"/>
    <w:rsid w:val="00D3787E"/>
    <w:rsid w:val="00D40753"/>
    <w:rsid w:val="00D41898"/>
    <w:rsid w:val="00D44715"/>
    <w:rsid w:val="00D60A50"/>
    <w:rsid w:val="00D72553"/>
    <w:rsid w:val="00D80D83"/>
    <w:rsid w:val="00D8733A"/>
    <w:rsid w:val="00D910E9"/>
    <w:rsid w:val="00D91728"/>
    <w:rsid w:val="00D94404"/>
    <w:rsid w:val="00D97050"/>
    <w:rsid w:val="00DA0505"/>
    <w:rsid w:val="00DA59E4"/>
    <w:rsid w:val="00DA5FC0"/>
    <w:rsid w:val="00DB1667"/>
    <w:rsid w:val="00DB45F4"/>
    <w:rsid w:val="00DB6B4E"/>
    <w:rsid w:val="00DC678A"/>
    <w:rsid w:val="00DD3D2C"/>
    <w:rsid w:val="00DD5254"/>
    <w:rsid w:val="00DD52D4"/>
    <w:rsid w:val="00DD576E"/>
    <w:rsid w:val="00DE1D1E"/>
    <w:rsid w:val="00DF30FE"/>
    <w:rsid w:val="00DF391A"/>
    <w:rsid w:val="00DF5320"/>
    <w:rsid w:val="00DF71FE"/>
    <w:rsid w:val="00E02C5C"/>
    <w:rsid w:val="00E02E9C"/>
    <w:rsid w:val="00E036D0"/>
    <w:rsid w:val="00E04EC6"/>
    <w:rsid w:val="00E133C9"/>
    <w:rsid w:val="00E150D0"/>
    <w:rsid w:val="00E1585F"/>
    <w:rsid w:val="00E23F5A"/>
    <w:rsid w:val="00E24150"/>
    <w:rsid w:val="00E26EBE"/>
    <w:rsid w:val="00E43FC1"/>
    <w:rsid w:val="00E46A67"/>
    <w:rsid w:val="00E47DC8"/>
    <w:rsid w:val="00E5026B"/>
    <w:rsid w:val="00E5386F"/>
    <w:rsid w:val="00E5461F"/>
    <w:rsid w:val="00E55D5D"/>
    <w:rsid w:val="00E5683C"/>
    <w:rsid w:val="00E56D06"/>
    <w:rsid w:val="00E72D3D"/>
    <w:rsid w:val="00E7541A"/>
    <w:rsid w:val="00E763A6"/>
    <w:rsid w:val="00E800FF"/>
    <w:rsid w:val="00E826F5"/>
    <w:rsid w:val="00E83FFF"/>
    <w:rsid w:val="00E846AE"/>
    <w:rsid w:val="00E84D57"/>
    <w:rsid w:val="00E93B6E"/>
    <w:rsid w:val="00E97619"/>
    <w:rsid w:val="00EA17BC"/>
    <w:rsid w:val="00EA3584"/>
    <w:rsid w:val="00EB3C7F"/>
    <w:rsid w:val="00EB6630"/>
    <w:rsid w:val="00EC1839"/>
    <w:rsid w:val="00EC29FD"/>
    <w:rsid w:val="00ED0973"/>
    <w:rsid w:val="00ED43FE"/>
    <w:rsid w:val="00ED488F"/>
    <w:rsid w:val="00ED6DC3"/>
    <w:rsid w:val="00ED79FA"/>
    <w:rsid w:val="00EE0C78"/>
    <w:rsid w:val="00EE38EC"/>
    <w:rsid w:val="00EE5992"/>
    <w:rsid w:val="00EE7902"/>
    <w:rsid w:val="00F01F1B"/>
    <w:rsid w:val="00F02617"/>
    <w:rsid w:val="00F0275E"/>
    <w:rsid w:val="00F03A80"/>
    <w:rsid w:val="00F06212"/>
    <w:rsid w:val="00F07607"/>
    <w:rsid w:val="00F122FB"/>
    <w:rsid w:val="00F14412"/>
    <w:rsid w:val="00F15F70"/>
    <w:rsid w:val="00F205D8"/>
    <w:rsid w:val="00F209E1"/>
    <w:rsid w:val="00F300C4"/>
    <w:rsid w:val="00F30B47"/>
    <w:rsid w:val="00F35110"/>
    <w:rsid w:val="00F3582A"/>
    <w:rsid w:val="00F35D7B"/>
    <w:rsid w:val="00F41BC7"/>
    <w:rsid w:val="00F42026"/>
    <w:rsid w:val="00F432D1"/>
    <w:rsid w:val="00F53DFF"/>
    <w:rsid w:val="00F5632F"/>
    <w:rsid w:val="00F5684E"/>
    <w:rsid w:val="00F63329"/>
    <w:rsid w:val="00F70AA1"/>
    <w:rsid w:val="00F71DC1"/>
    <w:rsid w:val="00F80B66"/>
    <w:rsid w:val="00F82C86"/>
    <w:rsid w:val="00F912CB"/>
    <w:rsid w:val="00F92465"/>
    <w:rsid w:val="00F9664C"/>
    <w:rsid w:val="00FA27AB"/>
    <w:rsid w:val="00FA6956"/>
    <w:rsid w:val="00FB0046"/>
    <w:rsid w:val="00FB00D9"/>
    <w:rsid w:val="00FC5DCA"/>
    <w:rsid w:val="00FC6F4D"/>
    <w:rsid w:val="00FC7857"/>
    <w:rsid w:val="00FD05B2"/>
    <w:rsid w:val="00FD090B"/>
    <w:rsid w:val="00FD57F9"/>
    <w:rsid w:val="00FE056D"/>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97">
      <w:bodyDiv w:val="1"/>
      <w:marLeft w:val="0"/>
      <w:marRight w:val="0"/>
      <w:marTop w:val="0"/>
      <w:marBottom w:val="0"/>
      <w:divBdr>
        <w:top w:val="none" w:sz="0" w:space="0" w:color="auto"/>
        <w:left w:val="none" w:sz="0" w:space="0" w:color="auto"/>
        <w:bottom w:val="none" w:sz="0" w:space="0" w:color="auto"/>
        <w:right w:val="none" w:sz="0" w:space="0" w:color="auto"/>
      </w:divBdr>
    </w:div>
    <w:div w:id="55513333">
      <w:bodyDiv w:val="1"/>
      <w:marLeft w:val="0"/>
      <w:marRight w:val="0"/>
      <w:marTop w:val="0"/>
      <w:marBottom w:val="0"/>
      <w:divBdr>
        <w:top w:val="none" w:sz="0" w:space="0" w:color="auto"/>
        <w:left w:val="none" w:sz="0" w:space="0" w:color="auto"/>
        <w:bottom w:val="none" w:sz="0" w:space="0" w:color="auto"/>
        <w:right w:val="none" w:sz="0" w:space="0" w:color="auto"/>
      </w:divBdr>
    </w:div>
    <w:div w:id="5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90677526">
          <w:marLeft w:val="0"/>
          <w:marRight w:val="0"/>
          <w:marTop w:val="0"/>
          <w:marBottom w:val="0"/>
          <w:divBdr>
            <w:top w:val="none" w:sz="0" w:space="0" w:color="auto"/>
            <w:left w:val="none" w:sz="0" w:space="0" w:color="auto"/>
            <w:bottom w:val="none" w:sz="0" w:space="0" w:color="auto"/>
            <w:right w:val="none" w:sz="0" w:space="0" w:color="auto"/>
          </w:divBdr>
        </w:div>
      </w:divsChild>
    </w:div>
    <w:div w:id="79639427">
      <w:bodyDiv w:val="1"/>
      <w:marLeft w:val="0"/>
      <w:marRight w:val="0"/>
      <w:marTop w:val="0"/>
      <w:marBottom w:val="0"/>
      <w:divBdr>
        <w:top w:val="none" w:sz="0" w:space="0" w:color="auto"/>
        <w:left w:val="none" w:sz="0" w:space="0" w:color="auto"/>
        <w:bottom w:val="none" w:sz="0" w:space="0" w:color="auto"/>
        <w:right w:val="none" w:sz="0" w:space="0" w:color="auto"/>
      </w:divBdr>
    </w:div>
    <w:div w:id="83697177">
      <w:bodyDiv w:val="1"/>
      <w:marLeft w:val="0"/>
      <w:marRight w:val="0"/>
      <w:marTop w:val="0"/>
      <w:marBottom w:val="0"/>
      <w:divBdr>
        <w:top w:val="none" w:sz="0" w:space="0" w:color="auto"/>
        <w:left w:val="none" w:sz="0" w:space="0" w:color="auto"/>
        <w:bottom w:val="none" w:sz="0" w:space="0" w:color="auto"/>
        <w:right w:val="none" w:sz="0" w:space="0" w:color="auto"/>
      </w:divBdr>
    </w:div>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134421712">
      <w:bodyDiv w:val="1"/>
      <w:marLeft w:val="0"/>
      <w:marRight w:val="0"/>
      <w:marTop w:val="0"/>
      <w:marBottom w:val="0"/>
      <w:divBdr>
        <w:top w:val="none" w:sz="0" w:space="0" w:color="auto"/>
        <w:left w:val="none" w:sz="0" w:space="0" w:color="auto"/>
        <w:bottom w:val="none" w:sz="0" w:space="0" w:color="auto"/>
        <w:right w:val="none" w:sz="0" w:space="0" w:color="auto"/>
      </w:divBdr>
    </w:div>
    <w:div w:id="139619435">
      <w:bodyDiv w:val="1"/>
      <w:marLeft w:val="0"/>
      <w:marRight w:val="0"/>
      <w:marTop w:val="0"/>
      <w:marBottom w:val="0"/>
      <w:divBdr>
        <w:top w:val="none" w:sz="0" w:space="0" w:color="auto"/>
        <w:left w:val="none" w:sz="0" w:space="0" w:color="auto"/>
        <w:bottom w:val="none" w:sz="0" w:space="0" w:color="auto"/>
        <w:right w:val="none" w:sz="0" w:space="0" w:color="auto"/>
      </w:divBdr>
    </w:div>
    <w:div w:id="142046489">
      <w:bodyDiv w:val="1"/>
      <w:marLeft w:val="0"/>
      <w:marRight w:val="0"/>
      <w:marTop w:val="0"/>
      <w:marBottom w:val="0"/>
      <w:divBdr>
        <w:top w:val="none" w:sz="0" w:space="0" w:color="auto"/>
        <w:left w:val="none" w:sz="0" w:space="0" w:color="auto"/>
        <w:bottom w:val="none" w:sz="0" w:space="0" w:color="auto"/>
        <w:right w:val="none" w:sz="0" w:space="0" w:color="auto"/>
      </w:divBdr>
    </w:div>
    <w:div w:id="148257956">
      <w:bodyDiv w:val="1"/>
      <w:marLeft w:val="0"/>
      <w:marRight w:val="0"/>
      <w:marTop w:val="0"/>
      <w:marBottom w:val="0"/>
      <w:divBdr>
        <w:top w:val="none" w:sz="0" w:space="0" w:color="auto"/>
        <w:left w:val="none" w:sz="0" w:space="0" w:color="auto"/>
        <w:bottom w:val="none" w:sz="0" w:space="0" w:color="auto"/>
        <w:right w:val="none" w:sz="0" w:space="0" w:color="auto"/>
      </w:divBdr>
    </w:div>
    <w:div w:id="156381525">
      <w:bodyDiv w:val="1"/>
      <w:marLeft w:val="0"/>
      <w:marRight w:val="0"/>
      <w:marTop w:val="0"/>
      <w:marBottom w:val="0"/>
      <w:divBdr>
        <w:top w:val="none" w:sz="0" w:space="0" w:color="auto"/>
        <w:left w:val="none" w:sz="0" w:space="0" w:color="auto"/>
        <w:bottom w:val="none" w:sz="0" w:space="0" w:color="auto"/>
        <w:right w:val="none" w:sz="0" w:space="0" w:color="auto"/>
      </w:divBdr>
    </w:div>
    <w:div w:id="183131925">
      <w:bodyDiv w:val="1"/>
      <w:marLeft w:val="0"/>
      <w:marRight w:val="0"/>
      <w:marTop w:val="0"/>
      <w:marBottom w:val="0"/>
      <w:divBdr>
        <w:top w:val="none" w:sz="0" w:space="0" w:color="auto"/>
        <w:left w:val="none" w:sz="0" w:space="0" w:color="auto"/>
        <w:bottom w:val="none" w:sz="0" w:space="0" w:color="auto"/>
        <w:right w:val="none" w:sz="0" w:space="0" w:color="auto"/>
      </w:divBdr>
      <w:divsChild>
        <w:div w:id="1244876142">
          <w:marLeft w:val="0"/>
          <w:marRight w:val="0"/>
          <w:marTop w:val="0"/>
          <w:marBottom w:val="0"/>
          <w:divBdr>
            <w:top w:val="none" w:sz="0" w:space="0" w:color="auto"/>
            <w:left w:val="none" w:sz="0" w:space="0" w:color="auto"/>
            <w:bottom w:val="none" w:sz="0" w:space="0" w:color="auto"/>
            <w:right w:val="none" w:sz="0" w:space="0" w:color="auto"/>
          </w:divBdr>
        </w:div>
      </w:divsChild>
    </w:div>
    <w:div w:id="184754474">
      <w:bodyDiv w:val="1"/>
      <w:marLeft w:val="0"/>
      <w:marRight w:val="0"/>
      <w:marTop w:val="0"/>
      <w:marBottom w:val="0"/>
      <w:divBdr>
        <w:top w:val="none" w:sz="0" w:space="0" w:color="auto"/>
        <w:left w:val="none" w:sz="0" w:space="0" w:color="auto"/>
        <w:bottom w:val="none" w:sz="0" w:space="0" w:color="auto"/>
        <w:right w:val="none" w:sz="0" w:space="0" w:color="auto"/>
      </w:divBdr>
      <w:divsChild>
        <w:div w:id="1815219148">
          <w:marLeft w:val="0"/>
          <w:marRight w:val="0"/>
          <w:marTop w:val="0"/>
          <w:marBottom w:val="0"/>
          <w:divBdr>
            <w:top w:val="none" w:sz="0" w:space="0" w:color="auto"/>
            <w:left w:val="none" w:sz="0" w:space="0" w:color="auto"/>
            <w:bottom w:val="none" w:sz="0" w:space="0" w:color="auto"/>
            <w:right w:val="none" w:sz="0" w:space="0" w:color="auto"/>
          </w:divBdr>
        </w:div>
      </w:divsChild>
    </w:div>
    <w:div w:id="194732460">
      <w:bodyDiv w:val="1"/>
      <w:marLeft w:val="0"/>
      <w:marRight w:val="0"/>
      <w:marTop w:val="0"/>
      <w:marBottom w:val="0"/>
      <w:divBdr>
        <w:top w:val="none" w:sz="0" w:space="0" w:color="auto"/>
        <w:left w:val="none" w:sz="0" w:space="0" w:color="auto"/>
        <w:bottom w:val="none" w:sz="0" w:space="0" w:color="auto"/>
        <w:right w:val="none" w:sz="0" w:space="0" w:color="auto"/>
      </w:divBdr>
    </w:div>
    <w:div w:id="221596188">
      <w:bodyDiv w:val="1"/>
      <w:marLeft w:val="0"/>
      <w:marRight w:val="0"/>
      <w:marTop w:val="0"/>
      <w:marBottom w:val="0"/>
      <w:divBdr>
        <w:top w:val="none" w:sz="0" w:space="0" w:color="auto"/>
        <w:left w:val="none" w:sz="0" w:space="0" w:color="auto"/>
        <w:bottom w:val="none" w:sz="0" w:space="0" w:color="auto"/>
        <w:right w:val="none" w:sz="0" w:space="0" w:color="auto"/>
      </w:divBdr>
    </w:div>
    <w:div w:id="230890118">
      <w:bodyDiv w:val="1"/>
      <w:marLeft w:val="0"/>
      <w:marRight w:val="0"/>
      <w:marTop w:val="0"/>
      <w:marBottom w:val="0"/>
      <w:divBdr>
        <w:top w:val="none" w:sz="0" w:space="0" w:color="auto"/>
        <w:left w:val="none" w:sz="0" w:space="0" w:color="auto"/>
        <w:bottom w:val="none" w:sz="0" w:space="0" w:color="auto"/>
        <w:right w:val="none" w:sz="0" w:space="0" w:color="auto"/>
      </w:divBdr>
    </w:div>
    <w:div w:id="236210787">
      <w:bodyDiv w:val="1"/>
      <w:marLeft w:val="0"/>
      <w:marRight w:val="0"/>
      <w:marTop w:val="0"/>
      <w:marBottom w:val="0"/>
      <w:divBdr>
        <w:top w:val="none" w:sz="0" w:space="0" w:color="auto"/>
        <w:left w:val="none" w:sz="0" w:space="0" w:color="auto"/>
        <w:bottom w:val="none" w:sz="0" w:space="0" w:color="auto"/>
        <w:right w:val="none" w:sz="0" w:space="0" w:color="auto"/>
      </w:divBdr>
    </w:div>
    <w:div w:id="245190471">
      <w:bodyDiv w:val="1"/>
      <w:marLeft w:val="0"/>
      <w:marRight w:val="0"/>
      <w:marTop w:val="0"/>
      <w:marBottom w:val="0"/>
      <w:divBdr>
        <w:top w:val="none" w:sz="0" w:space="0" w:color="auto"/>
        <w:left w:val="none" w:sz="0" w:space="0" w:color="auto"/>
        <w:bottom w:val="none" w:sz="0" w:space="0" w:color="auto"/>
        <w:right w:val="none" w:sz="0" w:space="0" w:color="auto"/>
      </w:divBdr>
    </w:div>
    <w:div w:id="251934421">
      <w:bodyDiv w:val="1"/>
      <w:marLeft w:val="0"/>
      <w:marRight w:val="0"/>
      <w:marTop w:val="0"/>
      <w:marBottom w:val="0"/>
      <w:divBdr>
        <w:top w:val="none" w:sz="0" w:space="0" w:color="auto"/>
        <w:left w:val="none" w:sz="0" w:space="0" w:color="auto"/>
        <w:bottom w:val="none" w:sz="0" w:space="0" w:color="auto"/>
        <w:right w:val="none" w:sz="0" w:space="0" w:color="auto"/>
      </w:divBdr>
    </w:div>
    <w:div w:id="268203146">
      <w:bodyDiv w:val="1"/>
      <w:marLeft w:val="0"/>
      <w:marRight w:val="0"/>
      <w:marTop w:val="0"/>
      <w:marBottom w:val="0"/>
      <w:divBdr>
        <w:top w:val="none" w:sz="0" w:space="0" w:color="auto"/>
        <w:left w:val="none" w:sz="0" w:space="0" w:color="auto"/>
        <w:bottom w:val="none" w:sz="0" w:space="0" w:color="auto"/>
        <w:right w:val="none" w:sz="0" w:space="0" w:color="auto"/>
      </w:divBdr>
    </w:div>
    <w:div w:id="277688314">
      <w:bodyDiv w:val="1"/>
      <w:marLeft w:val="0"/>
      <w:marRight w:val="0"/>
      <w:marTop w:val="0"/>
      <w:marBottom w:val="0"/>
      <w:divBdr>
        <w:top w:val="none" w:sz="0" w:space="0" w:color="auto"/>
        <w:left w:val="none" w:sz="0" w:space="0" w:color="auto"/>
        <w:bottom w:val="none" w:sz="0" w:space="0" w:color="auto"/>
        <w:right w:val="none" w:sz="0" w:space="0" w:color="auto"/>
      </w:divBdr>
    </w:div>
    <w:div w:id="324672358">
      <w:bodyDiv w:val="1"/>
      <w:marLeft w:val="0"/>
      <w:marRight w:val="0"/>
      <w:marTop w:val="0"/>
      <w:marBottom w:val="0"/>
      <w:divBdr>
        <w:top w:val="none" w:sz="0" w:space="0" w:color="auto"/>
        <w:left w:val="none" w:sz="0" w:space="0" w:color="auto"/>
        <w:bottom w:val="none" w:sz="0" w:space="0" w:color="auto"/>
        <w:right w:val="none" w:sz="0" w:space="0" w:color="auto"/>
      </w:divBdr>
    </w:div>
    <w:div w:id="335883100">
      <w:bodyDiv w:val="1"/>
      <w:marLeft w:val="0"/>
      <w:marRight w:val="0"/>
      <w:marTop w:val="0"/>
      <w:marBottom w:val="0"/>
      <w:divBdr>
        <w:top w:val="none" w:sz="0" w:space="0" w:color="auto"/>
        <w:left w:val="none" w:sz="0" w:space="0" w:color="auto"/>
        <w:bottom w:val="none" w:sz="0" w:space="0" w:color="auto"/>
        <w:right w:val="none" w:sz="0" w:space="0" w:color="auto"/>
      </w:divBdr>
    </w:div>
    <w:div w:id="349765866">
      <w:bodyDiv w:val="1"/>
      <w:marLeft w:val="0"/>
      <w:marRight w:val="0"/>
      <w:marTop w:val="0"/>
      <w:marBottom w:val="0"/>
      <w:divBdr>
        <w:top w:val="none" w:sz="0" w:space="0" w:color="auto"/>
        <w:left w:val="none" w:sz="0" w:space="0" w:color="auto"/>
        <w:bottom w:val="none" w:sz="0" w:space="0" w:color="auto"/>
        <w:right w:val="none" w:sz="0" w:space="0" w:color="auto"/>
      </w:divBdr>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386538605">
      <w:bodyDiv w:val="1"/>
      <w:marLeft w:val="0"/>
      <w:marRight w:val="0"/>
      <w:marTop w:val="0"/>
      <w:marBottom w:val="0"/>
      <w:divBdr>
        <w:top w:val="none" w:sz="0" w:space="0" w:color="auto"/>
        <w:left w:val="none" w:sz="0" w:space="0" w:color="auto"/>
        <w:bottom w:val="none" w:sz="0" w:space="0" w:color="auto"/>
        <w:right w:val="none" w:sz="0" w:space="0" w:color="auto"/>
      </w:divBdr>
    </w:div>
    <w:div w:id="389352511">
      <w:bodyDiv w:val="1"/>
      <w:marLeft w:val="0"/>
      <w:marRight w:val="0"/>
      <w:marTop w:val="0"/>
      <w:marBottom w:val="0"/>
      <w:divBdr>
        <w:top w:val="none" w:sz="0" w:space="0" w:color="auto"/>
        <w:left w:val="none" w:sz="0" w:space="0" w:color="auto"/>
        <w:bottom w:val="none" w:sz="0" w:space="0" w:color="auto"/>
        <w:right w:val="none" w:sz="0" w:space="0" w:color="auto"/>
      </w:divBdr>
    </w:div>
    <w:div w:id="395906859">
      <w:bodyDiv w:val="1"/>
      <w:marLeft w:val="0"/>
      <w:marRight w:val="0"/>
      <w:marTop w:val="0"/>
      <w:marBottom w:val="0"/>
      <w:divBdr>
        <w:top w:val="none" w:sz="0" w:space="0" w:color="auto"/>
        <w:left w:val="none" w:sz="0" w:space="0" w:color="auto"/>
        <w:bottom w:val="none" w:sz="0" w:space="0" w:color="auto"/>
        <w:right w:val="none" w:sz="0" w:space="0" w:color="auto"/>
      </w:divBdr>
    </w:div>
    <w:div w:id="397098332">
      <w:bodyDiv w:val="1"/>
      <w:marLeft w:val="0"/>
      <w:marRight w:val="0"/>
      <w:marTop w:val="0"/>
      <w:marBottom w:val="0"/>
      <w:divBdr>
        <w:top w:val="none" w:sz="0" w:space="0" w:color="auto"/>
        <w:left w:val="none" w:sz="0" w:space="0" w:color="auto"/>
        <w:bottom w:val="none" w:sz="0" w:space="0" w:color="auto"/>
        <w:right w:val="none" w:sz="0" w:space="0" w:color="auto"/>
      </w:divBdr>
    </w:div>
    <w:div w:id="403793986">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438257672">
      <w:bodyDiv w:val="1"/>
      <w:marLeft w:val="0"/>
      <w:marRight w:val="0"/>
      <w:marTop w:val="0"/>
      <w:marBottom w:val="0"/>
      <w:divBdr>
        <w:top w:val="none" w:sz="0" w:space="0" w:color="auto"/>
        <w:left w:val="none" w:sz="0" w:space="0" w:color="auto"/>
        <w:bottom w:val="none" w:sz="0" w:space="0" w:color="auto"/>
        <w:right w:val="none" w:sz="0" w:space="0" w:color="auto"/>
      </w:divBdr>
    </w:div>
    <w:div w:id="441461935">
      <w:bodyDiv w:val="1"/>
      <w:marLeft w:val="0"/>
      <w:marRight w:val="0"/>
      <w:marTop w:val="0"/>
      <w:marBottom w:val="0"/>
      <w:divBdr>
        <w:top w:val="none" w:sz="0" w:space="0" w:color="auto"/>
        <w:left w:val="none" w:sz="0" w:space="0" w:color="auto"/>
        <w:bottom w:val="none" w:sz="0" w:space="0" w:color="auto"/>
        <w:right w:val="none" w:sz="0" w:space="0" w:color="auto"/>
      </w:divBdr>
    </w:div>
    <w:div w:id="447699805">
      <w:bodyDiv w:val="1"/>
      <w:marLeft w:val="0"/>
      <w:marRight w:val="0"/>
      <w:marTop w:val="0"/>
      <w:marBottom w:val="0"/>
      <w:divBdr>
        <w:top w:val="none" w:sz="0" w:space="0" w:color="auto"/>
        <w:left w:val="none" w:sz="0" w:space="0" w:color="auto"/>
        <w:bottom w:val="none" w:sz="0" w:space="0" w:color="auto"/>
        <w:right w:val="none" w:sz="0" w:space="0" w:color="auto"/>
      </w:divBdr>
    </w:div>
    <w:div w:id="494959914">
      <w:bodyDiv w:val="1"/>
      <w:marLeft w:val="0"/>
      <w:marRight w:val="0"/>
      <w:marTop w:val="0"/>
      <w:marBottom w:val="0"/>
      <w:divBdr>
        <w:top w:val="none" w:sz="0" w:space="0" w:color="auto"/>
        <w:left w:val="none" w:sz="0" w:space="0" w:color="auto"/>
        <w:bottom w:val="none" w:sz="0" w:space="0" w:color="auto"/>
        <w:right w:val="none" w:sz="0" w:space="0" w:color="auto"/>
      </w:divBdr>
    </w:div>
    <w:div w:id="525951992">
      <w:bodyDiv w:val="1"/>
      <w:marLeft w:val="0"/>
      <w:marRight w:val="0"/>
      <w:marTop w:val="0"/>
      <w:marBottom w:val="0"/>
      <w:divBdr>
        <w:top w:val="none" w:sz="0" w:space="0" w:color="auto"/>
        <w:left w:val="none" w:sz="0" w:space="0" w:color="auto"/>
        <w:bottom w:val="none" w:sz="0" w:space="0" w:color="auto"/>
        <w:right w:val="none" w:sz="0" w:space="0" w:color="auto"/>
      </w:divBdr>
    </w:div>
    <w:div w:id="541678322">
      <w:bodyDiv w:val="1"/>
      <w:marLeft w:val="0"/>
      <w:marRight w:val="0"/>
      <w:marTop w:val="0"/>
      <w:marBottom w:val="0"/>
      <w:divBdr>
        <w:top w:val="none" w:sz="0" w:space="0" w:color="auto"/>
        <w:left w:val="none" w:sz="0" w:space="0" w:color="auto"/>
        <w:bottom w:val="none" w:sz="0" w:space="0" w:color="auto"/>
        <w:right w:val="none" w:sz="0" w:space="0" w:color="auto"/>
      </w:divBdr>
    </w:div>
    <w:div w:id="550657291">
      <w:bodyDiv w:val="1"/>
      <w:marLeft w:val="0"/>
      <w:marRight w:val="0"/>
      <w:marTop w:val="0"/>
      <w:marBottom w:val="0"/>
      <w:divBdr>
        <w:top w:val="none" w:sz="0" w:space="0" w:color="auto"/>
        <w:left w:val="none" w:sz="0" w:space="0" w:color="auto"/>
        <w:bottom w:val="none" w:sz="0" w:space="0" w:color="auto"/>
        <w:right w:val="none" w:sz="0" w:space="0" w:color="auto"/>
      </w:divBdr>
    </w:div>
    <w:div w:id="559288364">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62445466">
      <w:bodyDiv w:val="1"/>
      <w:marLeft w:val="0"/>
      <w:marRight w:val="0"/>
      <w:marTop w:val="0"/>
      <w:marBottom w:val="0"/>
      <w:divBdr>
        <w:top w:val="none" w:sz="0" w:space="0" w:color="auto"/>
        <w:left w:val="none" w:sz="0" w:space="0" w:color="auto"/>
        <w:bottom w:val="none" w:sz="0" w:space="0" w:color="auto"/>
        <w:right w:val="none" w:sz="0" w:space="0" w:color="auto"/>
      </w:divBdr>
    </w:div>
    <w:div w:id="571238862">
      <w:bodyDiv w:val="1"/>
      <w:marLeft w:val="0"/>
      <w:marRight w:val="0"/>
      <w:marTop w:val="0"/>
      <w:marBottom w:val="0"/>
      <w:divBdr>
        <w:top w:val="none" w:sz="0" w:space="0" w:color="auto"/>
        <w:left w:val="none" w:sz="0" w:space="0" w:color="auto"/>
        <w:bottom w:val="none" w:sz="0" w:space="0" w:color="auto"/>
        <w:right w:val="none" w:sz="0" w:space="0" w:color="auto"/>
      </w:divBdr>
    </w:div>
    <w:div w:id="577593075">
      <w:bodyDiv w:val="1"/>
      <w:marLeft w:val="0"/>
      <w:marRight w:val="0"/>
      <w:marTop w:val="0"/>
      <w:marBottom w:val="0"/>
      <w:divBdr>
        <w:top w:val="none" w:sz="0" w:space="0" w:color="auto"/>
        <w:left w:val="none" w:sz="0" w:space="0" w:color="auto"/>
        <w:bottom w:val="none" w:sz="0" w:space="0" w:color="auto"/>
        <w:right w:val="none" w:sz="0" w:space="0" w:color="auto"/>
      </w:divBdr>
    </w:div>
    <w:div w:id="593438989">
      <w:bodyDiv w:val="1"/>
      <w:marLeft w:val="0"/>
      <w:marRight w:val="0"/>
      <w:marTop w:val="0"/>
      <w:marBottom w:val="0"/>
      <w:divBdr>
        <w:top w:val="none" w:sz="0" w:space="0" w:color="auto"/>
        <w:left w:val="none" w:sz="0" w:space="0" w:color="auto"/>
        <w:bottom w:val="none" w:sz="0" w:space="0" w:color="auto"/>
        <w:right w:val="none" w:sz="0" w:space="0" w:color="auto"/>
      </w:divBdr>
    </w:div>
    <w:div w:id="600652157">
      <w:bodyDiv w:val="1"/>
      <w:marLeft w:val="0"/>
      <w:marRight w:val="0"/>
      <w:marTop w:val="0"/>
      <w:marBottom w:val="0"/>
      <w:divBdr>
        <w:top w:val="none" w:sz="0" w:space="0" w:color="auto"/>
        <w:left w:val="none" w:sz="0" w:space="0" w:color="auto"/>
        <w:bottom w:val="none" w:sz="0" w:space="0" w:color="auto"/>
        <w:right w:val="none" w:sz="0" w:space="0" w:color="auto"/>
      </w:divBdr>
    </w:div>
    <w:div w:id="611593970">
      <w:bodyDiv w:val="1"/>
      <w:marLeft w:val="0"/>
      <w:marRight w:val="0"/>
      <w:marTop w:val="0"/>
      <w:marBottom w:val="0"/>
      <w:divBdr>
        <w:top w:val="none" w:sz="0" w:space="0" w:color="auto"/>
        <w:left w:val="none" w:sz="0" w:space="0" w:color="auto"/>
        <w:bottom w:val="none" w:sz="0" w:space="0" w:color="auto"/>
        <w:right w:val="none" w:sz="0" w:space="0" w:color="auto"/>
      </w:divBdr>
    </w:div>
    <w:div w:id="620384148">
      <w:bodyDiv w:val="1"/>
      <w:marLeft w:val="0"/>
      <w:marRight w:val="0"/>
      <w:marTop w:val="0"/>
      <w:marBottom w:val="0"/>
      <w:divBdr>
        <w:top w:val="none" w:sz="0" w:space="0" w:color="auto"/>
        <w:left w:val="none" w:sz="0" w:space="0" w:color="auto"/>
        <w:bottom w:val="none" w:sz="0" w:space="0" w:color="auto"/>
        <w:right w:val="none" w:sz="0" w:space="0" w:color="auto"/>
      </w:divBdr>
    </w:div>
    <w:div w:id="628587426">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671369362">
      <w:bodyDiv w:val="1"/>
      <w:marLeft w:val="0"/>
      <w:marRight w:val="0"/>
      <w:marTop w:val="0"/>
      <w:marBottom w:val="0"/>
      <w:divBdr>
        <w:top w:val="none" w:sz="0" w:space="0" w:color="auto"/>
        <w:left w:val="none" w:sz="0" w:space="0" w:color="auto"/>
        <w:bottom w:val="none" w:sz="0" w:space="0" w:color="auto"/>
        <w:right w:val="none" w:sz="0" w:space="0" w:color="auto"/>
      </w:divBdr>
    </w:div>
    <w:div w:id="705064141">
      <w:bodyDiv w:val="1"/>
      <w:marLeft w:val="0"/>
      <w:marRight w:val="0"/>
      <w:marTop w:val="0"/>
      <w:marBottom w:val="0"/>
      <w:divBdr>
        <w:top w:val="none" w:sz="0" w:space="0" w:color="auto"/>
        <w:left w:val="none" w:sz="0" w:space="0" w:color="auto"/>
        <w:bottom w:val="none" w:sz="0" w:space="0" w:color="auto"/>
        <w:right w:val="none" w:sz="0" w:space="0" w:color="auto"/>
      </w:divBdr>
      <w:divsChild>
        <w:div w:id="573008975">
          <w:marLeft w:val="0"/>
          <w:marRight w:val="0"/>
          <w:marTop w:val="0"/>
          <w:marBottom w:val="0"/>
          <w:divBdr>
            <w:top w:val="none" w:sz="0" w:space="0" w:color="auto"/>
            <w:left w:val="none" w:sz="0" w:space="0" w:color="auto"/>
            <w:bottom w:val="none" w:sz="0" w:space="0" w:color="auto"/>
            <w:right w:val="none" w:sz="0" w:space="0" w:color="auto"/>
          </w:divBdr>
        </w:div>
      </w:divsChild>
    </w:div>
    <w:div w:id="716666131">
      <w:bodyDiv w:val="1"/>
      <w:marLeft w:val="0"/>
      <w:marRight w:val="0"/>
      <w:marTop w:val="0"/>
      <w:marBottom w:val="0"/>
      <w:divBdr>
        <w:top w:val="none" w:sz="0" w:space="0" w:color="auto"/>
        <w:left w:val="none" w:sz="0" w:space="0" w:color="auto"/>
        <w:bottom w:val="none" w:sz="0" w:space="0" w:color="auto"/>
        <w:right w:val="none" w:sz="0" w:space="0" w:color="auto"/>
      </w:divBdr>
    </w:div>
    <w:div w:id="720594146">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43450933">
      <w:bodyDiv w:val="1"/>
      <w:marLeft w:val="0"/>
      <w:marRight w:val="0"/>
      <w:marTop w:val="0"/>
      <w:marBottom w:val="0"/>
      <w:divBdr>
        <w:top w:val="none" w:sz="0" w:space="0" w:color="auto"/>
        <w:left w:val="none" w:sz="0" w:space="0" w:color="auto"/>
        <w:bottom w:val="none" w:sz="0" w:space="0" w:color="auto"/>
        <w:right w:val="none" w:sz="0" w:space="0" w:color="auto"/>
      </w:divBdr>
    </w:div>
    <w:div w:id="744257257">
      <w:bodyDiv w:val="1"/>
      <w:marLeft w:val="0"/>
      <w:marRight w:val="0"/>
      <w:marTop w:val="0"/>
      <w:marBottom w:val="0"/>
      <w:divBdr>
        <w:top w:val="none" w:sz="0" w:space="0" w:color="auto"/>
        <w:left w:val="none" w:sz="0" w:space="0" w:color="auto"/>
        <w:bottom w:val="none" w:sz="0" w:space="0" w:color="auto"/>
        <w:right w:val="none" w:sz="0" w:space="0" w:color="auto"/>
      </w:divBdr>
    </w:div>
    <w:div w:id="762728100">
      <w:bodyDiv w:val="1"/>
      <w:marLeft w:val="0"/>
      <w:marRight w:val="0"/>
      <w:marTop w:val="0"/>
      <w:marBottom w:val="0"/>
      <w:divBdr>
        <w:top w:val="none" w:sz="0" w:space="0" w:color="auto"/>
        <w:left w:val="none" w:sz="0" w:space="0" w:color="auto"/>
        <w:bottom w:val="none" w:sz="0" w:space="0" w:color="auto"/>
        <w:right w:val="none" w:sz="0" w:space="0" w:color="auto"/>
      </w:divBdr>
      <w:divsChild>
        <w:div w:id="960385374">
          <w:marLeft w:val="0"/>
          <w:marRight w:val="0"/>
          <w:marTop w:val="0"/>
          <w:marBottom w:val="0"/>
          <w:divBdr>
            <w:top w:val="none" w:sz="0" w:space="0" w:color="auto"/>
            <w:left w:val="none" w:sz="0" w:space="0" w:color="auto"/>
            <w:bottom w:val="none" w:sz="0" w:space="0" w:color="auto"/>
            <w:right w:val="none" w:sz="0" w:space="0" w:color="auto"/>
          </w:divBdr>
        </w:div>
      </w:divsChild>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023123">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371655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11599943">
      <w:bodyDiv w:val="1"/>
      <w:marLeft w:val="0"/>
      <w:marRight w:val="0"/>
      <w:marTop w:val="0"/>
      <w:marBottom w:val="0"/>
      <w:divBdr>
        <w:top w:val="none" w:sz="0" w:space="0" w:color="auto"/>
        <w:left w:val="none" w:sz="0" w:space="0" w:color="auto"/>
        <w:bottom w:val="none" w:sz="0" w:space="0" w:color="auto"/>
        <w:right w:val="none" w:sz="0" w:space="0" w:color="auto"/>
      </w:divBdr>
      <w:divsChild>
        <w:div w:id="1546330522">
          <w:marLeft w:val="0"/>
          <w:marRight w:val="0"/>
          <w:marTop w:val="0"/>
          <w:marBottom w:val="0"/>
          <w:divBdr>
            <w:top w:val="none" w:sz="0" w:space="0" w:color="auto"/>
            <w:left w:val="none" w:sz="0" w:space="0" w:color="auto"/>
            <w:bottom w:val="none" w:sz="0" w:space="0" w:color="auto"/>
            <w:right w:val="none" w:sz="0" w:space="0" w:color="auto"/>
          </w:divBdr>
        </w:div>
      </w:divsChild>
    </w:div>
    <w:div w:id="820653570">
      <w:bodyDiv w:val="1"/>
      <w:marLeft w:val="0"/>
      <w:marRight w:val="0"/>
      <w:marTop w:val="0"/>
      <w:marBottom w:val="0"/>
      <w:divBdr>
        <w:top w:val="none" w:sz="0" w:space="0" w:color="auto"/>
        <w:left w:val="none" w:sz="0" w:space="0" w:color="auto"/>
        <w:bottom w:val="none" w:sz="0" w:space="0" w:color="auto"/>
        <w:right w:val="none" w:sz="0" w:space="0" w:color="auto"/>
      </w:divBdr>
    </w:div>
    <w:div w:id="835151265">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3247335">
      <w:bodyDiv w:val="1"/>
      <w:marLeft w:val="0"/>
      <w:marRight w:val="0"/>
      <w:marTop w:val="0"/>
      <w:marBottom w:val="0"/>
      <w:divBdr>
        <w:top w:val="none" w:sz="0" w:space="0" w:color="auto"/>
        <w:left w:val="none" w:sz="0" w:space="0" w:color="auto"/>
        <w:bottom w:val="none" w:sz="0" w:space="0" w:color="auto"/>
        <w:right w:val="none" w:sz="0" w:space="0" w:color="auto"/>
      </w:divBdr>
    </w:div>
    <w:div w:id="866025362">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894580752">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39146785">
      <w:bodyDiv w:val="1"/>
      <w:marLeft w:val="0"/>
      <w:marRight w:val="0"/>
      <w:marTop w:val="0"/>
      <w:marBottom w:val="0"/>
      <w:divBdr>
        <w:top w:val="none" w:sz="0" w:space="0" w:color="auto"/>
        <w:left w:val="none" w:sz="0" w:space="0" w:color="auto"/>
        <w:bottom w:val="none" w:sz="0" w:space="0" w:color="auto"/>
        <w:right w:val="none" w:sz="0" w:space="0" w:color="auto"/>
      </w:divBdr>
    </w:div>
    <w:div w:id="941189010">
      <w:bodyDiv w:val="1"/>
      <w:marLeft w:val="0"/>
      <w:marRight w:val="0"/>
      <w:marTop w:val="0"/>
      <w:marBottom w:val="0"/>
      <w:divBdr>
        <w:top w:val="none" w:sz="0" w:space="0" w:color="auto"/>
        <w:left w:val="none" w:sz="0" w:space="0" w:color="auto"/>
        <w:bottom w:val="none" w:sz="0" w:space="0" w:color="auto"/>
        <w:right w:val="none" w:sz="0" w:space="0" w:color="auto"/>
      </w:divBdr>
    </w:div>
    <w:div w:id="947085526">
      <w:bodyDiv w:val="1"/>
      <w:marLeft w:val="0"/>
      <w:marRight w:val="0"/>
      <w:marTop w:val="0"/>
      <w:marBottom w:val="0"/>
      <w:divBdr>
        <w:top w:val="none" w:sz="0" w:space="0" w:color="auto"/>
        <w:left w:val="none" w:sz="0" w:space="0" w:color="auto"/>
        <w:bottom w:val="none" w:sz="0" w:space="0" w:color="auto"/>
        <w:right w:val="none" w:sz="0" w:space="0" w:color="auto"/>
      </w:divBdr>
    </w:div>
    <w:div w:id="959342043">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993724282">
      <w:bodyDiv w:val="1"/>
      <w:marLeft w:val="0"/>
      <w:marRight w:val="0"/>
      <w:marTop w:val="0"/>
      <w:marBottom w:val="0"/>
      <w:divBdr>
        <w:top w:val="none" w:sz="0" w:space="0" w:color="auto"/>
        <w:left w:val="none" w:sz="0" w:space="0" w:color="auto"/>
        <w:bottom w:val="none" w:sz="0" w:space="0" w:color="auto"/>
        <w:right w:val="none" w:sz="0" w:space="0" w:color="auto"/>
      </w:divBdr>
      <w:divsChild>
        <w:div w:id="16582288">
          <w:marLeft w:val="0"/>
          <w:marRight w:val="0"/>
          <w:marTop w:val="0"/>
          <w:marBottom w:val="0"/>
          <w:divBdr>
            <w:top w:val="none" w:sz="0" w:space="0" w:color="auto"/>
            <w:left w:val="none" w:sz="0" w:space="0" w:color="auto"/>
            <w:bottom w:val="none" w:sz="0" w:space="0" w:color="auto"/>
            <w:right w:val="none" w:sz="0" w:space="0" w:color="auto"/>
          </w:divBdr>
        </w:div>
      </w:divsChild>
    </w:div>
    <w:div w:id="994145154">
      <w:bodyDiv w:val="1"/>
      <w:marLeft w:val="0"/>
      <w:marRight w:val="0"/>
      <w:marTop w:val="0"/>
      <w:marBottom w:val="0"/>
      <w:divBdr>
        <w:top w:val="none" w:sz="0" w:space="0" w:color="auto"/>
        <w:left w:val="none" w:sz="0" w:space="0" w:color="auto"/>
        <w:bottom w:val="none" w:sz="0" w:space="0" w:color="auto"/>
        <w:right w:val="none" w:sz="0" w:space="0" w:color="auto"/>
      </w:divBdr>
    </w:div>
    <w:div w:id="994146686">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2928800">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07949484">
      <w:bodyDiv w:val="1"/>
      <w:marLeft w:val="0"/>
      <w:marRight w:val="0"/>
      <w:marTop w:val="0"/>
      <w:marBottom w:val="0"/>
      <w:divBdr>
        <w:top w:val="none" w:sz="0" w:space="0" w:color="auto"/>
        <w:left w:val="none" w:sz="0" w:space="0" w:color="auto"/>
        <w:bottom w:val="none" w:sz="0" w:space="0" w:color="auto"/>
        <w:right w:val="none" w:sz="0" w:space="0" w:color="auto"/>
      </w:divBdr>
    </w:div>
    <w:div w:id="1009333216">
      <w:bodyDiv w:val="1"/>
      <w:marLeft w:val="0"/>
      <w:marRight w:val="0"/>
      <w:marTop w:val="0"/>
      <w:marBottom w:val="0"/>
      <w:divBdr>
        <w:top w:val="none" w:sz="0" w:space="0" w:color="auto"/>
        <w:left w:val="none" w:sz="0" w:space="0" w:color="auto"/>
        <w:bottom w:val="none" w:sz="0" w:space="0" w:color="auto"/>
        <w:right w:val="none" w:sz="0" w:space="0" w:color="auto"/>
      </w:divBdr>
    </w:div>
    <w:div w:id="1038817869">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067189987">
      <w:bodyDiv w:val="1"/>
      <w:marLeft w:val="0"/>
      <w:marRight w:val="0"/>
      <w:marTop w:val="0"/>
      <w:marBottom w:val="0"/>
      <w:divBdr>
        <w:top w:val="none" w:sz="0" w:space="0" w:color="auto"/>
        <w:left w:val="none" w:sz="0" w:space="0" w:color="auto"/>
        <w:bottom w:val="none" w:sz="0" w:space="0" w:color="auto"/>
        <w:right w:val="none" w:sz="0" w:space="0" w:color="auto"/>
      </w:divBdr>
    </w:div>
    <w:div w:id="1075511920">
      <w:bodyDiv w:val="1"/>
      <w:marLeft w:val="0"/>
      <w:marRight w:val="0"/>
      <w:marTop w:val="0"/>
      <w:marBottom w:val="0"/>
      <w:divBdr>
        <w:top w:val="none" w:sz="0" w:space="0" w:color="auto"/>
        <w:left w:val="none" w:sz="0" w:space="0" w:color="auto"/>
        <w:bottom w:val="none" w:sz="0" w:space="0" w:color="auto"/>
        <w:right w:val="none" w:sz="0" w:space="0" w:color="auto"/>
      </w:divBdr>
    </w:div>
    <w:div w:id="1091006271">
      <w:bodyDiv w:val="1"/>
      <w:marLeft w:val="0"/>
      <w:marRight w:val="0"/>
      <w:marTop w:val="0"/>
      <w:marBottom w:val="0"/>
      <w:divBdr>
        <w:top w:val="none" w:sz="0" w:space="0" w:color="auto"/>
        <w:left w:val="none" w:sz="0" w:space="0" w:color="auto"/>
        <w:bottom w:val="none" w:sz="0" w:space="0" w:color="auto"/>
        <w:right w:val="none" w:sz="0" w:space="0" w:color="auto"/>
      </w:divBdr>
      <w:divsChild>
        <w:div w:id="699089372">
          <w:marLeft w:val="0"/>
          <w:marRight w:val="0"/>
          <w:marTop w:val="0"/>
          <w:marBottom w:val="0"/>
          <w:divBdr>
            <w:top w:val="none" w:sz="0" w:space="0" w:color="auto"/>
            <w:left w:val="none" w:sz="0" w:space="0" w:color="auto"/>
            <w:bottom w:val="none" w:sz="0" w:space="0" w:color="auto"/>
            <w:right w:val="none" w:sz="0" w:space="0" w:color="auto"/>
          </w:divBdr>
        </w:div>
      </w:divsChild>
    </w:div>
    <w:div w:id="1105810492">
      <w:bodyDiv w:val="1"/>
      <w:marLeft w:val="0"/>
      <w:marRight w:val="0"/>
      <w:marTop w:val="0"/>
      <w:marBottom w:val="0"/>
      <w:divBdr>
        <w:top w:val="none" w:sz="0" w:space="0" w:color="auto"/>
        <w:left w:val="none" w:sz="0" w:space="0" w:color="auto"/>
        <w:bottom w:val="none" w:sz="0" w:space="0" w:color="auto"/>
        <w:right w:val="none" w:sz="0" w:space="0" w:color="auto"/>
      </w:divBdr>
    </w:div>
    <w:div w:id="1137183226">
      <w:bodyDiv w:val="1"/>
      <w:marLeft w:val="0"/>
      <w:marRight w:val="0"/>
      <w:marTop w:val="0"/>
      <w:marBottom w:val="0"/>
      <w:divBdr>
        <w:top w:val="none" w:sz="0" w:space="0" w:color="auto"/>
        <w:left w:val="none" w:sz="0" w:space="0" w:color="auto"/>
        <w:bottom w:val="none" w:sz="0" w:space="0" w:color="auto"/>
        <w:right w:val="none" w:sz="0" w:space="0" w:color="auto"/>
      </w:divBdr>
    </w:div>
    <w:div w:id="1139227236">
      <w:bodyDiv w:val="1"/>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
      </w:divsChild>
    </w:div>
    <w:div w:id="1150749704">
      <w:bodyDiv w:val="1"/>
      <w:marLeft w:val="0"/>
      <w:marRight w:val="0"/>
      <w:marTop w:val="0"/>
      <w:marBottom w:val="0"/>
      <w:divBdr>
        <w:top w:val="none" w:sz="0" w:space="0" w:color="auto"/>
        <w:left w:val="none" w:sz="0" w:space="0" w:color="auto"/>
        <w:bottom w:val="none" w:sz="0" w:space="0" w:color="auto"/>
        <w:right w:val="none" w:sz="0" w:space="0" w:color="auto"/>
      </w:divBdr>
    </w:div>
    <w:div w:id="1155880913">
      <w:bodyDiv w:val="1"/>
      <w:marLeft w:val="0"/>
      <w:marRight w:val="0"/>
      <w:marTop w:val="0"/>
      <w:marBottom w:val="0"/>
      <w:divBdr>
        <w:top w:val="none" w:sz="0" w:space="0" w:color="auto"/>
        <w:left w:val="none" w:sz="0" w:space="0" w:color="auto"/>
        <w:bottom w:val="none" w:sz="0" w:space="0" w:color="auto"/>
        <w:right w:val="none" w:sz="0" w:space="0" w:color="auto"/>
      </w:divBdr>
    </w:div>
    <w:div w:id="1164970687">
      <w:bodyDiv w:val="1"/>
      <w:marLeft w:val="0"/>
      <w:marRight w:val="0"/>
      <w:marTop w:val="0"/>
      <w:marBottom w:val="0"/>
      <w:divBdr>
        <w:top w:val="none" w:sz="0" w:space="0" w:color="auto"/>
        <w:left w:val="none" w:sz="0" w:space="0" w:color="auto"/>
        <w:bottom w:val="none" w:sz="0" w:space="0" w:color="auto"/>
        <w:right w:val="none" w:sz="0" w:space="0" w:color="auto"/>
      </w:divBdr>
    </w:div>
    <w:div w:id="1166045493">
      <w:bodyDiv w:val="1"/>
      <w:marLeft w:val="0"/>
      <w:marRight w:val="0"/>
      <w:marTop w:val="0"/>
      <w:marBottom w:val="0"/>
      <w:divBdr>
        <w:top w:val="none" w:sz="0" w:space="0" w:color="auto"/>
        <w:left w:val="none" w:sz="0" w:space="0" w:color="auto"/>
        <w:bottom w:val="none" w:sz="0" w:space="0" w:color="auto"/>
        <w:right w:val="none" w:sz="0" w:space="0" w:color="auto"/>
      </w:divBdr>
    </w:div>
    <w:div w:id="1167938894">
      <w:bodyDiv w:val="1"/>
      <w:marLeft w:val="0"/>
      <w:marRight w:val="0"/>
      <w:marTop w:val="0"/>
      <w:marBottom w:val="0"/>
      <w:divBdr>
        <w:top w:val="none" w:sz="0" w:space="0" w:color="auto"/>
        <w:left w:val="none" w:sz="0" w:space="0" w:color="auto"/>
        <w:bottom w:val="none" w:sz="0" w:space="0" w:color="auto"/>
        <w:right w:val="none" w:sz="0" w:space="0" w:color="auto"/>
      </w:divBdr>
    </w:div>
    <w:div w:id="1170634915">
      <w:bodyDiv w:val="1"/>
      <w:marLeft w:val="0"/>
      <w:marRight w:val="0"/>
      <w:marTop w:val="0"/>
      <w:marBottom w:val="0"/>
      <w:divBdr>
        <w:top w:val="none" w:sz="0" w:space="0" w:color="auto"/>
        <w:left w:val="none" w:sz="0" w:space="0" w:color="auto"/>
        <w:bottom w:val="none" w:sz="0" w:space="0" w:color="auto"/>
        <w:right w:val="none" w:sz="0" w:space="0" w:color="auto"/>
      </w:divBdr>
    </w:div>
    <w:div w:id="1198277328">
      <w:bodyDiv w:val="1"/>
      <w:marLeft w:val="0"/>
      <w:marRight w:val="0"/>
      <w:marTop w:val="0"/>
      <w:marBottom w:val="0"/>
      <w:divBdr>
        <w:top w:val="none" w:sz="0" w:space="0" w:color="auto"/>
        <w:left w:val="none" w:sz="0" w:space="0" w:color="auto"/>
        <w:bottom w:val="none" w:sz="0" w:space="0" w:color="auto"/>
        <w:right w:val="none" w:sz="0" w:space="0" w:color="auto"/>
      </w:divBdr>
    </w:div>
    <w:div w:id="1203903040">
      <w:bodyDiv w:val="1"/>
      <w:marLeft w:val="0"/>
      <w:marRight w:val="0"/>
      <w:marTop w:val="0"/>
      <w:marBottom w:val="0"/>
      <w:divBdr>
        <w:top w:val="none" w:sz="0" w:space="0" w:color="auto"/>
        <w:left w:val="none" w:sz="0" w:space="0" w:color="auto"/>
        <w:bottom w:val="none" w:sz="0" w:space="0" w:color="auto"/>
        <w:right w:val="none" w:sz="0" w:space="0" w:color="auto"/>
      </w:divBdr>
    </w:div>
    <w:div w:id="1215042019">
      <w:bodyDiv w:val="1"/>
      <w:marLeft w:val="0"/>
      <w:marRight w:val="0"/>
      <w:marTop w:val="0"/>
      <w:marBottom w:val="0"/>
      <w:divBdr>
        <w:top w:val="none" w:sz="0" w:space="0" w:color="auto"/>
        <w:left w:val="none" w:sz="0" w:space="0" w:color="auto"/>
        <w:bottom w:val="none" w:sz="0" w:space="0" w:color="auto"/>
        <w:right w:val="none" w:sz="0" w:space="0" w:color="auto"/>
      </w:divBdr>
    </w:div>
    <w:div w:id="1219705016">
      <w:bodyDiv w:val="1"/>
      <w:marLeft w:val="0"/>
      <w:marRight w:val="0"/>
      <w:marTop w:val="0"/>
      <w:marBottom w:val="0"/>
      <w:divBdr>
        <w:top w:val="none" w:sz="0" w:space="0" w:color="auto"/>
        <w:left w:val="none" w:sz="0" w:space="0" w:color="auto"/>
        <w:bottom w:val="none" w:sz="0" w:space="0" w:color="auto"/>
        <w:right w:val="none" w:sz="0" w:space="0" w:color="auto"/>
      </w:divBdr>
    </w:div>
    <w:div w:id="1221019915">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29220525">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42955921">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276450151">
      <w:bodyDiv w:val="1"/>
      <w:marLeft w:val="0"/>
      <w:marRight w:val="0"/>
      <w:marTop w:val="0"/>
      <w:marBottom w:val="0"/>
      <w:divBdr>
        <w:top w:val="none" w:sz="0" w:space="0" w:color="auto"/>
        <w:left w:val="none" w:sz="0" w:space="0" w:color="auto"/>
        <w:bottom w:val="none" w:sz="0" w:space="0" w:color="auto"/>
        <w:right w:val="none" w:sz="0" w:space="0" w:color="auto"/>
      </w:divBdr>
    </w:div>
    <w:div w:id="1280724224">
      <w:bodyDiv w:val="1"/>
      <w:marLeft w:val="0"/>
      <w:marRight w:val="0"/>
      <w:marTop w:val="0"/>
      <w:marBottom w:val="0"/>
      <w:divBdr>
        <w:top w:val="none" w:sz="0" w:space="0" w:color="auto"/>
        <w:left w:val="none" w:sz="0" w:space="0" w:color="auto"/>
        <w:bottom w:val="none" w:sz="0" w:space="0" w:color="auto"/>
        <w:right w:val="none" w:sz="0" w:space="0" w:color="auto"/>
      </w:divBdr>
    </w:div>
    <w:div w:id="1305699135">
      <w:bodyDiv w:val="1"/>
      <w:marLeft w:val="0"/>
      <w:marRight w:val="0"/>
      <w:marTop w:val="0"/>
      <w:marBottom w:val="0"/>
      <w:divBdr>
        <w:top w:val="none" w:sz="0" w:space="0" w:color="auto"/>
        <w:left w:val="none" w:sz="0" w:space="0" w:color="auto"/>
        <w:bottom w:val="none" w:sz="0" w:space="0" w:color="auto"/>
        <w:right w:val="none" w:sz="0" w:space="0" w:color="auto"/>
      </w:divBdr>
    </w:div>
    <w:div w:id="1320114906">
      <w:bodyDiv w:val="1"/>
      <w:marLeft w:val="0"/>
      <w:marRight w:val="0"/>
      <w:marTop w:val="0"/>
      <w:marBottom w:val="0"/>
      <w:divBdr>
        <w:top w:val="none" w:sz="0" w:space="0" w:color="auto"/>
        <w:left w:val="none" w:sz="0" w:space="0" w:color="auto"/>
        <w:bottom w:val="none" w:sz="0" w:space="0" w:color="auto"/>
        <w:right w:val="none" w:sz="0" w:space="0" w:color="auto"/>
      </w:divBdr>
      <w:divsChild>
        <w:div w:id="909852281">
          <w:marLeft w:val="0"/>
          <w:marRight w:val="0"/>
          <w:marTop w:val="0"/>
          <w:marBottom w:val="0"/>
          <w:divBdr>
            <w:top w:val="none" w:sz="0" w:space="0" w:color="auto"/>
            <w:left w:val="none" w:sz="0" w:space="0" w:color="auto"/>
            <w:bottom w:val="none" w:sz="0" w:space="0" w:color="auto"/>
            <w:right w:val="none" w:sz="0" w:space="0" w:color="auto"/>
          </w:divBdr>
        </w:div>
      </w:divsChild>
    </w:div>
    <w:div w:id="1327898814">
      <w:bodyDiv w:val="1"/>
      <w:marLeft w:val="0"/>
      <w:marRight w:val="0"/>
      <w:marTop w:val="0"/>
      <w:marBottom w:val="0"/>
      <w:divBdr>
        <w:top w:val="none" w:sz="0" w:space="0" w:color="auto"/>
        <w:left w:val="none" w:sz="0" w:space="0" w:color="auto"/>
        <w:bottom w:val="none" w:sz="0" w:space="0" w:color="auto"/>
        <w:right w:val="none" w:sz="0" w:space="0" w:color="auto"/>
      </w:divBdr>
    </w:div>
    <w:div w:id="1331448134">
      <w:bodyDiv w:val="1"/>
      <w:marLeft w:val="0"/>
      <w:marRight w:val="0"/>
      <w:marTop w:val="0"/>
      <w:marBottom w:val="0"/>
      <w:divBdr>
        <w:top w:val="none" w:sz="0" w:space="0" w:color="auto"/>
        <w:left w:val="none" w:sz="0" w:space="0" w:color="auto"/>
        <w:bottom w:val="none" w:sz="0" w:space="0" w:color="auto"/>
        <w:right w:val="none" w:sz="0" w:space="0" w:color="auto"/>
      </w:divBdr>
    </w:div>
    <w:div w:id="1338078622">
      <w:bodyDiv w:val="1"/>
      <w:marLeft w:val="0"/>
      <w:marRight w:val="0"/>
      <w:marTop w:val="0"/>
      <w:marBottom w:val="0"/>
      <w:divBdr>
        <w:top w:val="none" w:sz="0" w:space="0" w:color="auto"/>
        <w:left w:val="none" w:sz="0" w:space="0" w:color="auto"/>
        <w:bottom w:val="none" w:sz="0" w:space="0" w:color="auto"/>
        <w:right w:val="none" w:sz="0" w:space="0" w:color="auto"/>
      </w:divBdr>
    </w:div>
    <w:div w:id="1350716460">
      <w:bodyDiv w:val="1"/>
      <w:marLeft w:val="0"/>
      <w:marRight w:val="0"/>
      <w:marTop w:val="0"/>
      <w:marBottom w:val="0"/>
      <w:divBdr>
        <w:top w:val="none" w:sz="0" w:space="0" w:color="auto"/>
        <w:left w:val="none" w:sz="0" w:space="0" w:color="auto"/>
        <w:bottom w:val="none" w:sz="0" w:space="0" w:color="auto"/>
        <w:right w:val="none" w:sz="0" w:space="0" w:color="auto"/>
      </w:divBdr>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422337089">
      <w:bodyDiv w:val="1"/>
      <w:marLeft w:val="0"/>
      <w:marRight w:val="0"/>
      <w:marTop w:val="0"/>
      <w:marBottom w:val="0"/>
      <w:divBdr>
        <w:top w:val="none" w:sz="0" w:space="0" w:color="auto"/>
        <w:left w:val="none" w:sz="0" w:space="0" w:color="auto"/>
        <w:bottom w:val="none" w:sz="0" w:space="0" w:color="auto"/>
        <w:right w:val="none" w:sz="0" w:space="0" w:color="auto"/>
      </w:divBdr>
      <w:divsChild>
        <w:div w:id="856120395">
          <w:marLeft w:val="0"/>
          <w:marRight w:val="0"/>
          <w:marTop w:val="0"/>
          <w:marBottom w:val="0"/>
          <w:divBdr>
            <w:top w:val="none" w:sz="0" w:space="0" w:color="auto"/>
            <w:left w:val="none" w:sz="0" w:space="0" w:color="auto"/>
            <w:bottom w:val="none" w:sz="0" w:space="0" w:color="auto"/>
            <w:right w:val="none" w:sz="0" w:space="0" w:color="auto"/>
          </w:divBdr>
        </w:div>
      </w:divsChild>
    </w:div>
    <w:div w:id="1434546649">
      <w:bodyDiv w:val="1"/>
      <w:marLeft w:val="0"/>
      <w:marRight w:val="0"/>
      <w:marTop w:val="0"/>
      <w:marBottom w:val="0"/>
      <w:divBdr>
        <w:top w:val="none" w:sz="0" w:space="0" w:color="auto"/>
        <w:left w:val="none" w:sz="0" w:space="0" w:color="auto"/>
        <w:bottom w:val="none" w:sz="0" w:space="0" w:color="auto"/>
        <w:right w:val="none" w:sz="0" w:space="0" w:color="auto"/>
      </w:divBdr>
      <w:divsChild>
        <w:div w:id="1561360374">
          <w:marLeft w:val="0"/>
          <w:marRight w:val="0"/>
          <w:marTop w:val="0"/>
          <w:marBottom w:val="0"/>
          <w:divBdr>
            <w:top w:val="none" w:sz="0" w:space="0" w:color="auto"/>
            <w:left w:val="none" w:sz="0" w:space="0" w:color="auto"/>
            <w:bottom w:val="none" w:sz="0" w:space="0" w:color="auto"/>
            <w:right w:val="none" w:sz="0" w:space="0" w:color="auto"/>
          </w:divBdr>
        </w:div>
      </w:divsChild>
    </w:div>
    <w:div w:id="1454053508">
      <w:bodyDiv w:val="1"/>
      <w:marLeft w:val="0"/>
      <w:marRight w:val="0"/>
      <w:marTop w:val="0"/>
      <w:marBottom w:val="0"/>
      <w:divBdr>
        <w:top w:val="none" w:sz="0" w:space="0" w:color="auto"/>
        <w:left w:val="none" w:sz="0" w:space="0" w:color="auto"/>
        <w:bottom w:val="none" w:sz="0" w:space="0" w:color="auto"/>
        <w:right w:val="none" w:sz="0" w:space="0" w:color="auto"/>
      </w:divBdr>
    </w:div>
    <w:div w:id="1508983201">
      <w:bodyDiv w:val="1"/>
      <w:marLeft w:val="0"/>
      <w:marRight w:val="0"/>
      <w:marTop w:val="0"/>
      <w:marBottom w:val="0"/>
      <w:divBdr>
        <w:top w:val="none" w:sz="0" w:space="0" w:color="auto"/>
        <w:left w:val="none" w:sz="0" w:space="0" w:color="auto"/>
        <w:bottom w:val="none" w:sz="0" w:space="0" w:color="auto"/>
        <w:right w:val="none" w:sz="0" w:space="0" w:color="auto"/>
      </w:divBdr>
    </w:div>
    <w:div w:id="1528323609">
      <w:bodyDiv w:val="1"/>
      <w:marLeft w:val="0"/>
      <w:marRight w:val="0"/>
      <w:marTop w:val="0"/>
      <w:marBottom w:val="0"/>
      <w:divBdr>
        <w:top w:val="none" w:sz="0" w:space="0" w:color="auto"/>
        <w:left w:val="none" w:sz="0" w:space="0" w:color="auto"/>
        <w:bottom w:val="none" w:sz="0" w:space="0" w:color="auto"/>
        <w:right w:val="none" w:sz="0" w:space="0" w:color="auto"/>
      </w:divBdr>
    </w:div>
    <w:div w:id="1533880268">
      <w:bodyDiv w:val="1"/>
      <w:marLeft w:val="0"/>
      <w:marRight w:val="0"/>
      <w:marTop w:val="0"/>
      <w:marBottom w:val="0"/>
      <w:divBdr>
        <w:top w:val="none" w:sz="0" w:space="0" w:color="auto"/>
        <w:left w:val="none" w:sz="0" w:space="0" w:color="auto"/>
        <w:bottom w:val="none" w:sz="0" w:space="0" w:color="auto"/>
        <w:right w:val="none" w:sz="0" w:space="0" w:color="auto"/>
      </w:divBdr>
    </w:div>
    <w:div w:id="1541817042">
      <w:bodyDiv w:val="1"/>
      <w:marLeft w:val="0"/>
      <w:marRight w:val="0"/>
      <w:marTop w:val="0"/>
      <w:marBottom w:val="0"/>
      <w:divBdr>
        <w:top w:val="none" w:sz="0" w:space="0" w:color="auto"/>
        <w:left w:val="none" w:sz="0" w:space="0" w:color="auto"/>
        <w:bottom w:val="none" w:sz="0" w:space="0" w:color="auto"/>
        <w:right w:val="none" w:sz="0" w:space="0" w:color="auto"/>
      </w:divBdr>
    </w:div>
    <w:div w:id="1582328694">
      <w:bodyDiv w:val="1"/>
      <w:marLeft w:val="0"/>
      <w:marRight w:val="0"/>
      <w:marTop w:val="0"/>
      <w:marBottom w:val="0"/>
      <w:divBdr>
        <w:top w:val="none" w:sz="0" w:space="0" w:color="auto"/>
        <w:left w:val="none" w:sz="0" w:space="0" w:color="auto"/>
        <w:bottom w:val="none" w:sz="0" w:space="0" w:color="auto"/>
        <w:right w:val="none" w:sz="0" w:space="0" w:color="auto"/>
      </w:divBdr>
    </w:div>
    <w:div w:id="1595867921">
      <w:bodyDiv w:val="1"/>
      <w:marLeft w:val="0"/>
      <w:marRight w:val="0"/>
      <w:marTop w:val="0"/>
      <w:marBottom w:val="0"/>
      <w:divBdr>
        <w:top w:val="none" w:sz="0" w:space="0" w:color="auto"/>
        <w:left w:val="none" w:sz="0" w:space="0" w:color="auto"/>
        <w:bottom w:val="none" w:sz="0" w:space="0" w:color="auto"/>
        <w:right w:val="none" w:sz="0" w:space="0" w:color="auto"/>
      </w:divBdr>
    </w:div>
    <w:div w:id="1609121476">
      <w:bodyDiv w:val="1"/>
      <w:marLeft w:val="0"/>
      <w:marRight w:val="0"/>
      <w:marTop w:val="0"/>
      <w:marBottom w:val="0"/>
      <w:divBdr>
        <w:top w:val="none" w:sz="0" w:space="0" w:color="auto"/>
        <w:left w:val="none" w:sz="0" w:space="0" w:color="auto"/>
        <w:bottom w:val="none" w:sz="0" w:space="0" w:color="auto"/>
        <w:right w:val="none" w:sz="0" w:space="0" w:color="auto"/>
      </w:divBdr>
    </w:div>
    <w:div w:id="1624994100">
      <w:bodyDiv w:val="1"/>
      <w:marLeft w:val="0"/>
      <w:marRight w:val="0"/>
      <w:marTop w:val="0"/>
      <w:marBottom w:val="0"/>
      <w:divBdr>
        <w:top w:val="none" w:sz="0" w:space="0" w:color="auto"/>
        <w:left w:val="none" w:sz="0" w:space="0" w:color="auto"/>
        <w:bottom w:val="none" w:sz="0" w:space="0" w:color="auto"/>
        <w:right w:val="none" w:sz="0" w:space="0" w:color="auto"/>
      </w:divBdr>
    </w:div>
    <w:div w:id="1638142852">
      <w:bodyDiv w:val="1"/>
      <w:marLeft w:val="0"/>
      <w:marRight w:val="0"/>
      <w:marTop w:val="0"/>
      <w:marBottom w:val="0"/>
      <w:divBdr>
        <w:top w:val="none" w:sz="0" w:space="0" w:color="auto"/>
        <w:left w:val="none" w:sz="0" w:space="0" w:color="auto"/>
        <w:bottom w:val="none" w:sz="0" w:space="0" w:color="auto"/>
        <w:right w:val="none" w:sz="0" w:space="0" w:color="auto"/>
      </w:divBdr>
    </w:div>
    <w:div w:id="1638300504">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62658015">
      <w:bodyDiv w:val="1"/>
      <w:marLeft w:val="0"/>
      <w:marRight w:val="0"/>
      <w:marTop w:val="0"/>
      <w:marBottom w:val="0"/>
      <w:divBdr>
        <w:top w:val="none" w:sz="0" w:space="0" w:color="auto"/>
        <w:left w:val="none" w:sz="0" w:space="0" w:color="auto"/>
        <w:bottom w:val="none" w:sz="0" w:space="0" w:color="auto"/>
        <w:right w:val="none" w:sz="0" w:space="0" w:color="auto"/>
      </w:divBdr>
      <w:divsChild>
        <w:div w:id="1651329112">
          <w:marLeft w:val="0"/>
          <w:marRight w:val="0"/>
          <w:marTop w:val="0"/>
          <w:marBottom w:val="0"/>
          <w:divBdr>
            <w:top w:val="none" w:sz="0" w:space="0" w:color="auto"/>
            <w:left w:val="none" w:sz="0" w:space="0" w:color="auto"/>
            <w:bottom w:val="none" w:sz="0" w:space="0" w:color="auto"/>
            <w:right w:val="none" w:sz="0" w:space="0" w:color="auto"/>
          </w:divBdr>
        </w:div>
      </w:divsChild>
    </w:div>
    <w:div w:id="1663462584">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85747554">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06129913">
      <w:bodyDiv w:val="1"/>
      <w:marLeft w:val="0"/>
      <w:marRight w:val="0"/>
      <w:marTop w:val="0"/>
      <w:marBottom w:val="0"/>
      <w:divBdr>
        <w:top w:val="none" w:sz="0" w:space="0" w:color="auto"/>
        <w:left w:val="none" w:sz="0" w:space="0" w:color="auto"/>
        <w:bottom w:val="none" w:sz="0" w:space="0" w:color="auto"/>
        <w:right w:val="none" w:sz="0" w:space="0" w:color="auto"/>
      </w:divBdr>
    </w:div>
    <w:div w:id="1716545136">
      <w:bodyDiv w:val="1"/>
      <w:marLeft w:val="0"/>
      <w:marRight w:val="0"/>
      <w:marTop w:val="0"/>
      <w:marBottom w:val="0"/>
      <w:divBdr>
        <w:top w:val="none" w:sz="0" w:space="0" w:color="auto"/>
        <w:left w:val="none" w:sz="0" w:space="0" w:color="auto"/>
        <w:bottom w:val="none" w:sz="0" w:space="0" w:color="auto"/>
        <w:right w:val="none" w:sz="0" w:space="0" w:color="auto"/>
      </w:divBdr>
    </w:div>
    <w:div w:id="1737390789">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811046277">
      <w:bodyDiv w:val="1"/>
      <w:marLeft w:val="0"/>
      <w:marRight w:val="0"/>
      <w:marTop w:val="0"/>
      <w:marBottom w:val="0"/>
      <w:divBdr>
        <w:top w:val="none" w:sz="0" w:space="0" w:color="auto"/>
        <w:left w:val="none" w:sz="0" w:space="0" w:color="auto"/>
        <w:bottom w:val="none" w:sz="0" w:space="0" w:color="auto"/>
        <w:right w:val="none" w:sz="0" w:space="0" w:color="auto"/>
      </w:divBdr>
    </w:div>
    <w:div w:id="1828088320">
      <w:bodyDiv w:val="1"/>
      <w:marLeft w:val="0"/>
      <w:marRight w:val="0"/>
      <w:marTop w:val="0"/>
      <w:marBottom w:val="0"/>
      <w:divBdr>
        <w:top w:val="none" w:sz="0" w:space="0" w:color="auto"/>
        <w:left w:val="none" w:sz="0" w:space="0" w:color="auto"/>
        <w:bottom w:val="none" w:sz="0" w:space="0" w:color="auto"/>
        <w:right w:val="none" w:sz="0" w:space="0" w:color="auto"/>
      </w:divBdr>
      <w:divsChild>
        <w:div w:id="394932340">
          <w:marLeft w:val="0"/>
          <w:marRight w:val="0"/>
          <w:marTop w:val="0"/>
          <w:marBottom w:val="0"/>
          <w:divBdr>
            <w:top w:val="none" w:sz="0" w:space="0" w:color="auto"/>
            <w:left w:val="none" w:sz="0" w:space="0" w:color="auto"/>
            <w:bottom w:val="none" w:sz="0" w:space="0" w:color="auto"/>
            <w:right w:val="none" w:sz="0" w:space="0" w:color="auto"/>
          </w:divBdr>
        </w:div>
      </w:divsChild>
    </w:div>
    <w:div w:id="1870604647">
      <w:bodyDiv w:val="1"/>
      <w:marLeft w:val="0"/>
      <w:marRight w:val="0"/>
      <w:marTop w:val="0"/>
      <w:marBottom w:val="0"/>
      <w:divBdr>
        <w:top w:val="none" w:sz="0" w:space="0" w:color="auto"/>
        <w:left w:val="none" w:sz="0" w:space="0" w:color="auto"/>
        <w:bottom w:val="none" w:sz="0" w:space="0" w:color="auto"/>
        <w:right w:val="none" w:sz="0" w:space="0" w:color="auto"/>
      </w:divBdr>
    </w:div>
    <w:div w:id="1932198985">
      <w:bodyDiv w:val="1"/>
      <w:marLeft w:val="0"/>
      <w:marRight w:val="0"/>
      <w:marTop w:val="0"/>
      <w:marBottom w:val="0"/>
      <w:divBdr>
        <w:top w:val="none" w:sz="0" w:space="0" w:color="auto"/>
        <w:left w:val="none" w:sz="0" w:space="0" w:color="auto"/>
        <w:bottom w:val="none" w:sz="0" w:space="0" w:color="auto"/>
        <w:right w:val="none" w:sz="0" w:space="0" w:color="auto"/>
      </w:divBdr>
    </w:div>
    <w:div w:id="1945724988">
      <w:bodyDiv w:val="1"/>
      <w:marLeft w:val="0"/>
      <w:marRight w:val="0"/>
      <w:marTop w:val="0"/>
      <w:marBottom w:val="0"/>
      <w:divBdr>
        <w:top w:val="none" w:sz="0" w:space="0" w:color="auto"/>
        <w:left w:val="none" w:sz="0" w:space="0" w:color="auto"/>
        <w:bottom w:val="none" w:sz="0" w:space="0" w:color="auto"/>
        <w:right w:val="none" w:sz="0" w:space="0" w:color="auto"/>
      </w:divBdr>
    </w:div>
    <w:div w:id="1960405502">
      <w:bodyDiv w:val="1"/>
      <w:marLeft w:val="0"/>
      <w:marRight w:val="0"/>
      <w:marTop w:val="0"/>
      <w:marBottom w:val="0"/>
      <w:divBdr>
        <w:top w:val="none" w:sz="0" w:space="0" w:color="auto"/>
        <w:left w:val="none" w:sz="0" w:space="0" w:color="auto"/>
        <w:bottom w:val="none" w:sz="0" w:space="0" w:color="auto"/>
        <w:right w:val="none" w:sz="0" w:space="0" w:color="auto"/>
      </w:divBdr>
    </w:div>
    <w:div w:id="1961493394">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 w:id="1995603588">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22009545">
      <w:bodyDiv w:val="1"/>
      <w:marLeft w:val="0"/>
      <w:marRight w:val="0"/>
      <w:marTop w:val="0"/>
      <w:marBottom w:val="0"/>
      <w:divBdr>
        <w:top w:val="none" w:sz="0" w:space="0" w:color="auto"/>
        <w:left w:val="none" w:sz="0" w:space="0" w:color="auto"/>
        <w:bottom w:val="none" w:sz="0" w:space="0" w:color="auto"/>
        <w:right w:val="none" w:sz="0" w:space="0" w:color="auto"/>
      </w:divBdr>
      <w:divsChild>
        <w:div w:id="228155505">
          <w:marLeft w:val="0"/>
          <w:marRight w:val="0"/>
          <w:marTop w:val="0"/>
          <w:marBottom w:val="0"/>
          <w:divBdr>
            <w:top w:val="none" w:sz="0" w:space="0" w:color="auto"/>
            <w:left w:val="none" w:sz="0" w:space="0" w:color="auto"/>
            <w:bottom w:val="none" w:sz="0" w:space="0" w:color="auto"/>
            <w:right w:val="none" w:sz="0" w:space="0" w:color="auto"/>
          </w:divBdr>
        </w:div>
      </w:divsChild>
    </w:div>
    <w:div w:id="2065788903">
      <w:bodyDiv w:val="1"/>
      <w:marLeft w:val="0"/>
      <w:marRight w:val="0"/>
      <w:marTop w:val="0"/>
      <w:marBottom w:val="0"/>
      <w:divBdr>
        <w:top w:val="none" w:sz="0" w:space="0" w:color="auto"/>
        <w:left w:val="none" w:sz="0" w:space="0" w:color="auto"/>
        <w:bottom w:val="none" w:sz="0" w:space="0" w:color="auto"/>
        <w:right w:val="none" w:sz="0" w:space="0" w:color="auto"/>
      </w:divBdr>
    </w:div>
    <w:div w:id="2067293765">
      <w:bodyDiv w:val="1"/>
      <w:marLeft w:val="0"/>
      <w:marRight w:val="0"/>
      <w:marTop w:val="0"/>
      <w:marBottom w:val="0"/>
      <w:divBdr>
        <w:top w:val="none" w:sz="0" w:space="0" w:color="auto"/>
        <w:left w:val="none" w:sz="0" w:space="0" w:color="auto"/>
        <w:bottom w:val="none" w:sz="0" w:space="0" w:color="auto"/>
        <w:right w:val="none" w:sz="0" w:space="0" w:color="auto"/>
      </w:divBdr>
      <w:divsChild>
        <w:div w:id="597642812">
          <w:marLeft w:val="0"/>
          <w:marRight w:val="0"/>
          <w:marTop w:val="0"/>
          <w:marBottom w:val="0"/>
          <w:divBdr>
            <w:top w:val="none" w:sz="0" w:space="0" w:color="auto"/>
            <w:left w:val="none" w:sz="0" w:space="0" w:color="auto"/>
            <w:bottom w:val="none" w:sz="0" w:space="0" w:color="auto"/>
            <w:right w:val="none" w:sz="0" w:space="0" w:color="auto"/>
          </w:divBdr>
        </w:div>
      </w:divsChild>
    </w:div>
    <w:div w:id="2070565397">
      <w:bodyDiv w:val="1"/>
      <w:marLeft w:val="0"/>
      <w:marRight w:val="0"/>
      <w:marTop w:val="0"/>
      <w:marBottom w:val="0"/>
      <w:divBdr>
        <w:top w:val="none" w:sz="0" w:space="0" w:color="auto"/>
        <w:left w:val="none" w:sz="0" w:space="0" w:color="auto"/>
        <w:bottom w:val="none" w:sz="0" w:space="0" w:color="auto"/>
        <w:right w:val="none" w:sz="0" w:space="0" w:color="auto"/>
      </w:divBdr>
    </w:div>
    <w:div w:id="2120445217">
      <w:bodyDiv w:val="1"/>
      <w:marLeft w:val="0"/>
      <w:marRight w:val="0"/>
      <w:marTop w:val="0"/>
      <w:marBottom w:val="0"/>
      <w:divBdr>
        <w:top w:val="none" w:sz="0" w:space="0" w:color="auto"/>
        <w:left w:val="none" w:sz="0" w:space="0" w:color="auto"/>
        <w:bottom w:val="none" w:sz="0" w:space="0" w:color="auto"/>
        <w:right w:val="none" w:sz="0" w:space="0" w:color="auto"/>
      </w:divBdr>
    </w:div>
    <w:div w:id="2133788263">
      <w:bodyDiv w:val="1"/>
      <w:marLeft w:val="0"/>
      <w:marRight w:val="0"/>
      <w:marTop w:val="0"/>
      <w:marBottom w:val="0"/>
      <w:divBdr>
        <w:top w:val="none" w:sz="0" w:space="0" w:color="auto"/>
        <w:left w:val="none" w:sz="0" w:space="0" w:color="auto"/>
        <w:bottom w:val="none" w:sz="0" w:space="0" w:color="auto"/>
        <w:right w:val="none" w:sz="0" w:space="0" w:color="auto"/>
      </w:divBdr>
    </w:div>
    <w:div w:id="2141141247">
      <w:bodyDiv w:val="1"/>
      <w:marLeft w:val="0"/>
      <w:marRight w:val="0"/>
      <w:marTop w:val="0"/>
      <w:marBottom w:val="0"/>
      <w:divBdr>
        <w:top w:val="none" w:sz="0" w:space="0" w:color="auto"/>
        <w:left w:val="none" w:sz="0" w:space="0" w:color="auto"/>
        <w:bottom w:val="none" w:sz="0" w:space="0" w:color="auto"/>
        <w:right w:val="none" w:sz="0" w:space="0" w:color="auto"/>
      </w:divBdr>
    </w:div>
    <w:div w:id="2145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gidascruzes.sp.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691</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TERMINAL 5</cp:lastModifiedBy>
  <cp:revision>4</cp:revision>
  <dcterms:created xsi:type="dcterms:W3CDTF">2023-06-05T18:14:00Z</dcterms:created>
  <dcterms:modified xsi:type="dcterms:W3CDTF">2023-06-12T12:21:00Z</dcterms:modified>
</cp:coreProperties>
</file>