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6834" w14:textId="0CB442B4" w:rsidR="006C02E7" w:rsidRPr="001E0B31" w:rsidRDefault="006C02E7" w:rsidP="001E0B31">
      <w:pPr>
        <w:jc w:val="center"/>
        <w:rPr>
          <w:b/>
          <w:bCs/>
        </w:rPr>
      </w:pPr>
      <w:r w:rsidRPr="001E0B31">
        <w:rPr>
          <w:b/>
          <w:bCs/>
        </w:rPr>
        <w:t>LEI Nº 7.824, DE 21 DE JULHO DE 2022</w:t>
      </w:r>
    </w:p>
    <w:p w14:paraId="7C5A4F0E" w14:textId="77777777" w:rsidR="006C02E7" w:rsidRDefault="006C02E7" w:rsidP="006C02E7"/>
    <w:p w14:paraId="2F97C6D2" w14:textId="77777777" w:rsidR="006C02E7" w:rsidRDefault="006C02E7" w:rsidP="001E0B31">
      <w:pPr>
        <w:ind w:left="5103"/>
      </w:pPr>
      <w:r>
        <w:t>Concede Vale-Refeição e Vale-Alimentação aos servidores ativos da Câmara Municipal de Mogi das Cruzes e dá outras providências.</w:t>
      </w:r>
    </w:p>
    <w:p w14:paraId="6CB32E25" w14:textId="47809F27" w:rsidR="006C02E7" w:rsidRDefault="001E0B31" w:rsidP="001E0B31">
      <w:pPr>
        <w:tabs>
          <w:tab w:val="left" w:pos="8835"/>
        </w:tabs>
      </w:pPr>
      <w:r>
        <w:tab/>
      </w:r>
    </w:p>
    <w:p w14:paraId="30FE22B3" w14:textId="74AE9C59" w:rsidR="006C02E7" w:rsidRDefault="006C02E7" w:rsidP="001E0B31">
      <w:pPr>
        <w:ind w:firstLine="4502"/>
        <w:jc w:val="both"/>
      </w:pPr>
      <w:r w:rsidRPr="001E0B31">
        <w:rPr>
          <w:b/>
          <w:bCs/>
        </w:rPr>
        <w:t>O PRESIDENTE DA CÂMARA MUNICIPAL DE MOGI DAS CRUZES</w:t>
      </w:r>
      <w:r>
        <w:t xml:space="preserve">, </w:t>
      </w:r>
      <w:r w:rsidR="001E0B31">
        <w:t>f</w:t>
      </w:r>
      <w:r>
        <w:t>aço saber que a Câmara aprovou e eu. nos termos do parágrafo único do artigo 82, da Lei Orgânica do município, promulgo a seguinte lei:</w:t>
      </w:r>
    </w:p>
    <w:p w14:paraId="2085FE2D" w14:textId="77777777" w:rsidR="006C02E7" w:rsidRDefault="006C02E7" w:rsidP="006C02E7"/>
    <w:p w14:paraId="4605FB97" w14:textId="77777777" w:rsidR="001E0B31" w:rsidRPr="001E0B31" w:rsidRDefault="001E0B31" w:rsidP="006C02E7">
      <w:pPr>
        <w:rPr>
          <w:b/>
          <w:bCs/>
        </w:rPr>
      </w:pPr>
    </w:p>
    <w:p w14:paraId="4F74D352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1º</w:t>
      </w:r>
      <w:r>
        <w:t xml:space="preserve"> Ficam instituídos o vale-refeição e o vale-alimentação a serem concedidos aos servidores ativos do quadro geral de pessoal da Câmara Municipal de Mogi das Cruzes, nos termos do disposto na presente lei, tendo como conceito:</w:t>
      </w:r>
    </w:p>
    <w:p w14:paraId="4FDBDBDC" w14:textId="77777777" w:rsidR="006C02E7" w:rsidRDefault="006C02E7" w:rsidP="001E0B31">
      <w:pPr>
        <w:ind w:firstLine="4502"/>
        <w:jc w:val="both"/>
      </w:pPr>
    </w:p>
    <w:p w14:paraId="408E766A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 -</w:t>
      </w:r>
      <w:r>
        <w:t xml:space="preserve"> Vale-refeição destinado à compra de refeições prontas e de consumo imediato;</w:t>
      </w:r>
    </w:p>
    <w:p w14:paraId="3461A523" w14:textId="77777777" w:rsidR="006C02E7" w:rsidRDefault="006C02E7" w:rsidP="001E0B31">
      <w:pPr>
        <w:ind w:firstLine="4502"/>
        <w:jc w:val="both"/>
      </w:pPr>
    </w:p>
    <w:p w14:paraId="21090762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II -</w:t>
      </w:r>
      <w:r>
        <w:t xml:space="preserve"> Vale-alimentação destinado a proporcionar a aquisição de alimentos em supermercados, padarias, mercearias, açougues e similares.</w:t>
      </w:r>
    </w:p>
    <w:p w14:paraId="726D0201" w14:textId="77777777" w:rsidR="006C02E7" w:rsidRDefault="006C02E7" w:rsidP="001E0B31">
      <w:pPr>
        <w:ind w:firstLine="4502"/>
        <w:jc w:val="both"/>
      </w:pPr>
    </w:p>
    <w:p w14:paraId="5AF2E489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2º</w:t>
      </w:r>
      <w:r>
        <w:t xml:space="preserve"> O vale-refeição e o vale-alimentação serão </w:t>
      </w:r>
      <w:proofErr w:type="gramStart"/>
      <w:r>
        <w:t>concedidos</w:t>
      </w:r>
      <w:proofErr w:type="gramEnd"/>
      <w:r>
        <w:t xml:space="preserve"> mensalmente aos servidores ativos, mediante ticket ou cartão magnético, fornecidos por empresa especializada, após formalização de contrato com a Câmara Municipal de Mogi das Cruzes e observadas às normas relativas à licitação.</w:t>
      </w:r>
    </w:p>
    <w:p w14:paraId="3336457F" w14:textId="77777777" w:rsidR="006C02E7" w:rsidRDefault="006C02E7" w:rsidP="001E0B31">
      <w:pPr>
        <w:ind w:firstLine="4502"/>
        <w:jc w:val="both"/>
      </w:pPr>
    </w:p>
    <w:p w14:paraId="4414D7ED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3º</w:t>
      </w:r>
      <w:r>
        <w:t xml:space="preserve"> O valor unitário do vale-refeição será de R$ 32,00 (trinta e dois reais) e deverá ser disponibilizado ao servidor até o 5º dia útil do mês subsequente, cujos valores serão apurados junto à folha de frequência e de acordo com disposto nesta Lei.</w:t>
      </w:r>
    </w:p>
    <w:p w14:paraId="6EAC812D" w14:textId="77777777" w:rsidR="006C02E7" w:rsidRDefault="006C02E7" w:rsidP="001E0B31">
      <w:pPr>
        <w:ind w:firstLine="4502"/>
        <w:jc w:val="both"/>
      </w:pPr>
    </w:p>
    <w:p w14:paraId="6AE492A2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1º</w:t>
      </w:r>
      <w:r>
        <w:t xml:space="preserve"> O número de vale-refeição a ser fornecido a cada servidor será determinado pelos dias úteis de cada mês, descontadas as faltas injustificadas.</w:t>
      </w:r>
    </w:p>
    <w:p w14:paraId="5DDA3148" w14:textId="77777777" w:rsidR="006C02E7" w:rsidRDefault="006C02E7" w:rsidP="001E0B31">
      <w:pPr>
        <w:ind w:firstLine="4502"/>
        <w:jc w:val="both"/>
      </w:pPr>
    </w:p>
    <w:p w14:paraId="16A18EAB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2º</w:t>
      </w:r>
      <w:r>
        <w:t xml:space="preserve"> Se por solicitação da Administração, o servidor que prestar serviços extraordinários nos finais de semana e feriados, terá direito a vale-refeição adicional, de acordo com os dias trabalhados.</w:t>
      </w:r>
    </w:p>
    <w:p w14:paraId="4EEB0518" w14:textId="77777777" w:rsidR="006C02E7" w:rsidRDefault="006C02E7" w:rsidP="001E0B31">
      <w:pPr>
        <w:ind w:firstLine="4502"/>
        <w:jc w:val="both"/>
      </w:pPr>
    </w:p>
    <w:p w14:paraId="292F54CB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3º</w:t>
      </w:r>
      <w:r>
        <w:t xml:space="preserve"> Os servidores que viajarem para fora do âmbito do Município e fizerem jus a diária, não farão jus ao vale-refeição.</w:t>
      </w:r>
    </w:p>
    <w:p w14:paraId="17D4B8E1" w14:textId="77777777" w:rsidR="006C02E7" w:rsidRDefault="006C02E7" w:rsidP="001E0B31">
      <w:pPr>
        <w:ind w:firstLine="4502"/>
        <w:jc w:val="both"/>
      </w:pPr>
    </w:p>
    <w:p w14:paraId="56C54E01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4º</w:t>
      </w:r>
      <w:r>
        <w:t xml:space="preserve"> Não farão jus ao vale-refeição os servidores em férias ou em qualquer tipo de licença, remunerada ou não, e constantes dos incisos I a X do § 1º do artigo 103 da Lei Complementar nº 82/2011 (Regime Jurídico Único dos Servidores), ainda que considerado de efetivo exercício.</w:t>
      </w:r>
    </w:p>
    <w:p w14:paraId="6A4E5407" w14:textId="77777777" w:rsidR="006C02E7" w:rsidRDefault="006C02E7" w:rsidP="001E0B31">
      <w:pPr>
        <w:ind w:firstLine="4502"/>
        <w:jc w:val="both"/>
      </w:pPr>
    </w:p>
    <w:p w14:paraId="59FA7E50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4º</w:t>
      </w:r>
      <w:r>
        <w:t xml:space="preserve"> O vale-alimentação terá o valor de R$ 12,50 (doze reais e cinquenta centavos) por dia, totalizando R$ 375,00 (trezentos e setenta e cinco reais), independente </w:t>
      </w:r>
      <w:r>
        <w:lastRenderedPageBreak/>
        <w:t>da carga horária exercida pelo servidor e deverá ser disponibilizado ao servidor até o 5º dia útil do mês subsequente, de acordo com disposto nesta Lei.</w:t>
      </w:r>
    </w:p>
    <w:p w14:paraId="79CCA0DF" w14:textId="77777777" w:rsidR="006C02E7" w:rsidRDefault="006C02E7" w:rsidP="001E0B31">
      <w:pPr>
        <w:ind w:firstLine="4502"/>
        <w:jc w:val="both"/>
      </w:pPr>
    </w:p>
    <w:p w14:paraId="3A4474BC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1º</w:t>
      </w:r>
      <w:r>
        <w:t xml:space="preserve"> O vale-alimentação não se aplica, exceto a licença para tratamento de saúde oriundo de acidente do trabalho, aos servidores:</w:t>
      </w:r>
    </w:p>
    <w:p w14:paraId="6F3F3586" w14:textId="77777777" w:rsidR="006C02E7" w:rsidRDefault="006C02E7" w:rsidP="001E0B31">
      <w:pPr>
        <w:ind w:firstLine="4502"/>
        <w:jc w:val="both"/>
      </w:pPr>
    </w:p>
    <w:p w14:paraId="66F53EBA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 -</w:t>
      </w:r>
      <w:r>
        <w:t xml:space="preserve"> </w:t>
      </w:r>
      <w:proofErr w:type="gramStart"/>
      <w:r>
        <w:t>que</w:t>
      </w:r>
      <w:proofErr w:type="gramEnd"/>
      <w:r>
        <w:t xml:space="preserve"> se encontrem em licença sem vencimentos;</w:t>
      </w:r>
    </w:p>
    <w:p w14:paraId="697458E2" w14:textId="77777777" w:rsidR="006C02E7" w:rsidRDefault="006C02E7" w:rsidP="001E0B31">
      <w:pPr>
        <w:ind w:firstLine="4502"/>
        <w:jc w:val="both"/>
      </w:pPr>
    </w:p>
    <w:p w14:paraId="2F82C4D9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II -</w:t>
      </w:r>
      <w:r>
        <w:t xml:space="preserve"> </w:t>
      </w:r>
      <w:proofErr w:type="gramStart"/>
      <w:r>
        <w:t>que</w:t>
      </w:r>
      <w:proofErr w:type="gramEnd"/>
      <w:r>
        <w:t xml:space="preserve"> tiverem faltado ao trabalho sem justificativa;</w:t>
      </w:r>
    </w:p>
    <w:p w14:paraId="46C67E24" w14:textId="77777777" w:rsidR="006C02E7" w:rsidRDefault="006C02E7" w:rsidP="001E0B31">
      <w:pPr>
        <w:ind w:firstLine="4502"/>
        <w:jc w:val="both"/>
      </w:pPr>
    </w:p>
    <w:p w14:paraId="47E20597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III -</w:t>
      </w:r>
      <w:r>
        <w:t xml:space="preserve"> que forem punidos administrativamente com suspensão, durante o mês de referência;</w:t>
      </w:r>
    </w:p>
    <w:p w14:paraId="44FD5BE1" w14:textId="77777777" w:rsidR="006C02E7" w:rsidRDefault="006C02E7" w:rsidP="001E0B31">
      <w:pPr>
        <w:ind w:firstLine="4502"/>
        <w:jc w:val="both"/>
      </w:pPr>
    </w:p>
    <w:p w14:paraId="46BAA167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IV -</w:t>
      </w:r>
      <w:r>
        <w:t xml:space="preserve"> </w:t>
      </w:r>
      <w:proofErr w:type="gramStart"/>
      <w:r>
        <w:t>inativos</w:t>
      </w:r>
      <w:proofErr w:type="gramEnd"/>
      <w:r>
        <w:t>, aposentados e pensionistas;</w:t>
      </w:r>
    </w:p>
    <w:p w14:paraId="00CEBE05" w14:textId="77777777" w:rsidR="006C02E7" w:rsidRDefault="006C02E7" w:rsidP="001E0B31">
      <w:pPr>
        <w:ind w:firstLine="4502"/>
        <w:jc w:val="both"/>
      </w:pPr>
    </w:p>
    <w:p w14:paraId="165C71E1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V -</w:t>
      </w:r>
      <w:r>
        <w:t xml:space="preserve"> </w:t>
      </w:r>
      <w:proofErr w:type="gramStart"/>
      <w:r>
        <w:t>cedidos ou permutados</w:t>
      </w:r>
      <w:proofErr w:type="gramEnd"/>
      <w:r>
        <w:t xml:space="preserve"> a outras esferas, durante o prazo da cessão ou permuta;</w:t>
      </w:r>
    </w:p>
    <w:p w14:paraId="738970B8" w14:textId="77777777" w:rsidR="006C02E7" w:rsidRDefault="006C02E7" w:rsidP="001E0B31">
      <w:pPr>
        <w:ind w:firstLine="4502"/>
        <w:jc w:val="both"/>
      </w:pPr>
    </w:p>
    <w:p w14:paraId="7AB64015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VI -</w:t>
      </w:r>
      <w:r>
        <w:t xml:space="preserve"> </w:t>
      </w:r>
      <w:proofErr w:type="gramStart"/>
      <w:r>
        <w:t>que</w:t>
      </w:r>
      <w:proofErr w:type="gramEnd"/>
      <w:r>
        <w:t xml:space="preserve"> estiverem em gozo de férias ou qualquer tipo de licença, remunerada ou não, e constantes dos incisos I a X do § 1º do artigo 103 da Lei Complementar nº 82/2011 (Regime Jurídico Único dos Servidores), ainda que considerado de efetivo exercício.</w:t>
      </w:r>
    </w:p>
    <w:p w14:paraId="3CC56A2D" w14:textId="77777777" w:rsidR="006C02E7" w:rsidRDefault="006C02E7" w:rsidP="001E0B31">
      <w:pPr>
        <w:ind w:firstLine="4502"/>
        <w:jc w:val="both"/>
      </w:pPr>
    </w:p>
    <w:p w14:paraId="7C87269F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VII -</w:t>
      </w:r>
      <w:r>
        <w:t xml:space="preserve"> que estiverem em licença para tratamento de saúde, ou por motivo de doença em pessoa da família;</w:t>
      </w:r>
    </w:p>
    <w:p w14:paraId="67E19FA4" w14:textId="77777777" w:rsidR="006C02E7" w:rsidRDefault="006C02E7" w:rsidP="001E0B31">
      <w:pPr>
        <w:ind w:firstLine="4502"/>
        <w:jc w:val="both"/>
      </w:pPr>
    </w:p>
    <w:p w14:paraId="55B63669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VIII -</w:t>
      </w:r>
      <w:r>
        <w:t xml:space="preserve"> que estiverem em licença para concorrer ou exercer mandato eletivo ou classista.</w:t>
      </w:r>
    </w:p>
    <w:p w14:paraId="4A524032" w14:textId="77777777" w:rsidR="006C02E7" w:rsidRDefault="006C02E7" w:rsidP="001E0B31">
      <w:pPr>
        <w:ind w:firstLine="4502"/>
        <w:jc w:val="both"/>
      </w:pPr>
    </w:p>
    <w:p w14:paraId="5075A723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2º</w:t>
      </w:r>
      <w:r>
        <w:t xml:space="preserve"> O restabelecimento da concessão do vale-alimentação dar-se-á no retomo as atividades do cargo ou função.</w:t>
      </w:r>
    </w:p>
    <w:p w14:paraId="4C99D5E9" w14:textId="77777777" w:rsidR="006C02E7" w:rsidRDefault="006C02E7" w:rsidP="001E0B31">
      <w:pPr>
        <w:ind w:firstLine="4502"/>
        <w:jc w:val="both"/>
      </w:pPr>
    </w:p>
    <w:p w14:paraId="44B03093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3º</w:t>
      </w:r>
      <w:r>
        <w:t xml:space="preserve"> A exclusão do vale-alimentação na hipótese dos incisos II, VI e VII do § 1º do artigo 4º, corresponderá ao número de dias afastados.</w:t>
      </w:r>
    </w:p>
    <w:p w14:paraId="36444494" w14:textId="77777777" w:rsidR="006C02E7" w:rsidRDefault="006C02E7" w:rsidP="001E0B31">
      <w:pPr>
        <w:ind w:firstLine="4502"/>
        <w:jc w:val="both"/>
      </w:pPr>
    </w:p>
    <w:p w14:paraId="7407BF0C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§ 4º</w:t>
      </w:r>
      <w:r>
        <w:t xml:space="preserve"> O servidor que estiver em compensação de horas, autorizadas formalmente por seu superior, fará jus ao vale-alimentação durante o período compensado.</w:t>
      </w:r>
    </w:p>
    <w:p w14:paraId="68393508" w14:textId="77777777" w:rsidR="006C02E7" w:rsidRDefault="006C02E7" w:rsidP="001E0B31">
      <w:pPr>
        <w:ind w:firstLine="4502"/>
        <w:jc w:val="both"/>
      </w:pPr>
    </w:p>
    <w:p w14:paraId="75B44F8A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5º</w:t>
      </w:r>
      <w:r>
        <w:t xml:space="preserve"> O valor unitário do vale-refeição e o valor mensal do vale - alimentação serão corrigidos anualmente, na data base de reajuste do funcionalismo público municipal e com base na variação do índice de Preços ao Consumidor - IPC da FIPE - Fundação de Pesquisas Econômicas da Universidade de São Paulo - USP, referente ao período acumulado de 12 (doze) meses.</w:t>
      </w:r>
    </w:p>
    <w:p w14:paraId="215C66F5" w14:textId="77777777" w:rsidR="006C02E7" w:rsidRDefault="006C02E7" w:rsidP="001E0B31">
      <w:pPr>
        <w:ind w:firstLine="4502"/>
        <w:jc w:val="both"/>
      </w:pPr>
    </w:p>
    <w:p w14:paraId="70E6885D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6º</w:t>
      </w:r>
      <w:r>
        <w:t xml:space="preserve"> Os benefícios de que trata esta Lei tem caráter indenizatório e não integrará a remuneração dos servidores, bem como não será computado para efeito de quaisquer vantagens funcionais, nem base para contribuições previdenciárias ou de rendimento tributável.</w:t>
      </w:r>
    </w:p>
    <w:p w14:paraId="570A3CF0" w14:textId="77777777" w:rsidR="006C02E7" w:rsidRDefault="006C02E7" w:rsidP="001E0B31">
      <w:pPr>
        <w:ind w:firstLine="4502"/>
        <w:jc w:val="both"/>
      </w:pPr>
    </w:p>
    <w:p w14:paraId="3ED0A56B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lastRenderedPageBreak/>
        <w:t>Art. 7º</w:t>
      </w:r>
      <w:r>
        <w:t xml:space="preserve"> As despesas decorrentes com a execução da presente Lei correrão à conta das dotações orçamentárias próprias constantes do orçamento da Câmara Municipal de Mogi das Cruzes, suplementadas se necessário.</w:t>
      </w:r>
    </w:p>
    <w:p w14:paraId="6566D8BA" w14:textId="77777777" w:rsidR="006C02E7" w:rsidRDefault="006C02E7" w:rsidP="001E0B31">
      <w:pPr>
        <w:ind w:firstLine="4502"/>
        <w:jc w:val="both"/>
      </w:pPr>
    </w:p>
    <w:p w14:paraId="35955620" w14:textId="77777777" w:rsidR="006C02E7" w:rsidRDefault="006C02E7" w:rsidP="001E0B31">
      <w:pPr>
        <w:ind w:firstLine="4502"/>
        <w:jc w:val="both"/>
      </w:pPr>
      <w:r w:rsidRPr="001E0B31">
        <w:rPr>
          <w:b/>
          <w:bCs/>
        </w:rPr>
        <w:t>Art. 8º</w:t>
      </w:r>
      <w:r>
        <w:t xml:space="preserve"> Esta Lei entrará em vigor na data de sua publicação, revogando-se as Leis nº 6.235, de 30 de março de 2009 e 6.904, de 09 de abril de 2014.</w:t>
      </w:r>
    </w:p>
    <w:p w14:paraId="3D15DB72" w14:textId="77777777" w:rsidR="006C02E7" w:rsidRDefault="006C02E7" w:rsidP="001E0B31">
      <w:pPr>
        <w:ind w:firstLine="4502"/>
        <w:jc w:val="both"/>
      </w:pPr>
    </w:p>
    <w:p w14:paraId="0A908BBE" w14:textId="77777777" w:rsidR="006C02E7" w:rsidRDefault="006C02E7" w:rsidP="001E0B31">
      <w:pPr>
        <w:ind w:firstLine="4502"/>
        <w:jc w:val="both"/>
      </w:pPr>
      <w:r>
        <w:t>GABINETE DA PRESIDÊNCIA DA CÂMARA MUNICIPAL DE MOGI DAS CRUZES, em 21 de julho de 2022, 461º da Fundação da Cidade de Mogi das Cruzes.</w:t>
      </w:r>
    </w:p>
    <w:p w14:paraId="664DBE01" w14:textId="77777777" w:rsidR="006C02E7" w:rsidRDefault="006C02E7" w:rsidP="006C02E7"/>
    <w:p w14:paraId="4B6A1B3A" w14:textId="77777777" w:rsidR="001E0B31" w:rsidRDefault="001E0B31" w:rsidP="001E0B31">
      <w:pPr>
        <w:jc w:val="center"/>
      </w:pPr>
    </w:p>
    <w:p w14:paraId="4F7F1F3A" w14:textId="3F80CDF6" w:rsidR="006C02E7" w:rsidRDefault="006C02E7" w:rsidP="001E0B31">
      <w:pPr>
        <w:jc w:val="center"/>
      </w:pPr>
      <w:r>
        <w:t>MARCO PAULO TAVARES FURLAN</w:t>
      </w:r>
    </w:p>
    <w:p w14:paraId="5ADDDF5E" w14:textId="77777777" w:rsidR="006C02E7" w:rsidRDefault="006C02E7" w:rsidP="001E0B31">
      <w:pPr>
        <w:jc w:val="center"/>
      </w:pPr>
      <w:r>
        <w:t>Presidente da Câmara</w:t>
      </w:r>
    </w:p>
    <w:p w14:paraId="0CCEF730" w14:textId="77777777" w:rsidR="006C02E7" w:rsidRDefault="006C02E7" w:rsidP="006C02E7"/>
    <w:p w14:paraId="5552B61A" w14:textId="77777777" w:rsidR="001E0B31" w:rsidRDefault="001E0B31" w:rsidP="006C02E7"/>
    <w:p w14:paraId="7AED9E56" w14:textId="77777777" w:rsidR="006C02E7" w:rsidRDefault="006C02E7" w:rsidP="001E0B31">
      <w:pPr>
        <w:ind w:firstLine="4502"/>
        <w:jc w:val="both"/>
      </w:pPr>
      <w:r>
        <w:t>Secretaria Legislativa da Câmara Municipal de Mogi das Cruzes, em 21 de julho, 461º da Fundação da Cidade de Mogi das Cruzes.</w:t>
      </w:r>
    </w:p>
    <w:p w14:paraId="08E04866" w14:textId="77777777" w:rsidR="006C02E7" w:rsidRDefault="006C02E7" w:rsidP="006C02E7"/>
    <w:p w14:paraId="6B8358FE" w14:textId="77777777" w:rsidR="001E0B31" w:rsidRDefault="001E0B31" w:rsidP="006C02E7"/>
    <w:p w14:paraId="1F462DF9" w14:textId="35F0133B" w:rsidR="006C02E7" w:rsidRDefault="007C3E5B" w:rsidP="001E0B31">
      <w:pPr>
        <w:jc w:val="center"/>
      </w:pPr>
      <w:r>
        <w:t>MARCELO I. UMETA ROMEIRO TAVARES</w:t>
      </w:r>
    </w:p>
    <w:p w14:paraId="625E76C8" w14:textId="77777777" w:rsidR="006C02E7" w:rsidRDefault="006C02E7" w:rsidP="001E0B31">
      <w:pPr>
        <w:jc w:val="center"/>
      </w:pPr>
      <w:r>
        <w:t>Diretor do Departamento Legislativo</w:t>
      </w:r>
    </w:p>
    <w:p w14:paraId="5CFFC1E1" w14:textId="77777777" w:rsidR="006C02E7" w:rsidRDefault="006C02E7" w:rsidP="001E0B31">
      <w:pPr>
        <w:jc w:val="center"/>
      </w:pPr>
    </w:p>
    <w:p w14:paraId="4FF749CD" w14:textId="77777777" w:rsidR="001E0B31" w:rsidRDefault="001E0B31" w:rsidP="001E0B31">
      <w:pPr>
        <w:jc w:val="center"/>
      </w:pPr>
    </w:p>
    <w:p w14:paraId="5ABDABCE" w14:textId="741A0AB7" w:rsidR="006C02E7" w:rsidRDefault="001E0B31" w:rsidP="001E0B31">
      <w:pPr>
        <w:jc w:val="center"/>
      </w:pPr>
      <w:r>
        <w:t>AUTORIA DO PROJETO: TOTALIDADE DOS VEREADORES</w:t>
      </w:r>
    </w:p>
    <w:p w14:paraId="3974DA39" w14:textId="77777777" w:rsidR="006C02E7" w:rsidRDefault="006C02E7" w:rsidP="001E0B31">
      <w:pPr>
        <w:jc w:val="center"/>
      </w:pPr>
    </w:p>
    <w:p w14:paraId="561739A6" w14:textId="77777777" w:rsidR="001E0B31" w:rsidRDefault="001E0B31" w:rsidP="001E0B31">
      <w:pPr>
        <w:jc w:val="center"/>
      </w:pPr>
    </w:p>
    <w:p w14:paraId="4835E179" w14:textId="5E5E865F" w:rsidR="001E0B31" w:rsidRDefault="00F13846" w:rsidP="001E0B31">
      <w:r>
        <w:rPr>
          <w:color w:val="FF0000"/>
        </w:rPr>
        <w:t>Este texto não substitui o publicado e arquivado pela Câmara Municipal.</w:t>
      </w:r>
    </w:p>
    <w:p w14:paraId="5FAB6719" w14:textId="6221DD5B" w:rsidR="00BD5FBA" w:rsidRPr="006C02E7" w:rsidRDefault="00BD5FBA" w:rsidP="001E0B31"/>
    <w:sectPr w:rsidR="00BD5FBA" w:rsidRPr="006C02E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0B31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3E5B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3846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2023-06-05T18:45:00Z</dcterms:created>
  <dcterms:modified xsi:type="dcterms:W3CDTF">2023-06-12T14:44:00Z</dcterms:modified>
</cp:coreProperties>
</file>