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BF672C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6E6469">
        <w:rPr>
          <w:b/>
          <w:bCs/>
        </w:rPr>
        <w:t>5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7ABCCC16" w:rsidR="009F0DD4" w:rsidRDefault="006E6469" w:rsidP="009F0DD4">
      <w:pPr>
        <w:ind w:left="5103"/>
        <w:jc w:val="both"/>
      </w:pPr>
      <w:r>
        <w:t>Dispõe sobre a criação da “Semana Paulo Freire de Conscientização da Educação Popular no Município de Mogi das Cruzes.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16C4EA94" w14:textId="65324E24" w:rsidR="006E6469" w:rsidRDefault="009F0DD4" w:rsidP="006E6469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6E6469">
        <w:t xml:space="preserve"> Fica instituída, no âmbito do município de Mogi das Cruzes, a "Semana Paulo Freire</w:t>
      </w:r>
      <w:r w:rsidR="006E6469">
        <w:t xml:space="preserve"> </w:t>
      </w:r>
      <w:r w:rsidR="006E6469">
        <w:t>de Conscientização da Educação Popular no Município de Mogi das Cruzes", a ser comemorada,</w:t>
      </w:r>
      <w:r w:rsidR="006E6469">
        <w:t xml:space="preserve"> </w:t>
      </w:r>
      <w:r w:rsidR="006E6469">
        <w:t>anualmente, entre os dias 02 ao dia 08 de maio.</w:t>
      </w:r>
    </w:p>
    <w:p w14:paraId="70C92527" w14:textId="77777777" w:rsidR="006E6469" w:rsidRDefault="006E6469" w:rsidP="006E6469">
      <w:pPr>
        <w:ind w:firstLine="4502"/>
        <w:jc w:val="both"/>
      </w:pPr>
    </w:p>
    <w:p w14:paraId="7D6E3D35" w14:textId="26660B83" w:rsidR="006E6469" w:rsidRDefault="006E6469" w:rsidP="006E6469">
      <w:pPr>
        <w:ind w:firstLine="4502"/>
        <w:jc w:val="both"/>
      </w:pPr>
      <w:r w:rsidRPr="006E6469">
        <w:rPr>
          <w:b/>
          <w:bCs/>
        </w:rPr>
        <w:t>Art. 2</w:t>
      </w:r>
      <w:r w:rsidRPr="006E6469">
        <w:rPr>
          <w:b/>
          <w:bCs/>
        </w:rPr>
        <w:t>º</w:t>
      </w:r>
      <w:r>
        <w:t xml:space="preserve"> Durante a "Semana Paulo Freire de Conscientização da Educação Popular no</w:t>
      </w:r>
      <w:r>
        <w:t xml:space="preserve"> </w:t>
      </w:r>
      <w:r>
        <w:t>Município de Mogi das Cruzes", serão promovidas e desenvolvidas ações que visem:</w:t>
      </w:r>
    </w:p>
    <w:p w14:paraId="74171CEE" w14:textId="77777777" w:rsidR="006E6469" w:rsidRDefault="006E6469" w:rsidP="006E6469">
      <w:pPr>
        <w:ind w:firstLine="4502"/>
        <w:jc w:val="both"/>
      </w:pPr>
    </w:p>
    <w:p w14:paraId="0A24AAEB" w14:textId="68AC9D14" w:rsidR="006E6469" w:rsidRDefault="006E6469" w:rsidP="006E6469">
      <w:pPr>
        <w:ind w:firstLine="4502"/>
        <w:jc w:val="both"/>
      </w:pPr>
      <w:r w:rsidRPr="006E6469">
        <w:rPr>
          <w:b/>
          <w:bCs/>
        </w:rPr>
        <w:t>I -</w:t>
      </w:r>
      <w:r>
        <w:t xml:space="preserve"> Desenvolver, com apoio de profissionais e especialistas, campanhas e ações educativas</w:t>
      </w:r>
      <w:r>
        <w:t xml:space="preserve"> </w:t>
      </w:r>
      <w:r>
        <w:t>visando promover discussões e reflexões sobre a importância do combate ao analfabetismo de jovens e</w:t>
      </w:r>
      <w:r>
        <w:t xml:space="preserve"> </w:t>
      </w:r>
      <w:r>
        <w:t>adultos;</w:t>
      </w:r>
    </w:p>
    <w:p w14:paraId="0CC3B41F" w14:textId="77777777" w:rsidR="006E6469" w:rsidRDefault="006E6469" w:rsidP="006E6469">
      <w:pPr>
        <w:ind w:firstLine="4502"/>
        <w:jc w:val="both"/>
      </w:pPr>
    </w:p>
    <w:p w14:paraId="77EA4380" w14:textId="5231E366" w:rsidR="006E6469" w:rsidRDefault="006E6469" w:rsidP="006E6469">
      <w:pPr>
        <w:ind w:firstLine="4502"/>
        <w:jc w:val="both"/>
      </w:pPr>
      <w:r w:rsidRPr="006E6469">
        <w:rPr>
          <w:b/>
          <w:bCs/>
        </w:rPr>
        <w:t>II -</w:t>
      </w:r>
      <w:r>
        <w:t xml:space="preserve"> Promover estratégias para a prevenção e combate à evasão escolar entre crianças e</w:t>
      </w:r>
      <w:r>
        <w:t xml:space="preserve"> </w:t>
      </w:r>
      <w:r>
        <w:t>adolescentes;</w:t>
      </w:r>
    </w:p>
    <w:p w14:paraId="5D9FE791" w14:textId="77777777" w:rsidR="006E6469" w:rsidRDefault="006E6469" w:rsidP="006E6469">
      <w:pPr>
        <w:ind w:firstLine="4502"/>
        <w:jc w:val="both"/>
      </w:pPr>
    </w:p>
    <w:p w14:paraId="173E319C" w14:textId="1D528839" w:rsidR="006E6469" w:rsidRDefault="006E6469" w:rsidP="006E6469">
      <w:pPr>
        <w:ind w:firstLine="4502"/>
        <w:jc w:val="both"/>
      </w:pPr>
      <w:r w:rsidRPr="006E6469">
        <w:rPr>
          <w:b/>
          <w:bCs/>
        </w:rPr>
        <w:t>III -</w:t>
      </w:r>
      <w:r>
        <w:t xml:space="preserve"> Promover cursos, treinamentos, seminários, objetivando a capacitação de cidadãos e</w:t>
      </w:r>
      <w:r>
        <w:t xml:space="preserve"> </w:t>
      </w:r>
      <w:r>
        <w:t>profissionais da educação para conscientizar sobre a importância de uma educação básica, universal, laica,</w:t>
      </w:r>
      <w:r>
        <w:t xml:space="preserve"> </w:t>
      </w:r>
      <w:r>
        <w:t>gratuita e de qualidade;</w:t>
      </w:r>
    </w:p>
    <w:p w14:paraId="07229481" w14:textId="77777777" w:rsidR="006E6469" w:rsidRDefault="006E6469" w:rsidP="006E6469">
      <w:pPr>
        <w:ind w:firstLine="4502"/>
        <w:jc w:val="both"/>
      </w:pPr>
    </w:p>
    <w:p w14:paraId="0D800573" w14:textId="47482C63" w:rsidR="006E6469" w:rsidRDefault="006E6469" w:rsidP="006E6469">
      <w:pPr>
        <w:ind w:firstLine="4502"/>
        <w:jc w:val="both"/>
      </w:pPr>
      <w:r w:rsidRPr="006E6469">
        <w:rPr>
          <w:b/>
          <w:bCs/>
        </w:rPr>
        <w:t>IV -</w:t>
      </w:r>
      <w:r>
        <w:t xml:space="preserve"> Distribuição de conteúdo visando a divulgação de vida e obra do educador Paulo Freire,</w:t>
      </w:r>
      <w:r>
        <w:t xml:space="preserve"> </w:t>
      </w:r>
      <w:r>
        <w:t>incentivando a promoção de uma educação emancipatória e libertadora.</w:t>
      </w:r>
    </w:p>
    <w:p w14:paraId="258E61AC" w14:textId="77777777" w:rsidR="006E6469" w:rsidRDefault="006E6469" w:rsidP="006E6469">
      <w:pPr>
        <w:ind w:firstLine="4502"/>
        <w:jc w:val="both"/>
      </w:pPr>
    </w:p>
    <w:p w14:paraId="41BBCBB9" w14:textId="68871E13" w:rsidR="006E6469" w:rsidRDefault="006E6469" w:rsidP="006E6469">
      <w:pPr>
        <w:ind w:firstLine="4502"/>
        <w:jc w:val="both"/>
      </w:pPr>
      <w:r w:rsidRPr="006E6469">
        <w:rPr>
          <w:b/>
          <w:bCs/>
        </w:rPr>
        <w:t>Art. 3</w:t>
      </w:r>
      <w:r w:rsidRPr="006E6469">
        <w:rPr>
          <w:b/>
          <w:bCs/>
        </w:rPr>
        <w:t>º</w:t>
      </w:r>
      <w:r>
        <w:t xml:space="preserve"> </w:t>
      </w:r>
      <w:r>
        <w:t>Os Conselhos de Escola de cada unidade de ensino deverão se encarregar da garantia</w:t>
      </w:r>
      <w:r>
        <w:t xml:space="preserve"> </w:t>
      </w:r>
      <w:r>
        <w:t>de execução desta programação visando a participação do conjunto da comunidade escolar.</w:t>
      </w:r>
    </w:p>
    <w:p w14:paraId="7C9BFF21" w14:textId="77777777" w:rsidR="006E6469" w:rsidRDefault="006E6469" w:rsidP="006E6469">
      <w:pPr>
        <w:ind w:firstLine="4502"/>
        <w:jc w:val="both"/>
      </w:pPr>
    </w:p>
    <w:p w14:paraId="6B5190F8" w14:textId="06B7C42E" w:rsidR="009F0DD4" w:rsidRDefault="006E6469" w:rsidP="006E6469">
      <w:pPr>
        <w:ind w:firstLine="4502"/>
        <w:jc w:val="both"/>
      </w:pPr>
      <w:r w:rsidRPr="006E6469">
        <w:rPr>
          <w:b/>
          <w:bCs/>
        </w:rPr>
        <w:t>Art. 4</w:t>
      </w:r>
      <w:r w:rsidRPr="006E6469">
        <w:rPr>
          <w:b/>
          <w:bCs/>
        </w:rPr>
        <w:t>º</w:t>
      </w:r>
      <w:r>
        <w:t xml:space="preserve"> As despesas decorrentes da execução desta lei, correrão por conta das dotações</w:t>
      </w:r>
      <w:r>
        <w:t xml:space="preserve"> </w:t>
      </w:r>
      <w:r>
        <w:t>orçamentárias próprias, suplementadas se necessário.</w:t>
      </w:r>
    </w:p>
    <w:p w14:paraId="37956030" w14:textId="77777777" w:rsidR="006E6469" w:rsidRDefault="006E6469" w:rsidP="006E6469">
      <w:pPr>
        <w:ind w:firstLine="4502"/>
        <w:jc w:val="both"/>
      </w:pPr>
    </w:p>
    <w:p w14:paraId="76973B0F" w14:textId="001E2426" w:rsidR="006E6469" w:rsidRDefault="006E6469" w:rsidP="006E6469">
      <w:pPr>
        <w:ind w:firstLine="4502"/>
        <w:jc w:val="both"/>
      </w:pPr>
      <w:r w:rsidRPr="006E6469">
        <w:rPr>
          <w:b/>
          <w:bCs/>
        </w:rPr>
        <w:t>Art. 5º</w:t>
      </w:r>
      <w:r>
        <w:t xml:space="preserve"> Esta lei entrará em vigor na data de sua publicação.</w:t>
      </w:r>
    </w:p>
    <w:p w14:paraId="2E8C979A" w14:textId="77777777" w:rsidR="009F0DD4" w:rsidRDefault="009F0DD4" w:rsidP="009F0DD4">
      <w:pPr>
        <w:ind w:firstLine="4502"/>
        <w:jc w:val="both"/>
      </w:pPr>
    </w:p>
    <w:p w14:paraId="058318D9" w14:textId="77777777" w:rsidR="006E6469" w:rsidRDefault="006E6469" w:rsidP="009F0DD4">
      <w:pPr>
        <w:ind w:firstLine="4502"/>
        <w:jc w:val="both"/>
      </w:pPr>
    </w:p>
    <w:p w14:paraId="333357AE" w14:textId="7E6C1A64" w:rsidR="009F0DD4" w:rsidRDefault="00781073" w:rsidP="009F0DD4">
      <w:pPr>
        <w:ind w:firstLine="4502"/>
        <w:jc w:val="both"/>
      </w:pPr>
      <w:r>
        <w:t>GABINETE DA PRESIDÊNCIA DA CÂMARA MUNICIPAL DE MOGI DAS CRUZES, 1</w:t>
      </w:r>
      <w:r w:rsidR="006E6469">
        <w:t>6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12A0F659" w:rsidR="00581253" w:rsidRDefault="00781073" w:rsidP="009F0DD4">
      <w:pPr>
        <w:ind w:firstLine="4502"/>
        <w:jc w:val="both"/>
      </w:pPr>
      <w:r>
        <w:t>Secretaria Legislativa da Câmara Municipal de Mogi das Cruzes, 1</w:t>
      </w:r>
      <w:r w:rsidR="006E6469">
        <w:t>6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2E2DC0D6" w:rsidR="003948B4" w:rsidRDefault="003948B4" w:rsidP="003948B4">
      <w:pPr>
        <w:jc w:val="center"/>
      </w:pPr>
      <w:r>
        <w:t>(AUTORIA DO PRO</w:t>
      </w:r>
      <w:r w:rsidR="006E6469">
        <w:t>J</w:t>
      </w:r>
      <w:r>
        <w:t xml:space="preserve">ETO: VEREADOR </w:t>
      </w:r>
      <w:r w:rsidR="006E6469">
        <w:t>INÊS PAZ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2023-07-07T17:40:00Z</dcterms:created>
  <dcterms:modified xsi:type="dcterms:W3CDTF">2023-07-07T17:45:00Z</dcterms:modified>
</cp:coreProperties>
</file>