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195011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EA048E">
        <w:rPr>
          <w:b/>
          <w:bCs/>
        </w:rPr>
        <w:t>7</w:t>
      </w:r>
      <w:r w:rsidR="00A40626">
        <w:rPr>
          <w:b/>
          <w:bCs/>
        </w:rPr>
        <w:t>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B00C2A">
        <w:rPr>
          <w:b/>
          <w:bCs/>
        </w:rPr>
        <w:t>28</w:t>
      </w:r>
      <w:r>
        <w:rPr>
          <w:b/>
          <w:bCs/>
        </w:rPr>
        <w:t xml:space="preserve"> DE </w:t>
      </w:r>
      <w:r w:rsidR="00206D06">
        <w:rPr>
          <w:b/>
          <w:bCs/>
        </w:rPr>
        <w:t>AGOSTO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4B476D93" w:rsidR="004615D0" w:rsidRDefault="00A40626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Institui o “DIA MUNICIPAL DO COLETOR DE LIXO</w:t>
      </w:r>
      <w:r w:rsidR="00063A38">
        <w:rPr>
          <w:rFonts w:eastAsia="Calibri"/>
        </w:rPr>
        <w:t>”</w:t>
      </w:r>
      <w:r>
        <w:rPr>
          <w:rFonts w:eastAsia="Calibri"/>
        </w:rPr>
        <w:t>, a ser comemorado, anualmente, no dia 20 de setembro, no Calendário Oficial de Eventos do Município.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213114D6" w14:textId="45ABFDDA" w:rsidR="00A40626" w:rsidRPr="00A40626" w:rsidRDefault="00406B46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E32D18">
        <w:rPr>
          <w:b/>
          <w:bCs/>
        </w:rPr>
        <w:t xml:space="preserve"> </w:t>
      </w:r>
      <w:r w:rsidR="00A40626" w:rsidRPr="00A40626">
        <w:rPr>
          <w:rFonts w:eastAsia="Calibri"/>
        </w:rPr>
        <w:t>Fica instituído no Calendário Oficial de Eventos do Munícipio de Mogi</w:t>
      </w:r>
      <w:r w:rsidR="00A40626">
        <w:rPr>
          <w:rFonts w:eastAsia="Calibri"/>
        </w:rPr>
        <w:t xml:space="preserve"> </w:t>
      </w:r>
      <w:r w:rsidR="00A40626" w:rsidRPr="00A40626">
        <w:rPr>
          <w:rFonts w:eastAsia="Calibri"/>
        </w:rPr>
        <w:t>das Cruzes, o "Dia Municipal do Coletor de Lixo".</w:t>
      </w:r>
    </w:p>
    <w:p w14:paraId="2C78C8D5" w14:textId="77777777" w:rsidR="00A40626" w:rsidRDefault="00A40626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FD2E57" w14:textId="6B732D47" w:rsidR="00A40626" w:rsidRPr="00A40626" w:rsidRDefault="00A40626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40626">
        <w:rPr>
          <w:rFonts w:eastAsia="Calibri"/>
          <w:b/>
          <w:bCs/>
        </w:rPr>
        <w:t>§ 1º</w:t>
      </w:r>
      <w:r w:rsidRPr="00A40626">
        <w:rPr>
          <w:rFonts w:eastAsia="Calibri"/>
        </w:rPr>
        <w:t xml:space="preserve"> Fica estabelecida a data de 20 de setembro para o "Dia Municipal do</w:t>
      </w:r>
      <w:r>
        <w:rPr>
          <w:rFonts w:eastAsia="Calibri"/>
        </w:rPr>
        <w:t xml:space="preserve"> </w:t>
      </w:r>
      <w:r w:rsidRPr="00A40626">
        <w:rPr>
          <w:rFonts w:eastAsia="Calibri"/>
        </w:rPr>
        <w:t>Coletor de Lixo".</w:t>
      </w:r>
    </w:p>
    <w:p w14:paraId="689ACE52" w14:textId="77777777" w:rsidR="00A40626" w:rsidRDefault="00A40626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B09C1EE" w14:textId="77777777" w:rsidR="00A40626" w:rsidRDefault="00A40626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40626">
        <w:rPr>
          <w:rFonts w:eastAsia="Calibri"/>
          <w:b/>
          <w:bCs/>
        </w:rPr>
        <w:t>§ 2º</w:t>
      </w:r>
      <w:r w:rsidRPr="00A40626">
        <w:rPr>
          <w:rFonts w:eastAsia="Calibri"/>
        </w:rPr>
        <w:t xml:space="preserve"> O Poder Público Municipal, diretamente ou com a participação de</w:t>
      </w:r>
      <w:r>
        <w:rPr>
          <w:rFonts w:eastAsia="Calibri"/>
        </w:rPr>
        <w:t xml:space="preserve"> </w:t>
      </w:r>
      <w:r w:rsidRPr="00A40626">
        <w:rPr>
          <w:rFonts w:eastAsia="Calibri"/>
        </w:rPr>
        <w:t>entidades privadas, poderá realizar campanhas e outras ações educativas visando a</w:t>
      </w:r>
      <w:r>
        <w:rPr>
          <w:rFonts w:eastAsia="Calibri"/>
        </w:rPr>
        <w:t xml:space="preserve"> </w:t>
      </w:r>
      <w:r w:rsidRPr="00A40626">
        <w:rPr>
          <w:rFonts w:eastAsia="Calibri"/>
        </w:rPr>
        <w:t>difusão do hábito de descarte consciente do lixo.</w:t>
      </w:r>
    </w:p>
    <w:p w14:paraId="39E95601" w14:textId="77777777" w:rsidR="00A40626" w:rsidRDefault="00A40626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4E1972F" w14:textId="0061904C" w:rsidR="002E3D5C" w:rsidRPr="002E3D5C" w:rsidRDefault="00FF1115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F1115">
        <w:rPr>
          <w:rFonts w:eastAsia="Calibri"/>
          <w:b/>
          <w:bCs/>
        </w:rPr>
        <w:t>Art. 2º</w:t>
      </w:r>
      <w:r w:rsidRPr="00FF1115">
        <w:rPr>
          <w:rFonts w:eastAsia="Calibri"/>
        </w:rPr>
        <w:t xml:space="preserve"> Esta lei entra em vigor na data de sua publicação.</w:t>
      </w:r>
    </w:p>
    <w:p w14:paraId="230BD49E" w14:textId="77777777" w:rsidR="00E32D18" w:rsidRDefault="00E32D18" w:rsidP="006820F7">
      <w:pPr>
        <w:ind w:firstLine="4502"/>
        <w:jc w:val="both"/>
      </w:pPr>
    </w:p>
    <w:p w14:paraId="33B3FFDA" w14:textId="77777777" w:rsidR="00FF1115" w:rsidRDefault="00FF1115" w:rsidP="006820F7">
      <w:pPr>
        <w:ind w:firstLine="4502"/>
        <w:jc w:val="both"/>
      </w:pPr>
    </w:p>
    <w:p w14:paraId="3FE211D3" w14:textId="57FB9066" w:rsidR="007412BC" w:rsidRDefault="008F01C9" w:rsidP="007412BC">
      <w:pPr>
        <w:ind w:firstLine="4502"/>
        <w:jc w:val="both"/>
      </w:pPr>
      <w:r>
        <w:t>GABINETE DA PRESIDENCIA DA CÂMARA MUN</w:t>
      </w:r>
      <w:r w:rsidR="0023059F">
        <w:t>ICIPAL</w:t>
      </w:r>
      <w:r w:rsidR="007412BC">
        <w:t xml:space="preserve"> DE MOGI DAS CRUZES, em </w:t>
      </w:r>
      <w:r w:rsidR="00E32D18">
        <w:t>28</w:t>
      </w:r>
      <w:r w:rsidR="007412BC">
        <w:t xml:space="preserve"> de </w:t>
      </w:r>
      <w:r w:rsidR="00206D06">
        <w:t>agosto</w:t>
      </w:r>
      <w:r w:rsidR="007412BC">
        <w:t xml:space="preserve">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3760DEDE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E32D18">
        <w:t>28</w:t>
      </w:r>
      <w:r w:rsidR="0023059F">
        <w:t xml:space="preserve"> de </w:t>
      </w:r>
      <w:r w:rsidR="00206D06">
        <w:t>agosto</w:t>
      </w:r>
      <w:r w:rsidR="0023059F">
        <w:t xml:space="preserve"> de 2023, 462º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09FA9D65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A40626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631F17BD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2E3D5C">
        <w:t xml:space="preserve"> </w:t>
      </w:r>
      <w:r w:rsidR="00FF1115">
        <w:t>C</w:t>
      </w:r>
      <w:r w:rsidR="00A40626">
        <w:t>ARLOS LUCAREFSKI</w:t>
      </w:r>
      <w:r w:rsidR="00E32D18"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3A38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B46"/>
    <w:rsid w:val="00410CB8"/>
    <w:rsid w:val="00417573"/>
    <w:rsid w:val="0042097B"/>
    <w:rsid w:val="00426FBE"/>
    <w:rsid w:val="0043434E"/>
    <w:rsid w:val="004349D3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219"/>
    <w:rsid w:val="00AD7B74"/>
    <w:rsid w:val="00AE2DE8"/>
    <w:rsid w:val="00AE743B"/>
    <w:rsid w:val="00AF6C60"/>
    <w:rsid w:val="00AF7568"/>
    <w:rsid w:val="00B00C2A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C5AB7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2023-09-12T18:55:00Z</dcterms:created>
  <dcterms:modified xsi:type="dcterms:W3CDTF">2024-03-14T14:29:00Z</dcterms:modified>
</cp:coreProperties>
</file>