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A8297C4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EA048E">
        <w:rPr>
          <w:b/>
          <w:bCs/>
        </w:rPr>
        <w:t>7</w:t>
      </w:r>
      <w:r w:rsidR="00A61167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351672">
        <w:rPr>
          <w:b/>
          <w:bCs/>
        </w:rPr>
        <w:t>04</w:t>
      </w:r>
      <w:r>
        <w:rPr>
          <w:b/>
          <w:bCs/>
        </w:rPr>
        <w:t xml:space="preserve"> DE </w:t>
      </w:r>
      <w:r w:rsidR="00351672">
        <w:rPr>
          <w:b/>
          <w:bCs/>
        </w:rPr>
        <w:t>SETEMBRO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35959483" w:rsidR="004615D0" w:rsidRDefault="00351672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Dispõe sobre</w:t>
      </w:r>
      <w:r w:rsidR="00A61167">
        <w:rPr>
          <w:rFonts w:eastAsia="Calibri"/>
        </w:rPr>
        <w:t xml:space="preserve"> declaração de utilidade pública municipal do INSTITUTO CRESCER e, dá outras providências</w:t>
      </w:r>
      <w:r>
        <w:rPr>
          <w:rFonts w:eastAsia="Calibri"/>
        </w:rPr>
        <w:t>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288086A5" w14:textId="090992AA" w:rsidR="00351672" w:rsidRDefault="00406B46" w:rsidP="00A6116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E32D18">
        <w:rPr>
          <w:b/>
          <w:bCs/>
        </w:rPr>
        <w:t xml:space="preserve"> </w:t>
      </w:r>
      <w:r w:rsidR="00A61167" w:rsidRPr="00A61167">
        <w:rPr>
          <w:rFonts w:eastAsia="Calibri"/>
        </w:rPr>
        <w:t>Fica declarado de utilidade pública municipal o INSTITUTO CRESCER,</w:t>
      </w:r>
      <w:r w:rsidR="00A61167">
        <w:rPr>
          <w:rFonts w:eastAsia="Calibri"/>
        </w:rPr>
        <w:t xml:space="preserve"> </w:t>
      </w:r>
      <w:r w:rsidR="00A61167" w:rsidRPr="00A61167">
        <w:rPr>
          <w:rFonts w:eastAsia="Calibri"/>
        </w:rPr>
        <w:t>pessoa jurídica de direito privado, instituição sem fins lucrativos e de caráter beneficente</w:t>
      </w:r>
      <w:r w:rsidR="00A61167">
        <w:rPr>
          <w:rFonts w:eastAsia="Calibri"/>
        </w:rPr>
        <w:t xml:space="preserve"> </w:t>
      </w:r>
      <w:r w:rsidR="00A61167" w:rsidRPr="00A61167">
        <w:rPr>
          <w:rFonts w:eastAsia="Calibri"/>
        </w:rPr>
        <w:t>educacional, cultural e de assistência social, estabelecida à Rua Pedro Paulo de Carlos,</w:t>
      </w:r>
      <w:r w:rsidR="00A61167">
        <w:rPr>
          <w:rFonts w:eastAsia="Calibri"/>
        </w:rPr>
        <w:t xml:space="preserve"> </w:t>
      </w:r>
      <w:r w:rsidR="00A61167" w:rsidRPr="00A61167">
        <w:rPr>
          <w:rFonts w:eastAsia="Calibri"/>
        </w:rPr>
        <w:t>357, Vila são Sebastião, nesta Cidade e Comarca de Mogi das Cruze/SP.</w:t>
      </w:r>
    </w:p>
    <w:p w14:paraId="3A0109B2" w14:textId="77777777" w:rsidR="00A61167" w:rsidRDefault="00A61167" w:rsidP="00A4062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4E1972F" w14:textId="580F10FD" w:rsidR="002E3D5C" w:rsidRPr="002E3D5C" w:rsidRDefault="00FF1115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F1115">
        <w:rPr>
          <w:rFonts w:eastAsia="Calibri"/>
          <w:b/>
          <w:bCs/>
        </w:rPr>
        <w:t>Art. 2º</w:t>
      </w:r>
      <w:r w:rsidRPr="00FF1115">
        <w:rPr>
          <w:rFonts w:eastAsia="Calibri"/>
        </w:rPr>
        <w:t xml:space="preserve"> Esta lei entra</w:t>
      </w:r>
      <w:r w:rsidR="00A61167">
        <w:rPr>
          <w:rFonts w:eastAsia="Calibri"/>
        </w:rPr>
        <w:t>rá</w:t>
      </w:r>
      <w:r w:rsidRPr="00FF1115">
        <w:rPr>
          <w:rFonts w:eastAsia="Calibri"/>
        </w:rPr>
        <w:t xml:space="preserve"> em vigor na data de sua publicação.</w:t>
      </w:r>
    </w:p>
    <w:p w14:paraId="230BD49E" w14:textId="77777777" w:rsidR="00E32D18" w:rsidRDefault="00E32D18" w:rsidP="006820F7">
      <w:pPr>
        <w:ind w:firstLine="4502"/>
        <w:jc w:val="both"/>
      </w:pPr>
    </w:p>
    <w:p w14:paraId="33B3FFDA" w14:textId="77777777" w:rsidR="00FF1115" w:rsidRDefault="00FF1115" w:rsidP="006820F7">
      <w:pPr>
        <w:ind w:firstLine="4502"/>
        <w:jc w:val="both"/>
      </w:pPr>
    </w:p>
    <w:p w14:paraId="3FE211D3" w14:textId="1E7D621F" w:rsidR="007412BC" w:rsidRDefault="008F01C9" w:rsidP="007412BC">
      <w:pPr>
        <w:ind w:firstLine="4502"/>
        <w:jc w:val="both"/>
      </w:pPr>
      <w:r>
        <w:t>GABINETE DA PRESIDENCIA DA CÂMARA MUN</w:t>
      </w:r>
      <w:r w:rsidR="0023059F">
        <w:t>ICIPAL</w:t>
      </w:r>
      <w:r w:rsidR="007412BC">
        <w:t xml:space="preserve"> DE MOGI DAS CRUZES, em </w:t>
      </w:r>
      <w:r w:rsidR="00351672">
        <w:t>04</w:t>
      </w:r>
      <w:r w:rsidR="007412BC">
        <w:t xml:space="preserve"> de </w:t>
      </w:r>
      <w:r w:rsidR="00351672">
        <w:t>setembro</w:t>
      </w:r>
      <w:r w:rsidR="007412BC">
        <w:t xml:space="preserve"> de 2023, 462°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74939CA2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A61167">
        <w:t>04</w:t>
      </w:r>
      <w:r w:rsidR="0023059F">
        <w:t xml:space="preserve"> de </w:t>
      </w:r>
      <w:r w:rsidR="00A61167">
        <w:t>setembro</w:t>
      </w:r>
      <w:r w:rsidR="0023059F">
        <w:t xml:space="preserve"> de 2023, 462º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09FA9D65" w:rsidR="007412BC" w:rsidRDefault="007412BC" w:rsidP="007412BC">
      <w:pPr>
        <w:jc w:val="center"/>
      </w:pPr>
      <w:r>
        <w:t xml:space="preserve">Secretário </w:t>
      </w:r>
      <w:r w:rsidR="0023059F">
        <w:t xml:space="preserve">Geral </w:t>
      </w:r>
      <w:r w:rsidR="00A40626">
        <w:t>L</w:t>
      </w:r>
      <w:r w:rsidR="0023059F">
        <w:t>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0DD50C8C" w:rsidR="0023059F" w:rsidRDefault="0023059F" w:rsidP="007412BC">
      <w:pPr>
        <w:jc w:val="center"/>
      </w:pPr>
      <w:r>
        <w:t>(</w:t>
      </w:r>
      <w:r w:rsidR="00B84DAE">
        <w:t>AUTORIA</w:t>
      </w:r>
      <w:r w:rsidR="00206D06">
        <w:t xml:space="preserve"> DO PROJETO</w:t>
      </w:r>
      <w:r>
        <w:t>: VEREADOR</w:t>
      </w:r>
      <w:r w:rsidR="002E3D5C">
        <w:t xml:space="preserve"> </w:t>
      </w:r>
      <w:r w:rsidR="00A61167">
        <w:t>JOHNROSS JONES LIMA</w:t>
      </w:r>
      <w:r w:rsidR="00E32D18"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06D06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B46"/>
    <w:rsid w:val="00410CB8"/>
    <w:rsid w:val="00417573"/>
    <w:rsid w:val="0042097B"/>
    <w:rsid w:val="00424D60"/>
    <w:rsid w:val="00426FBE"/>
    <w:rsid w:val="0043434E"/>
    <w:rsid w:val="004349D3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0C2A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2023-09-12T19:07:00Z</dcterms:created>
  <dcterms:modified xsi:type="dcterms:W3CDTF">2023-09-12T19:09:00Z</dcterms:modified>
</cp:coreProperties>
</file>