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0DEAC7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</w:t>
      </w:r>
      <w:r w:rsidR="00367DBB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464B0">
        <w:rPr>
          <w:b/>
          <w:bCs/>
        </w:rPr>
        <w:t>1</w:t>
      </w:r>
      <w:r w:rsidR="00367DBB">
        <w:rPr>
          <w:b/>
          <w:bCs/>
        </w:rPr>
        <w:t>5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51E71962" w:rsidR="00304EF8" w:rsidRDefault="007E37EC" w:rsidP="008252B1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 xml:space="preserve">Institui </w:t>
      </w:r>
      <w:r w:rsidR="00367DBB">
        <w:rPr>
          <w:rFonts w:eastAsia="Calibri"/>
        </w:rPr>
        <w:t xml:space="preserve">a “Semana Municipal do Empreendedorismo, Tecnologia e Inovação no Município de Mogi das Cruzes” e, dá outras providências. 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44A8FCF5" w14:textId="642AB7DB" w:rsidR="00CE1688" w:rsidRDefault="00406B46" w:rsidP="00D464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D464B0" w:rsidRPr="00D464B0">
        <w:rPr>
          <w:rFonts w:eastAsia="Calibri"/>
        </w:rPr>
        <w:t xml:space="preserve">Fica </w:t>
      </w:r>
      <w:r w:rsidR="007E37EC">
        <w:rPr>
          <w:rFonts w:eastAsia="Calibri"/>
        </w:rPr>
        <w:t xml:space="preserve">instituído no </w:t>
      </w:r>
      <w:r w:rsidR="00367DBB">
        <w:rPr>
          <w:rFonts w:eastAsia="Calibri"/>
        </w:rPr>
        <w:t xml:space="preserve">Município de Mogi das Cruzes “SEMANA MUNICIPAL DO EMPREENDEDORISMO, TECNOLOGIA E INOVAÇÃO”, a ser comemorada, anualmente, na segunda semana do mês de novembro. </w:t>
      </w:r>
    </w:p>
    <w:p w14:paraId="7059BA65" w14:textId="77777777" w:rsidR="00D464B0" w:rsidRDefault="00D464B0" w:rsidP="00367DB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61520F76" w14:textId="77777777" w:rsidR="00367DBB" w:rsidRDefault="00FF1115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F1115">
        <w:rPr>
          <w:rFonts w:eastAsia="Calibri"/>
          <w:b/>
          <w:bCs/>
        </w:rPr>
        <w:t>Art. 2º</w:t>
      </w:r>
      <w:r w:rsidRPr="00FF1115">
        <w:rPr>
          <w:rFonts w:eastAsia="Calibri"/>
        </w:rPr>
        <w:t xml:space="preserve"> </w:t>
      </w:r>
      <w:r w:rsidR="00367DBB">
        <w:rPr>
          <w:rFonts w:eastAsia="Calibri"/>
        </w:rPr>
        <w:t xml:space="preserve">A Semana Municipal do Empreendedorismo, Tecnologia e Inovação, ora instituída, passa a integrar o Calendário Oficial de Eventos do Município e tem os seguintes objetivos: </w:t>
      </w:r>
    </w:p>
    <w:p w14:paraId="31E3C765" w14:textId="77777777" w:rsidR="00367DBB" w:rsidRDefault="00367DBB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5BE535" w14:textId="77777777" w:rsidR="00367DBB" w:rsidRDefault="00367DBB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>
        <w:rPr>
          <w:rFonts w:eastAsia="Calibri"/>
        </w:rPr>
        <w:t xml:space="preserve">Evidenciar e reforçar a vocação empreendedora da cidade, especialmente aquela decorrente do ecossistema de inovação e tecnologia existente na Cidade de Mogi das Cruzes; </w:t>
      </w:r>
    </w:p>
    <w:p w14:paraId="794640F0" w14:textId="77777777" w:rsidR="00367DBB" w:rsidRDefault="00367DBB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85A406" w14:textId="77777777" w:rsidR="00367DBB" w:rsidRDefault="00367DBB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>
        <w:rPr>
          <w:rFonts w:eastAsia="Calibri"/>
        </w:rPr>
        <w:t xml:space="preserve">Reconhecer o papel empreendedor das empresas que fomentam a economia do município, distribuem renda e geram inclusão social, bem como de seus órgãos representativos; </w:t>
      </w:r>
    </w:p>
    <w:p w14:paraId="5031EE1E" w14:textId="77777777" w:rsidR="00367DBB" w:rsidRDefault="00367DBB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D136C2" w14:textId="382E81D9" w:rsidR="00367DBB" w:rsidRDefault="00367DBB" w:rsidP="00367DB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III – </w:t>
      </w:r>
      <w:r>
        <w:rPr>
          <w:rFonts w:eastAsia="Calibri"/>
        </w:rPr>
        <w:t xml:space="preserve">Incentivar o trabalho desenvolvido pelas instituições de ensino, religiosas e sociais na formação do cidadão e sua vivencia em sociedade; </w:t>
      </w:r>
      <w:r w:rsidR="007E37EC">
        <w:rPr>
          <w:rFonts w:eastAsia="Calibri"/>
        </w:rPr>
        <w:t xml:space="preserve"> </w:t>
      </w:r>
    </w:p>
    <w:p w14:paraId="68D735D3" w14:textId="77777777" w:rsidR="00367DBB" w:rsidRDefault="00367DBB" w:rsidP="00367DB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9AC121" w14:textId="305CFD04" w:rsidR="00367DBB" w:rsidRDefault="00367DBB" w:rsidP="00367DB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IV – </w:t>
      </w:r>
      <w:r>
        <w:rPr>
          <w:rFonts w:eastAsia="Calibri"/>
        </w:rPr>
        <w:t xml:space="preserve">Ressaltar a importância da livre iniciativa de profissionais autônomos; </w:t>
      </w:r>
    </w:p>
    <w:p w14:paraId="4FBEC797" w14:textId="77777777" w:rsidR="00367DBB" w:rsidRDefault="00367DBB" w:rsidP="00367DB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D2ED32" w14:textId="7FF940AA" w:rsidR="00367DBB" w:rsidRDefault="00367DBB" w:rsidP="00367DB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 – </w:t>
      </w:r>
      <w:r>
        <w:rPr>
          <w:rFonts w:eastAsia="Calibri"/>
        </w:rPr>
        <w:t xml:space="preserve">Oportunizar à comunidade mogiana o acesso a noções sobre o empreendedorismo; e </w:t>
      </w:r>
    </w:p>
    <w:p w14:paraId="0BE922F1" w14:textId="77777777" w:rsidR="00367DBB" w:rsidRDefault="00367DBB" w:rsidP="00367DB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F09F355" w14:textId="1A35FCBC" w:rsidR="00367DBB" w:rsidRPr="00367DBB" w:rsidRDefault="00367DBB" w:rsidP="00367DB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 – </w:t>
      </w:r>
      <w:r>
        <w:rPr>
          <w:rFonts w:eastAsia="Calibri"/>
        </w:rPr>
        <w:t>Incentivar o surgimento de novas empresas e novos empreendimentos.</w:t>
      </w:r>
    </w:p>
    <w:p w14:paraId="7345A455" w14:textId="77777777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832CF9" w14:textId="77062107" w:rsidR="00FB72F2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3</w:t>
      </w:r>
      <w:r w:rsidR="00DA4211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367DBB">
        <w:rPr>
          <w:rFonts w:eastAsia="Calibri"/>
        </w:rPr>
        <w:t xml:space="preserve">Na Semana Municipal do Empreendedorismo, Tecnologia e Inovação poderão ser realizadas ações que promovam, incentivam e valorizem a difusão do espírito empreendedor, capacitem e atualizem a comunidade em geral. </w:t>
      </w:r>
    </w:p>
    <w:p w14:paraId="6807B152" w14:textId="77777777" w:rsidR="00FB72F2" w:rsidRDefault="00FB72F2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37070A" w14:textId="11CC4316" w:rsidR="007E37EC" w:rsidRDefault="00FB72F2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>
        <w:rPr>
          <w:rFonts w:eastAsia="Calibri"/>
        </w:rPr>
        <w:t xml:space="preserve">Poderão ser realizadas homenagens de reconhecimento à empreendedores, empresas e seus órgãos representativos, além de associações, </w:t>
      </w:r>
      <w:r>
        <w:rPr>
          <w:rFonts w:eastAsia="Calibri"/>
        </w:rPr>
        <w:lastRenderedPageBreak/>
        <w:t xml:space="preserve">instituições de ensino, religiosas e sociais, que empreendem ou que apoiem ações desta natureza no município. </w:t>
      </w:r>
      <w:r w:rsidR="007E37EC">
        <w:rPr>
          <w:rFonts w:eastAsia="Calibri"/>
        </w:rPr>
        <w:t xml:space="preserve"> </w:t>
      </w:r>
    </w:p>
    <w:p w14:paraId="4BDA27B6" w14:textId="77777777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F36DD7" w14:textId="1E1ED760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4</w:t>
      </w:r>
      <w:r w:rsidR="00DA4211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FB72F2">
        <w:rPr>
          <w:rFonts w:eastAsia="Calibri"/>
        </w:rPr>
        <w:t>As iniciativas descritas no artigo 3° desta lei, poderão contar com a cooperação da sociedade civil organizada, associações, entidades civis, profissionais e científicas, além da iniciativa privada.</w:t>
      </w:r>
    </w:p>
    <w:p w14:paraId="0817E7A0" w14:textId="77777777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B32F43" w14:textId="4EFBA649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5</w:t>
      </w:r>
      <w:r w:rsidR="00DA4211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FB72F2">
        <w:rPr>
          <w:rFonts w:eastAsia="Calibri"/>
        </w:rPr>
        <w:t xml:space="preserve">As despesas decorrentes da execução desta lei, correrão à conta das dotações orçamentárias próprias. </w:t>
      </w:r>
      <w:r>
        <w:rPr>
          <w:rFonts w:eastAsia="Calibri"/>
        </w:rPr>
        <w:t xml:space="preserve"> </w:t>
      </w:r>
    </w:p>
    <w:p w14:paraId="4E56DCAC" w14:textId="77777777" w:rsidR="007E37EC" w:rsidRDefault="007E37EC" w:rsidP="00FB72F2">
      <w:pPr>
        <w:autoSpaceDE w:val="0"/>
        <w:autoSpaceDN w:val="0"/>
        <w:adjustRightInd w:val="0"/>
        <w:jc w:val="both"/>
        <w:rPr>
          <w:rFonts w:eastAsia="Calibri"/>
        </w:rPr>
      </w:pPr>
    </w:p>
    <w:p w14:paraId="7C0FABD8" w14:textId="249E9369" w:rsidR="007E37EC" w:rsidRP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FB72F2">
        <w:rPr>
          <w:rFonts w:eastAsia="Calibri"/>
          <w:b/>
          <w:bCs/>
        </w:rPr>
        <w:t>6</w:t>
      </w:r>
      <w:r w:rsidR="00DA4211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 em vigor na data de sua publicação. 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42600E69" w:rsidR="007412BC" w:rsidRDefault="008F01C9" w:rsidP="007412BC">
      <w:pPr>
        <w:ind w:firstLine="4502"/>
        <w:jc w:val="both"/>
      </w:pPr>
      <w:r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D464B0">
        <w:t>1</w:t>
      </w:r>
      <w:r w:rsidR="00FB72F2">
        <w:t>5</w:t>
      </w:r>
      <w:r w:rsidR="007412BC">
        <w:t xml:space="preserve"> de </w:t>
      </w:r>
      <w:r w:rsidR="00351672">
        <w:t>setembro</w:t>
      </w:r>
      <w:r w:rsidR="007412BC">
        <w:t xml:space="preserve"> de 2023, 46</w:t>
      </w:r>
      <w:r w:rsidR="00430B1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29C4B321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D464B0">
        <w:t>12</w:t>
      </w:r>
      <w:r w:rsidR="0023059F">
        <w:t xml:space="preserve"> de </w:t>
      </w:r>
      <w:r w:rsidR="00A61167">
        <w:t>setembro</w:t>
      </w:r>
      <w:r w:rsidR="0023059F">
        <w:t xml:space="preserve"> de 2023, 46</w:t>
      </w:r>
      <w:r w:rsidR="00430B1E">
        <w:t>3</w:t>
      </w:r>
      <w:r w:rsidR="0023059F">
        <w:t>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5D378451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406A4C">
        <w:t>JOHNROSS JONES LIMA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0B1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52B1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421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2023-09-21T19:10:00Z</dcterms:created>
  <dcterms:modified xsi:type="dcterms:W3CDTF">2024-03-14T14:36:00Z</dcterms:modified>
</cp:coreProperties>
</file>