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7C04E9DA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9C1BB2">
        <w:rPr>
          <w:b/>
          <w:bCs/>
        </w:rPr>
        <w:t>80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B6516F">
        <w:rPr>
          <w:b/>
          <w:bCs/>
        </w:rPr>
        <w:t>2</w:t>
      </w:r>
      <w:r w:rsidR="00C01429">
        <w:rPr>
          <w:b/>
          <w:bCs/>
        </w:rPr>
        <w:t>9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015235">
        <w:rPr>
          <w:b/>
          <w:bCs/>
        </w:rPr>
        <w:t>OUTUBRO</w:t>
      </w:r>
      <w:r w:rsidR="002D7B62" w:rsidRPr="007B7A18">
        <w:rPr>
          <w:b/>
          <w:bCs/>
        </w:rPr>
        <w:t xml:space="preserve"> DE 202</w:t>
      </w:r>
      <w:r w:rsidR="003F3B67">
        <w:rPr>
          <w:b/>
          <w:bCs/>
        </w:rPr>
        <w:t>5</w:t>
      </w:r>
    </w:p>
    <w:p w14:paraId="22988725" w14:textId="77777777" w:rsidR="002D7B62" w:rsidRDefault="002D7B62" w:rsidP="002D7B62"/>
    <w:p w14:paraId="4A45FA9C" w14:textId="0CE1CDD5" w:rsidR="00163D1B" w:rsidRDefault="00FF214E" w:rsidP="008A6730">
      <w:pPr>
        <w:ind w:left="5103"/>
        <w:jc w:val="both"/>
      </w:pPr>
      <w:r>
        <w:t xml:space="preserve">Dispõe sobre </w:t>
      </w:r>
      <w:r w:rsidR="00C01429">
        <w:t>a outorga de Título de Honra ao Mérito e da outras providências.</w:t>
      </w:r>
    </w:p>
    <w:p w14:paraId="74BBA2D7" w14:textId="77777777" w:rsidR="002E7F5C" w:rsidRDefault="002E7F5C" w:rsidP="008A6730">
      <w:pPr>
        <w:ind w:left="5103"/>
        <w:jc w:val="both"/>
      </w:pPr>
    </w:p>
    <w:p w14:paraId="26EEAF51" w14:textId="3575D85E" w:rsidR="00A412E1" w:rsidRPr="00F518CA" w:rsidRDefault="00203995" w:rsidP="002039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BA0DE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039FDDB9" w14:textId="66637124" w:rsidR="009C1BB2" w:rsidRPr="009C1BB2" w:rsidRDefault="002F7F10" w:rsidP="009C1BB2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9C1BB2" w:rsidRPr="009C1BB2">
        <w:rPr>
          <w:rFonts w:eastAsia="Calibri"/>
        </w:rPr>
        <w:t>Fica outorgado o Título Honorífico de Honra ao</w:t>
      </w:r>
      <w:r w:rsidR="009C1BB2">
        <w:rPr>
          <w:rFonts w:eastAsia="Calibri"/>
        </w:rPr>
        <w:t xml:space="preserve"> </w:t>
      </w:r>
      <w:r w:rsidR="009C1BB2" w:rsidRPr="009C1BB2">
        <w:rPr>
          <w:rFonts w:eastAsia="Calibri"/>
        </w:rPr>
        <w:t>Mérito à Senhora Regina Glycia, pelos relevantes serviços</w:t>
      </w:r>
      <w:r w:rsidR="009C1BB2">
        <w:rPr>
          <w:rFonts w:eastAsia="Calibri"/>
        </w:rPr>
        <w:t xml:space="preserve"> </w:t>
      </w:r>
      <w:r w:rsidR="009C1BB2" w:rsidRPr="009C1BB2">
        <w:rPr>
          <w:rFonts w:eastAsia="Calibri"/>
        </w:rPr>
        <w:t>prestados.</w:t>
      </w:r>
    </w:p>
    <w:p w14:paraId="327C5206" w14:textId="77777777" w:rsidR="009C1BB2" w:rsidRDefault="009C1BB2" w:rsidP="009C1BB2">
      <w:pPr>
        <w:ind w:firstLine="4502"/>
        <w:jc w:val="both"/>
        <w:rPr>
          <w:rFonts w:eastAsia="Calibri"/>
          <w:b/>
          <w:bCs/>
        </w:rPr>
      </w:pPr>
    </w:p>
    <w:p w14:paraId="4386A20C" w14:textId="7DB669E4" w:rsidR="009C1BB2" w:rsidRPr="009C1BB2" w:rsidRDefault="009C1BB2" w:rsidP="009C1BB2">
      <w:pPr>
        <w:ind w:firstLine="4502"/>
        <w:jc w:val="both"/>
        <w:rPr>
          <w:rFonts w:eastAsia="Calibri"/>
        </w:rPr>
      </w:pPr>
      <w:r w:rsidRPr="009C1BB2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9C1BB2">
        <w:rPr>
          <w:rFonts w:eastAsia="Calibri"/>
          <w:b/>
          <w:bCs/>
        </w:rPr>
        <w:t xml:space="preserve"> </w:t>
      </w:r>
      <w:r w:rsidRPr="009C1BB2">
        <w:rPr>
          <w:rFonts w:eastAsia="Calibri"/>
        </w:rPr>
        <w:t>A honraria de que trata este Decreto Legislativo</w:t>
      </w:r>
      <w:r>
        <w:rPr>
          <w:rFonts w:eastAsia="Calibri"/>
        </w:rPr>
        <w:t xml:space="preserve"> </w:t>
      </w:r>
      <w:r w:rsidRPr="009C1BB2">
        <w:rPr>
          <w:rFonts w:eastAsia="Calibri"/>
        </w:rPr>
        <w:t>será entregue para o homenageado em Sessão Solene, na Câmara</w:t>
      </w:r>
      <w:r>
        <w:rPr>
          <w:rFonts w:eastAsia="Calibri"/>
        </w:rPr>
        <w:t xml:space="preserve"> </w:t>
      </w:r>
      <w:r w:rsidRPr="009C1BB2">
        <w:rPr>
          <w:rFonts w:eastAsia="Calibri"/>
        </w:rPr>
        <w:t>Municipal de Mogi das Cruzes ou em outro local designado pela</w:t>
      </w:r>
      <w:r>
        <w:rPr>
          <w:rFonts w:eastAsia="Calibri"/>
        </w:rPr>
        <w:t xml:space="preserve"> </w:t>
      </w:r>
      <w:r w:rsidRPr="009C1BB2">
        <w:rPr>
          <w:rFonts w:eastAsia="Calibri"/>
        </w:rPr>
        <w:t>Presidência.</w:t>
      </w:r>
    </w:p>
    <w:p w14:paraId="4D5EA48F" w14:textId="77777777" w:rsidR="009C1BB2" w:rsidRDefault="009C1BB2" w:rsidP="009C1BB2">
      <w:pPr>
        <w:ind w:firstLine="4502"/>
        <w:jc w:val="both"/>
        <w:rPr>
          <w:rFonts w:eastAsia="Calibri"/>
          <w:b/>
          <w:bCs/>
        </w:rPr>
      </w:pPr>
    </w:p>
    <w:p w14:paraId="2596511E" w14:textId="47E7DE6A" w:rsidR="00BF730A" w:rsidRPr="009C1BB2" w:rsidRDefault="009C1BB2" w:rsidP="009C1BB2">
      <w:pPr>
        <w:ind w:firstLine="4502"/>
        <w:jc w:val="both"/>
        <w:rPr>
          <w:rFonts w:eastAsia="Calibri"/>
        </w:rPr>
      </w:pPr>
      <w:r w:rsidRPr="009C1BB2">
        <w:rPr>
          <w:rFonts w:eastAsia="Calibri"/>
          <w:b/>
          <w:bCs/>
        </w:rPr>
        <w:t xml:space="preserve">Art. 3° </w:t>
      </w:r>
      <w:r w:rsidRPr="009C1BB2">
        <w:rPr>
          <w:rFonts w:eastAsia="Calibri"/>
        </w:rPr>
        <w:t>As despesas decorrentes da aplicação deste</w:t>
      </w:r>
      <w:r>
        <w:rPr>
          <w:rFonts w:eastAsia="Calibri"/>
        </w:rPr>
        <w:t xml:space="preserve"> </w:t>
      </w:r>
      <w:r w:rsidRPr="009C1BB2">
        <w:rPr>
          <w:rFonts w:eastAsia="Calibri"/>
        </w:rPr>
        <w:t>Decreto Legislativo correrão por conta das dotações próprias</w:t>
      </w:r>
      <w:r>
        <w:rPr>
          <w:rFonts w:eastAsia="Calibri"/>
        </w:rPr>
        <w:t xml:space="preserve"> </w:t>
      </w:r>
      <w:r w:rsidRPr="009C1BB2">
        <w:rPr>
          <w:rFonts w:eastAsia="Calibri"/>
        </w:rPr>
        <w:t>consignadas no orçamento vigente.</w:t>
      </w:r>
    </w:p>
    <w:p w14:paraId="58336CF5" w14:textId="77777777" w:rsidR="009C1BB2" w:rsidRDefault="009C1BB2" w:rsidP="00C01429">
      <w:pPr>
        <w:ind w:firstLine="4502"/>
        <w:jc w:val="both"/>
        <w:rPr>
          <w:rFonts w:eastAsia="Calibri"/>
          <w:b/>
          <w:bCs/>
        </w:rPr>
      </w:pPr>
    </w:p>
    <w:p w14:paraId="3BEEFB22" w14:textId="24AB3C42" w:rsidR="00AE52A4" w:rsidRDefault="00C01429" w:rsidP="00C01429">
      <w:pPr>
        <w:ind w:firstLine="4502"/>
        <w:jc w:val="both"/>
        <w:rPr>
          <w:rFonts w:eastAsia="Calibri"/>
        </w:rPr>
      </w:pPr>
      <w:r w:rsidRPr="00C01429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C01429">
        <w:rPr>
          <w:rFonts w:eastAsia="Calibri"/>
          <w:b/>
          <w:bCs/>
        </w:rPr>
        <w:t xml:space="preserve"> </w:t>
      </w:r>
      <w:r w:rsidRPr="00C01429">
        <w:rPr>
          <w:rFonts w:eastAsia="Calibri"/>
        </w:rPr>
        <w:t>Este Decreto Legislativo entrará em vigor na data</w:t>
      </w:r>
      <w:r>
        <w:rPr>
          <w:rFonts w:eastAsia="Calibri"/>
        </w:rPr>
        <w:t xml:space="preserve"> </w:t>
      </w:r>
      <w:r w:rsidRPr="00C01429">
        <w:rPr>
          <w:rFonts w:eastAsia="Calibri"/>
        </w:rPr>
        <w:t>de sua publicação.</w:t>
      </w:r>
    </w:p>
    <w:p w14:paraId="0A33EC55" w14:textId="77777777" w:rsidR="004D7D30" w:rsidRDefault="004D7D30" w:rsidP="00AE48E3">
      <w:pPr>
        <w:ind w:firstLine="4502"/>
        <w:jc w:val="both"/>
        <w:rPr>
          <w:rFonts w:eastAsia="Calibri"/>
        </w:rPr>
      </w:pPr>
    </w:p>
    <w:p w14:paraId="6E9E8619" w14:textId="77777777" w:rsidR="00C01429" w:rsidRPr="00AE48E3" w:rsidRDefault="00C01429" w:rsidP="00AE48E3">
      <w:pPr>
        <w:ind w:firstLine="4502"/>
        <w:jc w:val="both"/>
        <w:rPr>
          <w:rFonts w:eastAsia="Calibri"/>
        </w:rPr>
      </w:pPr>
    </w:p>
    <w:p w14:paraId="5180F629" w14:textId="4A6235E4" w:rsidR="002D7B62" w:rsidRDefault="00C22F50" w:rsidP="000012D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33269C">
        <w:t>2</w:t>
      </w:r>
      <w:r w:rsidR="00C01429">
        <w:t>9</w:t>
      </w:r>
      <w:r w:rsidR="002D7B62">
        <w:t xml:space="preserve"> de </w:t>
      </w:r>
      <w:r w:rsidR="00015235">
        <w:t>outubro</w:t>
      </w:r>
      <w:r w:rsidR="00712EFE">
        <w:t xml:space="preserve"> </w:t>
      </w:r>
      <w:r w:rsidR="002D7B62">
        <w:t>de 202</w:t>
      </w:r>
      <w:r w:rsidR="003F3B67">
        <w:t>5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2FAC92F9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33269C">
        <w:t>2</w:t>
      </w:r>
      <w:r w:rsidR="009C1BB2">
        <w:t>9</w:t>
      </w:r>
      <w:r w:rsidR="004A0719">
        <w:t xml:space="preserve"> </w:t>
      </w:r>
      <w:r w:rsidR="00C22F50">
        <w:t xml:space="preserve">de </w:t>
      </w:r>
      <w:r w:rsidR="00015235">
        <w:t>outubro</w:t>
      </w:r>
      <w:r w:rsidR="00F76242">
        <w:t xml:space="preserve"> </w:t>
      </w:r>
      <w:r w:rsidR="00C22F50">
        <w:t>de 202</w:t>
      </w:r>
      <w:r w:rsidR="003F3B67">
        <w:t>5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7C915557" w14:textId="72F0268A" w:rsidR="00C22F50" w:rsidRDefault="00C76660" w:rsidP="00791D83">
      <w:pPr>
        <w:jc w:val="center"/>
      </w:pPr>
      <w:r>
        <w:t>(</w:t>
      </w:r>
      <w:r w:rsidR="00163D1B">
        <w:t>Autoria do Projeto</w:t>
      </w:r>
      <w:r w:rsidR="00712EFE">
        <w:t>:</w:t>
      </w:r>
      <w:r w:rsidR="00C01429">
        <w:t xml:space="preserve"> Vereador</w:t>
      </w:r>
      <w:r w:rsidR="009C1BB2">
        <w:t>es Fernanda Moreno da Silva, Marcos Paulo Tavares Furlan e Johnny Fernandes da Silveira</w:t>
      </w:r>
      <w:r w:rsidR="00BF730A">
        <w:t>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CC6"/>
    <w:rsid w:val="0005152E"/>
    <w:rsid w:val="000542C3"/>
    <w:rsid w:val="000551D1"/>
    <w:rsid w:val="0006269B"/>
    <w:rsid w:val="00064738"/>
    <w:rsid w:val="00066CC3"/>
    <w:rsid w:val="000709E1"/>
    <w:rsid w:val="00071524"/>
    <w:rsid w:val="000736B0"/>
    <w:rsid w:val="000754DF"/>
    <w:rsid w:val="00084D80"/>
    <w:rsid w:val="00091768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3068"/>
    <w:rsid w:val="0019406A"/>
    <w:rsid w:val="00194490"/>
    <w:rsid w:val="001A24C9"/>
    <w:rsid w:val="001A2A5F"/>
    <w:rsid w:val="001A31A2"/>
    <w:rsid w:val="001A54C9"/>
    <w:rsid w:val="001A6BD8"/>
    <w:rsid w:val="001B67FB"/>
    <w:rsid w:val="001C22D6"/>
    <w:rsid w:val="001C2D87"/>
    <w:rsid w:val="001C30B0"/>
    <w:rsid w:val="001C7CBF"/>
    <w:rsid w:val="001C7F34"/>
    <w:rsid w:val="001D4687"/>
    <w:rsid w:val="001D4B6B"/>
    <w:rsid w:val="001D501D"/>
    <w:rsid w:val="001E3449"/>
    <w:rsid w:val="001E3D41"/>
    <w:rsid w:val="001E652D"/>
    <w:rsid w:val="001E707C"/>
    <w:rsid w:val="001F140C"/>
    <w:rsid w:val="001F1EC9"/>
    <w:rsid w:val="001F6FED"/>
    <w:rsid w:val="001F7487"/>
    <w:rsid w:val="001F76D0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38E0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5EC2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930"/>
    <w:rsid w:val="00965D61"/>
    <w:rsid w:val="00965F2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1BB2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BF730A"/>
    <w:rsid w:val="00C01429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75E20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61F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2025-11-14T14:35:00Z</dcterms:created>
  <dcterms:modified xsi:type="dcterms:W3CDTF">2025-11-14T14:37:00Z</dcterms:modified>
</cp:coreProperties>
</file>