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3AE20068" w:rsidR="003B6DE2" w:rsidRDefault="003B6DE2" w:rsidP="00B84D9F">
      <w:pPr>
        <w:jc w:val="center"/>
        <w:rPr>
          <w:b/>
          <w:bCs/>
        </w:rPr>
      </w:pPr>
      <w:r>
        <w:rPr>
          <w:b/>
          <w:bCs/>
        </w:rPr>
        <w:t xml:space="preserve">LEI </w:t>
      </w:r>
      <w:r w:rsidR="00A3430D">
        <w:rPr>
          <w:b/>
          <w:bCs/>
        </w:rPr>
        <w:t xml:space="preserve">COMPLEMENTAR </w:t>
      </w:r>
      <w:r>
        <w:rPr>
          <w:b/>
          <w:bCs/>
        </w:rPr>
        <w:t xml:space="preserve">Nº </w:t>
      </w:r>
      <w:r w:rsidR="00A3430D">
        <w:rPr>
          <w:b/>
          <w:bCs/>
        </w:rPr>
        <w:t>1</w:t>
      </w:r>
      <w:r w:rsidR="00B03B52">
        <w:rPr>
          <w:b/>
          <w:bCs/>
        </w:rPr>
        <w:t>9</w:t>
      </w:r>
      <w:r w:rsidR="00796951">
        <w:rPr>
          <w:b/>
          <w:bCs/>
        </w:rPr>
        <w:t>2</w:t>
      </w:r>
      <w:r>
        <w:rPr>
          <w:b/>
          <w:bCs/>
        </w:rPr>
        <w:t xml:space="preserve">, DE </w:t>
      </w:r>
      <w:r w:rsidR="009F3AD7">
        <w:rPr>
          <w:b/>
          <w:bCs/>
        </w:rPr>
        <w:t>0</w:t>
      </w:r>
      <w:r w:rsidR="00796951">
        <w:rPr>
          <w:b/>
          <w:bCs/>
        </w:rPr>
        <w:t>7</w:t>
      </w:r>
      <w:r w:rsidR="009F3AD7">
        <w:rPr>
          <w:b/>
          <w:bCs/>
        </w:rPr>
        <w:t xml:space="preserve"> </w:t>
      </w:r>
      <w:r>
        <w:rPr>
          <w:b/>
          <w:bCs/>
        </w:rPr>
        <w:t xml:space="preserve">DE </w:t>
      </w:r>
      <w:r w:rsidR="00796951">
        <w:rPr>
          <w:b/>
          <w:bCs/>
        </w:rPr>
        <w:t>FEVEREIRO</w:t>
      </w:r>
      <w:r w:rsidR="00B03B52">
        <w:rPr>
          <w:b/>
          <w:bCs/>
        </w:rPr>
        <w:t xml:space="preserve"> </w:t>
      </w:r>
      <w:r>
        <w:rPr>
          <w:b/>
          <w:bCs/>
        </w:rPr>
        <w:t>DE 20</w:t>
      </w:r>
      <w:r w:rsidR="00F143A1">
        <w:rPr>
          <w:b/>
          <w:bCs/>
        </w:rPr>
        <w:t>2</w:t>
      </w:r>
      <w:r w:rsidR="00796951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9CE0AB1" w14:textId="3261A3DC" w:rsidR="00D559F8" w:rsidRDefault="00796951" w:rsidP="00D559F8">
      <w:pPr>
        <w:ind w:left="5103"/>
        <w:jc w:val="both"/>
      </w:pPr>
      <w:r>
        <w:t>Veicula reforma na estrutura organizacional da Administração Direta do Poder Executivo Municipal, cria as Secretarias Municipais da Mulher e da Longevidade e dá outras providências.</w:t>
      </w:r>
    </w:p>
    <w:p w14:paraId="407CD2B6" w14:textId="77777777" w:rsidR="00D559F8" w:rsidRDefault="00D559F8" w:rsidP="00D559F8">
      <w:pPr>
        <w:ind w:firstLine="4502"/>
        <w:jc w:val="both"/>
      </w:pPr>
    </w:p>
    <w:p w14:paraId="0E4415F5" w14:textId="48A2C05F" w:rsidR="00D559F8" w:rsidRPr="00FD0E5F" w:rsidRDefault="00654BE0" w:rsidP="00D559F8">
      <w:pPr>
        <w:ind w:firstLine="4502"/>
        <w:jc w:val="both"/>
      </w:pPr>
      <w:r>
        <w:rPr>
          <w:b/>
          <w:bCs/>
        </w:rPr>
        <w:t xml:space="preserve">O </w:t>
      </w:r>
      <w:r w:rsidR="00FD0E5F">
        <w:rPr>
          <w:b/>
          <w:bCs/>
        </w:rPr>
        <w:t xml:space="preserve">PREFEITO DO MUNICÍPIO DE MOGI DAS CRUZES, </w:t>
      </w:r>
      <w:r w:rsidR="00FD0E5F">
        <w:t>faço saber que a Câmara Municipal decreta e eu sanciono a seguinte lei complementar:</w:t>
      </w:r>
    </w:p>
    <w:p w14:paraId="742CA9B2" w14:textId="08D212A5" w:rsidR="009F3AD7" w:rsidRDefault="009F3AD7" w:rsidP="00796951"/>
    <w:p w14:paraId="733AF56F" w14:textId="77777777" w:rsidR="00BA499D" w:rsidRDefault="00BA499D" w:rsidP="009F3AD7">
      <w:pPr>
        <w:ind w:firstLine="4502"/>
        <w:jc w:val="both"/>
      </w:pPr>
    </w:p>
    <w:p w14:paraId="0A8092DB" w14:textId="0C8DCD2F" w:rsidR="009F3AD7" w:rsidRDefault="009F3AD7" w:rsidP="00BA499D">
      <w:pPr>
        <w:ind w:firstLine="4502"/>
        <w:jc w:val="both"/>
      </w:pPr>
      <w:r w:rsidRPr="00E72BA6">
        <w:rPr>
          <w:b/>
          <w:bCs/>
        </w:rPr>
        <w:t>Art. 1º</w:t>
      </w:r>
      <w:r>
        <w:t xml:space="preserve"> </w:t>
      </w:r>
      <w:r w:rsidR="00796951">
        <w:t>O artigo 15 da Lei Complementar n° 174, de 6 de janeiro de 2023, passa a vigorar com a seguinte redação:</w:t>
      </w:r>
    </w:p>
    <w:p w14:paraId="3545A574" w14:textId="77777777" w:rsidR="00BA499D" w:rsidRDefault="00BA499D" w:rsidP="009F3AD7">
      <w:pPr>
        <w:ind w:firstLine="4502"/>
        <w:jc w:val="both"/>
      </w:pPr>
    </w:p>
    <w:p w14:paraId="3C4C7D14" w14:textId="26DBEA45" w:rsidR="009F3AD7" w:rsidRPr="00796951" w:rsidRDefault="00796951" w:rsidP="003B3A25">
      <w:pPr>
        <w:ind w:firstLine="4502"/>
        <w:jc w:val="both"/>
      </w:pPr>
      <w:r>
        <w:t xml:space="preserve">“Art. 15. A estrutura organizacional básica da Prefeitura do Município de Mogi das Cruzes será a seguinte: </w:t>
      </w:r>
    </w:p>
    <w:p w14:paraId="24E03DAF" w14:textId="77777777" w:rsidR="00BA499D" w:rsidRDefault="00BA499D" w:rsidP="003B3A25">
      <w:pPr>
        <w:ind w:firstLine="4502"/>
        <w:jc w:val="both"/>
      </w:pPr>
    </w:p>
    <w:p w14:paraId="5661C14F" w14:textId="27EC70AA" w:rsidR="009F3AD7" w:rsidRPr="00796951" w:rsidRDefault="00796951" w:rsidP="003B3A25">
      <w:pPr>
        <w:ind w:firstLine="4502"/>
        <w:jc w:val="both"/>
      </w:pPr>
      <w:r>
        <w:t>I – Órgão de Assessoramento Direto:</w:t>
      </w:r>
    </w:p>
    <w:p w14:paraId="0CF41031" w14:textId="77777777" w:rsidR="00BA499D" w:rsidRDefault="00BA499D" w:rsidP="003B3A25">
      <w:pPr>
        <w:ind w:firstLine="4502"/>
        <w:jc w:val="both"/>
      </w:pPr>
    </w:p>
    <w:p w14:paraId="00C93733" w14:textId="526F7F43" w:rsidR="009F3AD7" w:rsidRDefault="00054DE4" w:rsidP="00054DE4">
      <w:pPr>
        <w:pStyle w:val="PargrafodaLista"/>
        <w:ind w:left="0" w:firstLine="4502"/>
        <w:jc w:val="both"/>
      </w:pPr>
      <w:r>
        <w:t xml:space="preserve">a) </w:t>
      </w:r>
      <w:r w:rsidR="00796951">
        <w:t>Gabinete do Prefeito;</w:t>
      </w:r>
    </w:p>
    <w:p w14:paraId="2189AA6B" w14:textId="77777777" w:rsidR="00796951" w:rsidRDefault="00796951" w:rsidP="00054DE4">
      <w:pPr>
        <w:ind w:firstLine="4502"/>
        <w:jc w:val="both"/>
      </w:pPr>
    </w:p>
    <w:p w14:paraId="1788F983" w14:textId="1D5D65F4" w:rsidR="00796951" w:rsidRDefault="00054DE4" w:rsidP="00054DE4">
      <w:pPr>
        <w:pStyle w:val="PargrafodaLista"/>
        <w:ind w:left="0" w:firstLine="4502"/>
        <w:jc w:val="both"/>
      </w:pPr>
      <w:r>
        <w:t xml:space="preserve">b) </w:t>
      </w:r>
      <w:r w:rsidR="00796951">
        <w:t>Secretaria Municipal de Governo e Transparência;</w:t>
      </w:r>
    </w:p>
    <w:p w14:paraId="70F84BA6" w14:textId="77777777" w:rsidR="00796951" w:rsidRDefault="00796951" w:rsidP="00054DE4">
      <w:pPr>
        <w:pStyle w:val="PargrafodaLista"/>
        <w:ind w:left="0" w:firstLine="4502"/>
        <w:jc w:val="both"/>
      </w:pPr>
    </w:p>
    <w:p w14:paraId="709721CB" w14:textId="77777777" w:rsidR="00796951" w:rsidRDefault="00796951" w:rsidP="00054DE4">
      <w:pPr>
        <w:ind w:firstLine="4502"/>
        <w:jc w:val="both"/>
      </w:pPr>
    </w:p>
    <w:p w14:paraId="127F510E" w14:textId="4F5F8227" w:rsidR="00796951" w:rsidRDefault="00054DE4" w:rsidP="00054DE4">
      <w:pPr>
        <w:pStyle w:val="PargrafodaLista"/>
        <w:ind w:left="0" w:firstLine="4502"/>
        <w:jc w:val="both"/>
      </w:pPr>
      <w:r>
        <w:t xml:space="preserve">c) </w:t>
      </w:r>
      <w:r w:rsidR="00796951">
        <w:t>Secretaria Municipal de Assuntos Jurídicos e Relações Institucionais;</w:t>
      </w:r>
    </w:p>
    <w:p w14:paraId="65508980" w14:textId="77777777" w:rsidR="00796951" w:rsidRDefault="00796951" w:rsidP="00054DE4">
      <w:pPr>
        <w:ind w:firstLine="4502"/>
        <w:jc w:val="both"/>
      </w:pPr>
    </w:p>
    <w:p w14:paraId="79760CC2" w14:textId="0AAE3500" w:rsidR="00796951" w:rsidRDefault="00054DE4" w:rsidP="00054DE4">
      <w:pPr>
        <w:pStyle w:val="PargrafodaLista"/>
        <w:ind w:left="0" w:firstLine="4502"/>
        <w:jc w:val="both"/>
      </w:pPr>
      <w:r>
        <w:t xml:space="preserve">d) </w:t>
      </w:r>
      <w:r w:rsidR="00796951">
        <w:t>Procuradoria-Geral do Município;</w:t>
      </w:r>
    </w:p>
    <w:p w14:paraId="1599E3D8" w14:textId="77777777" w:rsidR="00796951" w:rsidRDefault="00796951" w:rsidP="00054DE4">
      <w:pPr>
        <w:pStyle w:val="PargrafodaLista"/>
        <w:ind w:left="0" w:firstLine="4502"/>
        <w:jc w:val="both"/>
      </w:pPr>
    </w:p>
    <w:p w14:paraId="71B70724" w14:textId="77777777" w:rsidR="00796951" w:rsidRDefault="00796951" w:rsidP="00054DE4">
      <w:pPr>
        <w:ind w:firstLine="4502"/>
        <w:jc w:val="both"/>
      </w:pPr>
    </w:p>
    <w:p w14:paraId="3CBBD17C" w14:textId="54D61059" w:rsidR="00796951" w:rsidRDefault="00054DE4" w:rsidP="00054DE4">
      <w:pPr>
        <w:pStyle w:val="PargrafodaLista"/>
        <w:ind w:left="0" w:firstLine="4502"/>
        <w:jc w:val="both"/>
      </w:pPr>
      <w:r>
        <w:t xml:space="preserve">e) </w:t>
      </w:r>
      <w:r w:rsidR="00796951">
        <w:t>Controladoria-Geral do Município; e</w:t>
      </w:r>
    </w:p>
    <w:p w14:paraId="35A7CC76" w14:textId="77777777" w:rsidR="00796951" w:rsidRDefault="00796951" w:rsidP="00054DE4">
      <w:pPr>
        <w:ind w:firstLine="4502"/>
        <w:jc w:val="both"/>
      </w:pPr>
    </w:p>
    <w:p w14:paraId="4E3C2DD5" w14:textId="1D254AD1" w:rsidR="00796951" w:rsidRDefault="00054DE4" w:rsidP="00054DE4">
      <w:pPr>
        <w:pStyle w:val="PargrafodaLista"/>
        <w:ind w:left="0" w:firstLine="4502"/>
        <w:jc w:val="both"/>
      </w:pPr>
      <w:r>
        <w:t xml:space="preserve">f) </w:t>
      </w:r>
      <w:r w:rsidR="00796951">
        <w:t>Ouvidoria Geral.</w:t>
      </w:r>
    </w:p>
    <w:p w14:paraId="47B59AB1" w14:textId="77777777" w:rsidR="00796951" w:rsidRDefault="00796951" w:rsidP="00796951">
      <w:pPr>
        <w:jc w:val="both"/>
      </w:pPr>
    </w:p>
    <w:p w14:paraId="59370E83" w14:textId="5D13360C" w:rsidR="00796951" w:rsidRDefault="00796951" w:rsidP="00796951">
      <w:pPr>
        <w:ind w:firstLine="4502"/>
        <w:jc w:val="both"/>
      </w:pPr>
      <w:r>
        <w:t xml:space="preserve">II – Órgãos Executivos Meio e Finalísticos: </w:t>
      </w:r>
    </w:p>
    <w:p w14:paraId="2CE95D11" w14:textId="77777777" w:rsidR="00796951" w:rsidRDefault="00796951" w:rsidP="00796951">
      <w:pPr>
        <w:ind w:firstLine="4502"/>
        <w:jc w:val="both"/>
      </w:pPr>
    </w:p>
    <w:p w14:paraId="25C9BF5D" w14:textId="4E84393A" w:rsidR="00796951" w:rsidRDefault="00796951" w:rsidP="00796951">
      <w:pPr>
        <w:ind w:firstLine="4502"/>
        <w:jc w:val="both"/>
      </w:pPr>
      <w:r>
        <w:t xml:space="preserve">a) Secretaria Municipal de Planejamento e Urbanismo; </w:t>
      </w:r>
    </w:p>
    <w:p w14:paraId="6FDA7A03" w14:textId="77777777" w:rsidR="00796951" w:rsidRDefault="00796951" w:rsidP="00796951">
      <w:pPr>
        <w:ind w:firstLine="4502"/>
        <w:jc w:val="both"/>
      </w:pPr>
    </w:p>
    <w:p w14:paraId="4A3CEDAB" w14:textId="32AC396E" w:rsidR="00796951" w:rsidRDefault="00796951" w:rsidP="00796951">
      <w:pPr>
        <w:ind w:firstLine="4502"/>
        <w:jc w:val="both"/>
      </w:pPr>
      <w:r>
        <w:t>b) Secretaria Municipal de Desenvolvimento Econômico e Trabalho;</w:t>
      </w:r>
    </w:p>
    <w:p w14:paraId="4360A76F" w14:textId="77777777" w:rsidR="00796951" w:rsidRDefault="00796951" w:rsidP="00796951">
      <w:pPr>
        <w:ind w:firstLine="4502"/>
        <w:jc w:val="both"/>
      </w:pPr>
    </w:p>
    <w:p w14:paraId="2E627ED2" w14:textId="18D146B3" w:rsidR="00796951" w:rsidRDefault="00796951" w:rsidP="00796951">
      <w:pPr>
        <w:ind w:firstLine="4502"/>
        <w:jc w:val="both"/>
      </w:pPr>
      <w:r>
        <w:t>c)</w:t>
      </w:r>
      <w:r w:rsidR="00845189">
        <w:t xml:space="preserve"> Secretaria Municipal de Gestão e Contratações Públicas;</w:t>
      </w:r>
    </w:p>
    <w:p w14:paraId="0D9D07B1" w14:textId="77777777" w:rsidR="00845189" w:rsidRDefault="00845189" w:rsidP="00796951">
      <w:pPr>
        <w:ind w:firstLine="4502"/>
        <w:jc w:val="both"/>
      </w:pPr>
    </w:p>
    <w:p w14:paraId="25EDAE95" w14:textId="483C7CA3" w:rsidR="00845189" w:rsidRDefault="00845189" w:rsidP="00796951">
      <w:pPr>
        <w:ind w:firstLine="4502"/>
        <w:jc w:val="both"/>
      </w:pPr>
      <w:r>
        <w:t>d) Secretaria Municipal de Finanças;</w:t>
      </w:r>
    </w:p>
    <w:p w14:paraId="60AEEE77" w14:textId="77777777" w:rsidR="00845189" w:rsidRDefault="00845189" w:rsidP="00796951">
      <w:pPr>
        <w:ind w:firstLine="4502"/>
        <w:jc w:val="both"/>
      </w:pPr>
    </w:p>
    <w:p w14:paraId="290C3DDC" w14:textId="16CD4B44" w:rsidR="00845189" w:rsidRDefault="00845189" w:rsidP="00796951">
      <w:pPr>
        <w:ind w:firstLine="4502"/>
        <w:jc w:val="both"/>
      </w:pPr>
      <w:r>
        <w:t xml:space="preserve">f) Secretaria Municipal de Assistência Social; </w:t>
      </w:r>
    </w:p>
    <w:p w14:paraId="48E1BE4F" w14:textId="77777777" w:rsidR="00845189" w:rsidRDefault="00845189" w:rsidP="00796951">
      <w:pPr>
        <w:ind w:firstLine="4502"/>
        <w:jc w:val="both"/>
      </w:pPr>
    </w:p>
    <w:p w14:paraId="4116E54E" w14:textId="02B76F44" w:rsidR="00845189" w:rsidRDefault="00845189" w:rsidP="00796951">
      <w:pPr>
        <w:ind w:firstLine="4502"/>
        <w:jc w:val="both"/>
      </w:pPr>
      <w:r>
        <w:lastRenderedPageBreak/>
        <w:t>g) Secretaria Municipal de Saúde e Bem-Estar;</w:t>
      </w:r>
    </w:p>
    <w:p w14:paraId="3835B163" w14:textId="77777777" w:rsidR="00845189" w:rsidRDefault="00845189" w:rsidP="00796951">
      <w:pPr>
        <w:ind w:firstLine="4502"/>
        <w:jc w:val="both"/>
      </w:pPr>
    </w:p>
    <w:p w14:paraId="62AAB7CB" w14:textId="7122865F" w:rsidR="00845189" w:rsidRDefault="00845189" w:rsidP="00796951">
      <w:pPr>
        <w:ind w:firstLine="4502"/>
        <w:jc w:val="both"/>
      </w:pPr>
      <w:r>
        <w:t>h) Secretaria Municipal de Habitação Social e Regularização Fundiária;</w:t>
      </w:r>
    </w:p>
    <w:p w14:paraId="4840B433" w14:textId="77777777" w:rsidR="00845189" w:rsidRDefault="00845189" w:rsidP="00796951">
      <w:pPr>
        <w:ind w:firstLine="4502"/>
        <w:jc w:val="both"/>
      </w:pPr>
    </w:p>
    <w:p w14:paraId="45DE39BF" w14:textId="024CCC27" w:rsidR="00845189" w:rsidRDefault="00845189" w:rsidP="00796951">
      <w:pPr>
        <w:ind w:firstLine="4502"/>
        <w:jc w:val="both"/>
      </w:pPr>
      <w:r>
        <w:t>i) Secretaria Municipal de Serviços Urbanos e Zeladoria;</w:t>
      </w:r>
    </w:p>
    <w:p w14:paraId="6480ACBA" w14:textId="77777777" w:rsidR="00845189" w:rsidRDefault="00845189" w:rsidP="00796951">
      <w:pPr>
        <w:ind w:firstLine="4502"/>
        <w:jc w:val="both"/>
      </w:pPr>
    </w:p>
    <w:p w14:paraId="45E14F72" w14:textId="7F856DC4" w:rsidR="00845189" w:rsidRDefault="00845189" w:rsidP="00796951">
      <w:pPr>
        <w:ind w:firstLine="4502"/>
        <w:jc w:val="both"/>
      </w:pPr>
      <w:r>
        <w:t>j) Secretaria Municipal de Obras e Infraestrutura;</w:t>
      </w:r>
    </w:p>
    <w:p w14:paraId="39E767BC" w14:textId="77777777" w:rsidR="00845189" w:rsidRDefault="00845189" w:rsidP="00796951">
      <w:pPr>
        <w:ind w:firstLine="4502"/>
        <w:jc w:val="both"/>
      </w:pPr>
    </w:p>
    <w:p w14:paraId="332B64D5" w14:textId="36EE5625" w:rsidR="00845189" w:rsidRDefault="00845189" w:rsidP="00796951">
      <w:pPr>
        <w:ind w:firstLine="4502"/>
        <w:jc w:val="both"/>
      </w:pPr>
      <w:r>
        <w:t>k) Secretaria Municipal de Mobilidade e Trânsito;</w:t>
      </w:r>
    </w:p>
    <w:p w14:paraId="6AD444CD" w14:textId="77777777" w:rsidR="00845189" w:rsidRDefault="00845189" w:rsidP="00796951">
      <w:pPr>
        <w:ind w:firstLine="4502"/>
        <w:jc w:val="both"/>
      </w:pPr>
    </w:p>
    <w:p w14:paraId="49C2FFC4" w14:textId="57EDE9E2" w:rsidR="00845189" w:rsidRDefault="00845189" w:rsidP="00796951">
      <w:pPr>
        <w:ind w:firstLine="4502"/>
        <w:jc w:val="both"/>
      </w:pPr>
      <w:r>
        <w:t>l) Secretaria Municipal de Esportes e Lazer;</w:t>
      </w:r>
    </w:p>
    <w:p w14:paraId="73185935" w14:textId="77777777" w:rsidR="00845189" w:rsidRDefault="00845189" w:rsidP="00796951">
      <w:pPr>
        <w:ind w:firstLine="4502"/>
        <w:jc w:val="both"/>
      </w:pPr>
    </w:p>
    <w:p w14:paraId="4ACEB9A2" w14:textId="6D673E27" w:rsidR="00845189" w:rsidRDefault="00845189" w:rsidP="00796951">
      <w:pPr>
        <w:ind w:firstLine="4502"/>
        <w:jc w:val="both"/>
      </w:pPr>
      <w:r>
        <w:t>m) Secretaria Municipal de Segurança;</w:t>
      </w:r>
    </w:p>
    <w:p w14:paraId="1B1BD3D1" w14:textId="77777777" w:rsidR="00845189" w:rsidRDefault="00845189" w:rsidP="00796951">
      <w:pPr>
        <w:ind w:firstLine="4502"/>
        <w:jc w:val="both"/>
      </w:pPr>
    </w:p>
    <w:p w14:paraId="2BB40360" w14:textId="33F24A76" w:rsidR="0072382B" w:rsidRDefault="00845189" w:rsidP="0072382B">
      <w:pPr>
        <w:ind w:firstLine="4502"/>
        <w:jc w:val="both"/>
      </w:pPr>
      <w:r>
        <w:t>n) Secretaria Municipal de Agricultura</w:t>
      </w:r>
      <w:r w:rsidR="0072382B">
        <w:t xml:space="preserve"> e Segurança Alimentar;</w:t>
      </w:r>
    </w:p>
    <w:p w14:paraId="5C774D0F" w14:textId="77777777" w:rsidR="0072382B" w:rsidRDefault="0072382B" w:rsidP="0072382B">
      <w:pPr>
        <w:ind w:firstLine="4502"/>
        <w:jc w:val="both"/>
      </w:pPr>
    </w:p>
    <w:p w14:paraId="50A2D1F7" w14:textId="14AFC7A9" w:rsidR="0072382B" w:rsidRDefault="0072382B" w:rsidP="0072382B">
      <w:pPr>
        <w:ind w:firstLine="4502"/>
        <w:jc w:val="both"/>
      </w:pPr>
      <w:r>
        <w:t>o) Secretaria Municipal de Cultura;</w:t>
      </w:r>
    </w:p>
    <w:p w14:paraId="1A32654A" w14:textId="77777777" w:rsidR="0072382B" w:rsidRDefault="0072382B" w:rsidP="0072382B">
      <w:pPr>
        <w:ind w:firstLine="4502"/>
        <w:jc w:val="both"/>
      </w:pPr>
    </w:p>
    <w:p w14:paraId="1DCBB3DA" w14:textId="0CA33F98" w:rsidR="0072382B" w:rsidRDefault="0072382B" w:rsidP="0072382B">
      <w:pPr>
        <w:ind w:firstLine="4502"/>
        <w:jc w:val="both"/>
      </w:pPr>
      <w:r>
        <w:t>p) Secretaria Municipal do Meio Ambiente e Proteção Animal;</w:t>
      </w:r>
    </w:p>
    <w:p w14:paraId="30A7C6E0" w14:textId="77777777" w:rsidR="0072382B" w:rsidRDefault="0072382B" w:rsidP="0072382B">
      <w:pPr>
        <w:ind w:firstLine="4502"/>
        <w:jc w:val="both"/>
      </w:pPr>
    </w:p>
    <w:p w14:paraId="29E4A2D8" w14:textId="0B359086" w:rsidR="0072382B" w:rsidRDefault="0072382B" w:rsidP="0072382B">
      <w:pPr>
        <w:ind w:firstLine="4502"/>
        <w:jc w:val="both"/>
      </w:pPr>
      <w:r>
        <w:t>q) Secretaria Municipal da Mulher;</w:t>
      </w:r>
    </w:p>
    <w:p w14:paraId="1EC408C7" w14:textId="77777777" w:rsidR="0072382B" w:rsidRDefault="0072382B" w:rsidP="0072382B">
      <w:pPr>
        <w:ind w:firstLine="4502"/>
        <w:jc w:val="both"/>
      </w:pPr>
    </w:p>
    <w:p w14:paraId="284315A8" w14:textId="352606E5" w:rsidR="0072382B" w:rsidRPr="00796951" w:rsidRDefault="0072382B" w:rsidP="0072382B">
      <w:pPr>
        <w:ind w:firstLine="4502"/>
        <w:jc w:val="both"/>
      </w:pPr>
      <w:r>
        <w:t xml:space="preserve">r) Secretaria Municipal da Longevidade.” </w:t>
      </w:r>
    </w:p>
    <w:p w14:paraId="0E88CA15" w14:textId="77777777" w:rsidR="00BA499D" w:rsidRDefault="00BA499D" w:rsidP="00BA499D">
      <w:pPr>
        <w:ind w:firstLine="4502"/>
        <w:jc w:val="both"/>
      </w:pPr>
    </w:p>
    <w:p w14:paraId="4B896411" w14:textId="22AFA4F3" w:rsidR="009F3AD7" w:rsidRPr="0072382B" w:rsidRDefault="0072382B" w:rsidP="00BA499D">
      <w:pPr>
        <w:ind w:firstLine="4502"/>
        <w:jc w:val="both"/>
      </w:pPr>
      <w:r>
        <w:rPr>
          <w:b/>
          <w:bCs/>
        </w:rPr>
        <w:t>Art. 2</w:t>
      </w:r>
      <w:r w:rsidR="00387E86">
        <w:rPr>
          <w:b/>
          <w:bCs/>
        </w:rPr>
        <w:t>º</w:t>
      </w:r>
      <w:r>
        <w:rPr>
          <w:b/>
          <w:bCs/>
        </w:rPr>
        <w:t xml:space="preserve"> </w:t>
      </w:r>
      <w:r>
        <w:t>O artigo 19 da Lei Complementar n° 174, de 6 de janeiro de 2023, passa a vigorar acrescido dos seguintes incisos:</w:t>
      </w:r>
    </w:p>
    <w:p w14:paraId="0112891D" w14:textId="77777777" w:rsidR="00BA499D" w:rsidRDefault="00BA499D" w:rsidP="009F3AD7">
      <w:pPr>
        <w:ind w:firstLine="4502"/>
        <w:jc w:val="both"/>
      </w:pPr>
    </w:p>
    <w:p w14:paraId="38E5B6DA" w14:textId="180D2F43" w:rsidR="009F3AD7" w:rsidRDefault="0072382B" w:rsidP="00BA499D">
      <w:pPr>
        <w:ind w:firstLine="4502"/>
        <w:jc w:val="both"/>
      </w:pPr>
      <w:r>
        <w:t>“Art. 19.</w:t>
      </w:r>
    </w:p>
    <w:p w14:paraId="035E3E86" w14:textId="77777777" w:rsidR="0072382B" w:rsidRDefault="0072382B" w:rsidP="00BA499D">
      <w:pPr>
        <w:ind w:firstLine="4502"/>
        <w:jc w:val="both"/>
      </w:pPr>
    </w:p>
    <w:p w14:paraId="4B70A8BC" w14:textId="0B875D3A" w:rsidR="0072382B" w:rsidRDefault="0072382B" w:rsidP="00BA499D">
      <w:pPr>
        <w:ind w:firstLine="4502"/>
        <w:jc w:val="both"/>
      </w:pPr>
      <w:r>
        <w:t>XVI – coordenar o processo de planejamento estratégico da Prefeitura;</w:t>
      </w:r>
    </w:p>
    <w:p w14:paraId="0125A937" w14:textId="77777777" w:rsidR="0072382B" w:rsidRDefault="0072382B" w:rsidP="00BA499D">
      <w:pPr>
        <w:ind w:firstLine="4502"/>
        <w:jc w:val="both"/>
      </w:pPr>
    </w:p>
    <w:p w14:paraId="55C01BBE" w14:textId="2DA7FC37" w:rsidR="0072382B" w:rsidRDefault="0072382B" w:rsidP="00BA499D">
      <w:pPr>
        <w:ind w:firstLine="4502"/>
        <w:jc w:val="both"/>
      </w:pPr>
      <w:r>
        <w:t>XVII – promover a integração das ações de governo, estabelecendo as prioridades da cidade, considerando as complexidades da região;</w:t>
      </w:r>
    </w:p>
    <w:p w14:paraId="74058E68" w14:textId="77777777" w:rsidR="0072382B" w:rsidRDefault="0072382B" w:rsidP="00BA499D">
      <w:pPr>
        <w:ind w:firstLine="4502"/>
        <w:jc w:val="both"/>
      </w:pPr>
    </w:p>
    <w:p w14:paraId="57D0E9B0" w14:textId="13C3DCE9" w:rsidR="0072382B" w:rsidRDefault="0072382B" w:rsidP="00BA499D">
      <w:pPr>
        <w:ind w:firstLine="4502"/>
        <w:jc w:val="both"/>
      </w:pPr>
      <w:r>
        <w:t>XVIII – assessorar os órgãos da Administração Municipal Direta no monitoramento e avaliação de planos, programas, projetos e ações;</w:t>
      </w:r>
    </w:p>
    <w:p w14:paraId="4F11186A" w14:textId="77777777" w:rsidR="0072382B" w:rsidRDefault="0072382B" w:rsidP="00BA499D">
      <w:pPr>
        <w:ind w:firstLine="4502"/>
        <w:jc w:val="both"/>
      </w:pPr>
    </w:p>
    <w:p w14:paraId="56CC6704" w14:textId="43AFB9FB" w:rsidR="0072382B" w:rsidRDefault="0072382B" w:rsidP="00BA499D">
      <w:pPr>
        <w:ind w:firstLine="4502"/>
        <w:jc w:val="both"/>
      </w:pPr>
      <w:r>
        <w:t xml:space="preserve">XIX – monitorar e avaliar, em conjunto com as Secretarias e a Controladoria Geral do Município, a execução financeira; </w:t>
      </w:r>
    </w:p>
    <w:p w14:paraId="62A587D3" w14:textId="77777777" w:rsidR="0072382B" w:rsidRDefault="0072382B" w:rsidP="00BA499D">
      <w:pPr>
        <w:ind w:firstLine="4502"/>
        <w:jc w:val="both"/>
      </w:pPr>
    </w:p>
    <w:p w14:paraId="75B66A92" w14:textId="31A825CC" w:rsidR="0072382B" w:rsidRDefault="0072382B" w:rsidP="00BA499D">
      <w:pPr>
        <w:ind w:firstLine="4502"/>
        <w:jc w:val="both"/>
      </w:pPr>
      <w:r>
        <w:t>XX – criar fluxos, manuais, sistemas de monitoramento e critérios de avaliação de desempenho da gestão municipal;</w:t>
      </w:r>
    </w:p>
    <w:p w14:paraId="4A03840F" w14:textId="77777777" w:rsidR="003B3073" w:rsidRDefault="003B3073" w:rsidP="00BA499D">
      <w:pPr>
        <w:ind w:firstLine="4502"/>
        <w:jc w:val="both"/>
      </w:pPr>
    </w:p>
    <w:p w14:paraId="5E97A085" w14:textId="0693610D" w:rsidR="003B3073" w:rsidRDefault="003B3073" w:rsidP="00BA499D">
      <w:pPr>
        <w:ind w:firstLine="4502"/>
        <w:jc w:val="both"/>
      </w:pPr>
      <w:r>
        <w:lastRenderedPageBreak/>
        <w:t>XXI – coordenar, em articulação com a Secretaria Municipal de Finanças, a elaboração do Plano Plurianual – PPA e das propostas de Lei de Diretrizes Orçamentárias – LDO e Lei Orçamentária Anual – LOA;</w:t>
      </w:r>
    </w:p>
    <w:p w14:paraId="725F18B5" w14:textId="77777777" w:rsidR="003B3073" w:rsidRDefault="003B3073" w:rsidP="00BA499D">
      <w:pPr>
        <w:ind w:firstLine="4502"/>
        <w:jc w:val="both"/>
      </w:pPr>
    </w:p>
    <w:p w14:paraId="5428A18D" w14:textId="40ABBA6F" w:rsidR="003B3073" w:rsidRDefault="003B3073" w:rsidP="00BA499D">
      <w:pPr>
        <w:ind w:firstLine="4502"/>
        <w:jc w:val="both"/>
      </w:pPr>
      <w:r>
        <w:t>XXII – elaborar e monitorar o planejamento de curto, médio e longo prazo da Prefeitura;</w:t>
      </w:r>
    </w:p>
    <w:p w14:paraId="29ABBAB1" w14:textId="77777777" w:rsidR="003B3073" w:rsidRDefault="003B3073" w:rsidP="00BA499D">
      <w:pPr>
        <w:ind w:firstLine="4502"/>
        <w:jc w:val="both"/>
      </w:pPr>
    </w:p>
    <w:p w14:paraId="13858642" w14:textId="02E5FD55" w:rsidR="003B3073" w:rsidRPr="0072382B" w:rsidRDefault="003B3073" w:rsidP="00BA499D">
      <w:pPr>
        <w:ind w:firstLine="4502"/>
        <w:jc w:val="both"/>
      </w:pPr>
      <w:r>
        <w:t>XXIII – promover, articular e acompanhar, em conjunto com as demais Secretarias, a gestão e a execução dos projetos estratégicos de governo.”</w:t>
      </w:r>
    </w:p>
    <w:p w14:paraId="4B7CD890" w14:textId="77777777" w:rsidR="00BA499D" w:rsidRDefault="00BA499D" w:rsidP="009F3AD7">
      <w:pPr>
        <w:ind w:firstLine="4502"/>
        <w:jc w:val="both"/>
      </w:pPr>
    </w:p>
    <w:p w14:paraId="5CD383A7" w14:textId="77777777" w:rsidR="009F369C" w:rsidRDefault="009F3AD7" w:rsidP="003B3073">
      <w:pPr>
        <w:ind w:firstLine="4502"/>
        <w:jc w:val="both"/>
      </w:pPr>
      <w:r w:rsidRPr="00BA499D">
        <w:rPr>
          <w:b/>
          <w:bCs/>
        </w:rPr>
        <w:t>Art. 3º</w:t>
      </w:r>
      <w:r>
        <w:t xml:space="preserve"> </w:t>
      </w:r>
      <w:r w:rsidR="003B3073">
        <w:t xml:space="preserve">O </w:t>
      </w:r>
      <w:r w:rsidR="009F369C">
        <w:t>C</w:t>
      </w:r>
      <w:r w:rsidR="003B3073">
        <w:t>apítulo</w:t>
      </w:r>
      <w:r w:rsidR="009F369C">
        <w:t xml:space="preserve"> II e seu respectivo artigo 21 da Lei Complementar n° 174, de 6 de janeiro de 2023, passam a vigorar com as seguintes alterações: </w:t>
      </w:r>
    </w:p>
    <w:p w14:paraId="62DF2EDD" w14:textId="77777777" w:rsidR="009F369C" w:rsidRDefault="009F369C" w:rsidP="003B3073">
      <w:pPr>
        <w:ind w:firstLine="4502"/>
        <w:jc w:val="both"/>
      </w:pPr>
    </w:p>
    <w:p w14:paraId="1B9569E7" w14:textId="1C95FC76" w:rsidR="009F369C" w:rsidRDefault="00F10289" w:rsidP="00F10289">
      <w:pPr>
        <w:jc w:val="center"/>
      </w:pPr>
      <w:r>
        <w:t xml:space="preserve">“CAPÍTULO II </w:t>
      </w:r>
    </w:p>
    <w:p w14:paraId="205EEE0F" w14:textId="77777777" w:rsidR="00955951" w:rsidRDefault="00955951" w:rsidP="00F10289">
      <w:pPr>
        <w:jc w:val="center"/>
      </w:pPr>
    </w:p>
    <w:p w14:paraId="34E16E8E" w14:textId="2CD9C577" w:rsidR="003B3073" w:rsidRDefault="00F10289" w:rsidP="00F10289">
      <w:pPr>
        <w:jc w:val="center"/>
      </w:pPr>
      <w:r>
        <w:t xml:space="preserve">DA SECRETARIA MUNICIPAL DE GOVERNO E TRANSPARÊNCIA  </w:t>
      </w:r>
    </w:p>
    <w:p w14:paraId="2E1F4871" w14:textId="77777777" w:rsidR="00BA499D" w:rsidRDefault="00BA499D" w:rsidP="009F3AD7">
      <w:pPr>
        <w:ind w:firstLine="4502"/>
        <w:jc w:val="both"/>
      </w:pPr>
    </w:p>
    <w:p w14:paraId="3A1BF527" w14:textId="5CEF4D9A" w:rsidR="009F3AD7" w:rsidRDefault="00D56CF3" w:rsidP="00BA499D">
      <w:pPr>
        <w:ind w:firstLine="4502"/>
        <w:jc w:val="both"/>
      </w:pPr>
      <w:r>
        <w:t>Art. 21. À Secretaria Municipal de Governo e Transparência compete:</w:t>
      </w:r>
    </w:p>
    <w:p w14:paraId="64D1AB4A" w14:textId="77777777" w:rsidR="00D56CF3" w:rsidRDefault="00D56CF3" w:rsidP="00BA499D">
      <w:pPr>
        <w:ind w:firstLine="4502"/>
        <w:jc w:val="both"/>
      </w:pPr>
    </w:p>
    <w:p w14:paraId="0E60C3F2" w14:textId="4E702275" w:rsidR="00D56CF3" w:rsidRDefault="00D56CF3" w:rsidP="00BA499D">
      <w:pPr>
        <w:ind w:firstLine="4502"/>
        <w:jc w:val="both"/>
      </w:pPr>
      <w:r>
        <w:t xml:space="preserve">XIV – desenvolver diretrizes relacionadas às políticas municipais de transparência, monitorando sua implementação na Administração Pública Municipal; </w:t>
      </w:r>
    </w:p>
    <w:p w14:paraId="34C30E6B" w14:textId="77777777" w:rsidR="00D56CF3" w:rsidRDefault="00D56CF3" w:rsidP="00BA499D">
      <w:pPr>
        <w:ind w:firstLine="4502"/>
        <w:jc w:val="both"/>
      </w:pPr>
    </w:p>
    <w:p w14:paraId="1C91C81B" w14:textId="1B2C584A" w:rsidR="00D56CF3" w:rsidRDefault="00D56CF3" w:rsidP="00BA499D">
      <w:pPr>
        <w:ind w:firstLine="4502"/>
        <w:jc w:val="both"/>
      </w:pPr>
      <w:r>
        <w:t>XV – elaborar a política municipal de dados abertos, em concordância com a Política Nacional de Dados Abertos;</w:t>
      </w:r>
    </w:p>
    <w:p w14:paraId="349E1F71" w14:textId="77777777" w:rsidR="00D56CF3" w:rsidRDefault="00D56CF3" w:rsidP="00BA499D">
      <w:pPr>
        <w:ind w:firstLine="4502"/>
        <w:jc w:val="both"/>
      </w:pPr>
    </w:p>
    <w:p w14:paraId="0C52D72E" w14:textId="3A176A4B" w:rsidR="00D56CF3" w:rsidRDefault="00D56CF3" w:rsidP="00BA499D">
      <w:pPr>
        <w:ind w:firstLine="4502"/>
        <w:jc w:val="both"/>
      </w:pPr>
      <w:r>
        <w:t>XVI – estabelecer diretrizes, práticas e protocolos para a população e os gestores dos equipamentos da Prefeitura, a fim de orientar sobre os canais municipais de transparência ativa e passiva;</w:t>
      </w:r>
    </w:p>
    <w:p w14:paraId="0331E368" w14:textId="77777777" w:rsidR="00D56CF3" w:rsidRDefault="00D56CF3" w:rsidP="00BA499D">
      <w:pPr>
        <w:ind w:firstLine="4502"/>
        <w:jc w:val="both"/>
      </w:pPr>
    </w:p>
    <w:p w14:paraId="5CC160F5" w14:textId="5DA5C324" w:rsidR="00D56CF3" w:rsidRDefault="00D56CF3" w:rsidP="00BA499D">
      <w:pPr>
        <w:ind w:firstLine="4502"/>
        <w:jc w:val="both"/>
      </w:pPr>
      <w:r>
        <w:t>XVII – articular o cumprimento da regulamentação de legislação pertinente que trata do acesso à informação, tendo em vista a transparência da gestão pública;</w:t>
      </w:r>
    </w:p>
    <w:p w14:paraId="0D6EEF89" w14:textId="77777777" w:rsidR="00D56CF3" w:rsidRDefault="00D56CF3" w:rsidP="00BA499D">
      <w:pPr>
        <w:ind w:firstLine="4502"/>
        <w:jc w:val="both"/>
      </w:pPr>
    </w:p>
    <w:p w14:paraId="28467AC2" w14:textId="0F537E68" w:rsidR="00D56CF3" w:rsidRDefault="00D56CF3" w:rsidP="00BA499D">
      <w:pPr>
        <w:ind w:firstLine="4502"/>
        <w:jc w:val="both"/>
      </w:pPr>
      <w:r>
        <w:t>XVIII – manter o Portal da Prefeitura na internet ativo e atualizado;</w:t>
      </w:r>
    </w:p>
    <w:p w14:paraId="5645A2F5" w14:textId="77777777" w:rsidR="00D56CF3" w:rsidRDefault="00D56CF3" w:rsidP="00BA499D">
      <w:pPr>
        <w:ind w:firstLine="4502"/>
        <w:jc w:val="both"/>
      </w:pPr>
    </w:p>
    <w:p w14:paraId="5C55E0CF" w14:textId="36B0E6DD" w:rsidR="00D56CF3" w:rsidRDefault="00D56CF3" w:rsidP="00BA499D">
      <w:pPr>
        <w:ind w:firstLine="4502"/>
        <w:jc w:val="both"/>
      </w:pPr>
      <w:r>
        <w:t>XIX – administrar o Portal da Transparência do Município, promovendo a cultura de governo aberto através dos valores de transparência, participação social, inovação tecnológica, governança e fortalecimento institucional;</w:t>
      </w:r>
    </w:p>
    <w:p w14:paraId="5FF5ACE5" w14:textId="77777777" w:rsidR="00CB5F74" w:rsidRDefault="00CB5F74" w:rsidP="00BA499D">
      <w:pPr>
        <w:ind w:firstLine="4502"/>
        <w:jc w:val="both"/>
      </w:pPr>
    </w:p>
    <w:p w14:paraId="0758D0BF" w14:textId="1FF307EF" w:rsidR="00CB5F74" w:rsidRDefault="00CB5F74" w:rsidP="00BA499D">
      <w:pPr>
        <w:ind w:firstLine="4502"/>
        <w:jc w:val="both"/>
      </w:pPr>
      <w:r>
        <w:t xml:space="preserve">XX – promover a articulação político-institucional com órgãos, entidades e instituições públicas de outras esferas da Federação, de modo a alinhar as prioridades e metas locais aos programas e projetos instituídos pelos demais entes federados; </w:t>
      </w:r>
    </w:p>
    <w:p w14:paraId="6B03C65E" w14:textId="77777777" w:rsidR="00CB5F74" w:rsidRDefault="00CB5F74" w:rsidP="00BA499D">
      <w:pPr>
        <w:ind w:firstLine="4502"/>
        <w:jc w:val="both"/>
      </w:pPr>
    </w:p>
    <w:p w14:paraId="7D40BD27" w14:textId="176B57C7" w:rsidR="00CB5F74" w:rsidRDefault="00CB5F74" w:rsidP="00BA499D">
      <w:pPr>
        <w:ind w:firstLine="4502"/>
        <w:jc w:val="both"/>
      </w:pPr>
      <w:r>
        <w:t xml:space="preserve">XXI – identificar recursos e fontes de financiamento, propor programas e projetos que promovam o desenvolvimento do Município e realizar a gestão dos contratos e convênios oriundos destas fontes; </w:t>
      </w:r>
    </w:p>
    <w:p w14:paraId="552D739E" w14:textId="77777777" w:rsidR="00CB5F74" w:rsidRDefault="00CB5F74" w:rsidP="00BA499D">
      <w:pPr>
        <w:ind w:firstLine="4502"/>
        <w:jc w:val="both"/>
      </w:pPr>
    </w:p>
    <w:p w14:paraId="1EDE8D21" w14:textId="4CBF32B1" w:rsidR="00CB5F74" w:rsidRDefault="00CB5F74" w:rsidP="00BA499D">
      <w:pPr>
        <w:ind w:firstLine="4502"/>
        <w:jc w:val="both"/>
      </w:pPr>
      <w:r>
        <w:t xml:space="preserve">XXII – articular e promover parcerias, termos de fomento, termos de colaboração e contratos, inclusive de gestão, com a iniciativa privada e com o terceiro setor, e/ou bem como convênios com instituições públicas, sobremaneira com universidades, entidades científicas e de pesquisa e com organismos internacionais; </w:t>
      </w:r>
    </w:p>
    <w:p w14:paraId="2FEC19E5" w14:textId="77777777" w:rsidR="003C31EA" w:rsidRDefault="003C31EA" w:rsidP="00BA499D">
      <w:pPr>
        <w:ind w:firstLine="4502"/>
        <w:jc w:val="both"/>
      </w:pPr>
    </w:p>
    <w:p w14:paraId="10649038" w14:textId="4FC8DF6F" w:rsidR="003C31EA" w:rsidRPr="00D56CF3" w:rsidRDefault="003C31EA" w:rsidP="00BA499D">
      <w:pPr>
        <w:ind w:firstLine="4502"/>
        <w:jc w:val="both"/>
      </w:pPr>
      <w:r>
        <w:t>XXIII – desenvolver estratégias e práticas tendentes à transformação digital no governo municipal.”</w:t>
      </w:r>
    </w:p>
    <w:p w14:paraId="72E94EA6" w14:textId="77777777" w:rsidR="00BA499D" w:rsidRDefault="00BA499D" w:rsidP="009F3AD7">
      <w:pPr>
        <w:ind w:firstLine="4502"/>
        <w:jc w:val="both"/>
      </w:pPr>
    </w:p>
    <w:p w14:paraId="6AA4C43D" w14:textId="0D618739" w:rsidR="009F3AD7" w:rsidRDefault="003C31EA" w:rsidP="009F3AD7">
      <w:pPr>
        <w:ind w:firstLine="4502"/>
        <w:jc w:val="both"/>
      </w:pPr>
      <w:r>
        <w:rPr>
          <w:b/>
          <w:bCs/>
        </w:rPr>
        <w:t>Art. 4</w:t>
      </w:r>
      <w:r w:rsidR="00387E86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O artigo 22 da Lei Complementar n° 174, de 6 de janeiro de 2023, passa a vigorar com as seguintes alterações: </w:t>
      </w:r>
    </w:p>
    <w:p w14:paraId="50D6E4AB" w14:textId="77777777" w:rsidR="00935027" w:rsidRDefault="00935027" w:rsidP="009F3AD7">
      <w:pPr>
        <w:ind w:firstLine="4502"/>
        <w:jc w:val="both"/>
      </w:pPr>
    </w:p>
    <w:p w14:paraId="6AC6D5AC" w14:textId="0D0B2E73" w:rsidR="00935027" w:rsidRDefault="00935027" w:rsidP="009F3AD7">
      <w:pPr>
        <w:ind w:firstLine="4502"/>
        <w:jc w:val="both"/>
      </w:pPr>
      <w:r>
        <w:t xml:space="preserve">“Art. 22. A Secretaria Municipal de Governo e Transparência, além do </w:t>
      </w:r>
      <w:r w:rsidR="009106F9">
        <w:t>Gabinete do Secretário, compõe-se das unidades de serviço diretamente subordinadas ao respectivo titular, a saber:</w:t>
      </w:r>
    </w:p>
    <w:p w14:paraId="389D6FBB" w14:textId="77777777" w:rsidR="009106F9" w:rsidRDefault="009106F9" w:rsidP="009F3AD7">
      <w:pPr>
        <w:ind w:firstLine="4502"/>
        <w:jc w:val="both"/>
      </w:pPr>
    </w:p>
    <w:p w14:paraId="0B0B634B" w14:textId="1C401C33" w:rsidR="009106F9" w:rsidRDefault="009106F9" w:rsidP="009F3AD7">
      <w:pPr>
        <w:ind w:firstLine="4502"/>
        <w:jc w:val="both"/>
      </w:pPr>
      <w:r>
        <w:t>III – Departamento de Governo Aberto</w:t>
      </w:r>
      <w:r w:rsidR="00F315E1">
        <w:t>;</w:t>
      </w:r>
    </w:p>
    <w:p w14:paraId="5F5776F4" w14:textId="77777777" w:rsidR="00F315E1" w:rsidRDefault="00F315E1" w:rsidP="009F3AD7">
      <w:pPr>
        <w:ind w:firstLine="4502"/>
        <w:jc w:val="both"/>
      </w:pPr>
    </w:p>
    <w:p w14:paraId="4C58A8AC" w14:textId="4BF361FA" w:rsidR="00F315E1" w:rsidRDefault="00F315E1" w:rsidP="009F3AD7">
      <w:pPr>
        <w:ind w:firstLine="4502"/>
        <w:jc w:val="both"/>
      </w:pPr>
      <w:r>
        <w:t>a) Divisão de Transparência e Promoção da Integridade;</w:t>
      </w:r>
    </w:p>
    <w:p w14:paraId="244C1AB5" w14:textId="77777777" w:rsidR="00F315E1" w:rsidRDefault="00F315E1" w:rsidP="009F3AD7">
      <w:pPr>
        <w:ind w:firstLine="4502"/>
        <w:jc w:val="both"/>
      </w:pPr>
    </w:p>
    <w:p w14:paraId="77F12D2B" w14:textId="6692D6C7" w:rsidR="00F315E1" w:rsidRDefault="00F315E1" w:rsidP="009F3AD7">
      <w:pPr>
        <w:ind w:firstLine="4502"/>
        <w:jc w:val="both"/>
      </w:pPr>
      <w:r>
        <w:t>b) Divisão de Dados Abertos e Tecnologias em Transparência;</w:t>
      </w:r>
    </w:p>
    <w:p w14:paraId="6AE6A612" w14:textId="77777777" w:rsidR="00F315E1" w:rsidRDefault="00F315E1" w:rsidP="009F3AD7">
      <w:pPr>
        <w:ind w:firstLine="4502"/>
        <w:jc w:val="both"/>
      </w:pPr>
    </w:p>
    <w:p w14:paraId="563447AA" w14:textId="5EBF670D" w:rsidR="00F315E1" w:rsidRDefault="00F315E1" w:rsidP="009F3AD7">
      <w:pPr>
        <w:ind w:firstLine="4502"/>
        <w:jc w:val="both"/>
      </w:pPr>
      <w:r>
        <w:t>IV – Departamento de Projetos e Parcerias Institucionais;</w:t>
      </w:r>
    </w:p>
    <w:p w14:paraId="30FD3FE1" w14:textId="77777777" w:rsidR="00F315E1" w:rsidRDefault="00F315E1" w:rsidP="009F3AD7">
      <w:pPr>
        <w:ind w:firstLine="4502"/>
        <w:jc w:val="both"/>
      </w:pPr>
    </w:p>
    <w:p w14:paraId="5101C510" w14:textId="4A9DD4B4" w:rsidR="00F315E1" w:rsidRDefault="00F315E1" w:rsidP="009F3AD7">
      <w:pPr>
        <w:ind w:firstLine="4502"/>
        <w:jc w:val="both"/>
      </w:pPr>
      <w:r>
        <w:t>a) Divisão de Convênios;</w:t>
      </w:r>
    </w:p>
    <w:p w14:paraId="2A73F6EA" w14:textId="77777777" w:rsidR="00F315E1" w:rsidRDefault="00F315E1" w:rsidP="009F3AD7">
      <w:pPr>
        <w:ind w:firstLine="4502"/>
        <w:jc w:val="both"/>
      </w:pPr>
    </w:p>
    <w:p w14:paraId="14297C70" w14:textId="27B702A8" w:rsidR="00F315E1" w:rsidRDefault="00F315E1" w:rsidP="009F3AD7">
      <w:pPr>
        <w:ind w:firstLine="4502"/>
        <w:jc w:val="both"/>
      </w:pPr>
      <w:r>
        <w:t>V – Departamento de Inovação e Governo Digital.”</w:t>
      </w:r>
    </w:p>
    <w:p w14:paraId="660CFCAE" w14:textId="77777777" w:rsidR="00F315E1" w:rsidRDefault="00F315E1" w:rsidP="009F3AD7">
      <w:pPr>
        <w:ind w:firstLine="4502"/>
        <w:jc w:val="both"/>
      </w:pPr>
    </w:p>
    <w:p w14:paraId="7F4D37F4" w14:textId="56CFA421" w:rsidR="00F315E1" w:rsidRDefault="00F315E1" w:rsidP="009F3AD7">
      <w:pPr>
        <w:ind w:firstLine="4502"/>
        <w:jc w:val="both"/>
      </w:pPr>
      <w:r>
        <w:rPr>
          <w:b/>
          <w:bCs/>
        </w:rPr>
        <w:t>Art. 5</w:t>
      </w:r>
      <w:r w:rsidR="00387E86">
        <w:rPr>
          <w:b/>
          <w:bCs/>
        </w:rPr>
        <w:t>º</w:t>
      </w:r>
      <w:r>
        <w:rPr>
          <w:b/>
          <w:bCs/>
        </w:rPr>
        <w:t xml:space="preserve"> </w:t>
      </w:r>
      <w:r>
        <w:t>O Capítulo IV e seu respectivo artigo 25 da Lei Complementar n° 174, de 6 de janeiro de 2023, passam a vigorar com as seguintes alterações:</w:t>
      </w:r>
    </w:p>
    <w:p w14:paraId="47D4AC5B" w14:textId="77777777" w:rsidR="00F315E1" w:rsidRDefault="00F315E1" w:rsidP="009F3AD7">
      <w:pPr>
        <w:ind w:firstLine="4502"/>
        <w:jc w:val="both"/>
      </w:pPr>
    </w:p>
    <w:p w14:paraId="1DA952B0" w14:textId="54AF099F" w:rsidR="00F315E1" w:rsidRDefault="00F10289" w:rsidP="00F10289">
      <w:pPr>
        <w:jc w:val="center"/>
      </w:pPr>
      <w:r>
        <w:t>“CAPÍTULO IV</w:t>
      </w:r>
    </w:p>
    <w:p w14:paraId="466F541B" w14:textId="77777777" w:rsidR="00F315E1" w:rsidRDefault="00F315E1" w:rsidP="00F10289">
      <w:pPr>
        <w:jc w:val="center"/>
      </w:pPr>
    </w:p>
    <w:p w14:paraId="1A247477" w14:textId="5A8D8935" w:rsidR="00F315E1" w:rsidRDefault="00F10289" w:rsidP="00F10289">
      <w:pPr>
        <w:jc w:val="center"/>
      </w:pPr>
      <w:r>
        <w:t>DA SECRETARIA MUNICIPAL DE ASSUNTOS JURÍDICOS E RELAÇÕES INSTITUCIONAIS</w:t>
      </w:r>
    </w:p>
    <w:p w14:paraId="42E1AFB3" w14:textId="77777777" w:rsidR="00F315E1" w:rsidRDefault="00F315E1" w:rsidP="009F3AD7">
      <w:pPr>
        <w:ind w:firstLine="4502"/>
        <w:jc w:val="both"/>
      </w:pPr>
    </w:p>
    <w:p w14:paraId="0F540704" w14:textId="4B583E79" w:rsidR="00F315E1" w:rsidRDefault="00F315E1" w:rsidP="009F3AD7">
      <w:pPr>
        <w:ind w:firstLine="4502"/>
        <w:jc w:val="both"/>
      </w:pPr>
      <w:r>
        <w:t>Art. 25. À Secretaria Municipal de Assuntos Jurídicos e Relações Institucionais compete:”</w:t>
      </w:r>
    </w:p>
    <w:p w14:paraId="00F44759" w14:textId="77777777" w:rsidR="00726F6B" w:rsidRDefault="00726F6B" w:rsidP="009F3AD7">
      <w:pPr>
        <w:ind w:firstLine="4502"/>
        <w:jc w:val="both"/>
      </w:pPr>
    </w:p>
    <w:p w14:paraId="60C68B09" w14:textId="681FFFD2" w:rsidR="00726F6B" w:rsidRDefault="00726F6B" w:rsidP="009F3AD7">
      <w:pPr>
        <w:ind w:firstLine="4502"/>
        <w:jc w:val="both"/>
      </w:pPr>
      <w:r>
        <w:rPr>
          <w:b/>
          <w:bCs/>
        </w:rPr>
        <w:t>Art. 6</w:t>
      </w:r>
      <w:r w:rsidR="00387E86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O caput do artigo 26 da Lei Complementar n° 174, de 6 de janeiro de 2023, passa a vigorar com a seguinte redação: </w:t>
      </w:r>
    </w:p>
    <w:p w14:paraId="4B1A7F72" w14:textId="77777777" w:rsidR="00726F6B" w:rsidRDefault="00726F6B" w:rsidP="009F3AD7">
      <w:pPr>
        <w:ind w:firstLine="4502"/>
        <w:jc w:val="both"/>
      </w:pPr>
    </w:p>
    <w:p w14:paraId="2FB91102" w14:textId="5A5997C3" w:rsidR="00726F6B" w:rsidRDefault="00726F6B" w:rsidP="009F3AD7">
      <w:pPr>
        <w:ind w:firstLine="4502"/>
        <w:jc w:val="both"/>
      </w:pPr>
      <w:r>
        <w:t>Art. 26. A Secretaria Municipal de Assuntos Jurídicos e Relações Institucionais, além do Gabinete do Secretário, compõe-se das unidades de serviço diretamente subordinadas ao respectivo titular, a saber:”</w:t>
      </w:r>
    </w:p>
    <w:p w14:paraId="76107C54" w14:textId="77777777" w:rsidR="00726F6B" w:rsidRDefault="00726F6B" w:rsidP="009F3AD7">
      <w:pPr>
        <w:ind w:firstLine="4502"/>
        <w:jc w:val="both"/>
      </w:pPr>
    </w:p>
    <w:p w14:paraId="207A9282" w14:textId="32A52309" w:rsidR="00726F6B" w:rsidRDefault="00726F6B" w:rsidP="009F3AD7">
      <w:pPr>
        <w:ind w:firstLine="4502"/>
        <w:jc w:val="both"/>
      </w:pPr>
      <w:r>
        <w:rPr>
          <w:b/>
          <w:bCs/>
        </w:rPr>
        <w:lastRenderedPageBreak/>
        <w:t>Art. 7</w:t>
      </w:r>
      <w:r w:rsidR="00387E86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O Capítulo VI e seu respectivo artigo 29 da Lei Complementar n° 174, de 6 de janeiro de 2023, passam a vigorar com as seguintes alterações: </w:t>
      </w:r>
    </w:p>
    <w:p w14:paraId="2382075C" w14:textId="77777777" w:rsidR="00726F6B" w:rsidRDefault="00726F6B" w:rsidP="009F3AD7">
      <w:pPr>
        <w:ind w:firstLine="4502"/>
        <w:jc w:val="both"/>
      </w:pPr>
    </w:p>
    <w:p w14:paraId="7E24F572" w14:textId="354F3189" w:rsidR="00726F6B" w:rsidRDefault="00F10289" w:rsidP="00F10289">
      <w:pPr>
        <w:jc w:val="center"/>
      </w:pPr>
      <w:r>
        <w:t>“CAPÍTULO VI</w:t>
      </w:r>
    </w:p>
    <w:p w14:paraId="033B8565" w14:textId="77777777" w:rsidR="00726F6B" w:rsidRDefault="00726F6B" w:rsidP="00F10289">
      <w:pPr>
        <w:jc w:val="center"/>
      </w:pPr>
    </w:p>
    <w:p w14:paraId="49F7C448" w14:textId="4A419CA6" w:rsidR="00726F6B" w:rsidRDefault="00F10289" w:rsidP="00F10289">
      <w:pPr>
        <w:jc w:val="center"/>
      </w:pPr>
      <w:r>
        <w:t>DA SECRETARIA MUNICIPAL DE PLANEJAMENTO E URBANISMO</w:t>
      </w:r>
    </w:p>
    <w:p w14:paraId="6A648E16" w14:textId="77777777" w:rsidR="00726F6B" w:rsidRDefault="00726F6B" w:rsidP="009F3AD7">
      <w:pPr>
        <w:ind w:firstLine="4502"/>
        <w:jc w:val="both"/>
      </w:pPr>
    </w:p>
    <w:p w14:paraId="1150FE04" w14:textId="3F51C729" w:rsidR="00726F6B" w:rsidRDefault="00726F6B" w:rsidP="009F3AD7">
      <w:pPr>
        <w:ind w:firstLine="4502"/>
        <w:jc w:val="both"/>
      </w:pPr>
      <w:r>
        <w:t>Art. 29. À Secretaria Municipal de Planejamento e Urbanismo compete:”</w:t>
      </w:r>
    </w:p>
    <w:p w14:paraId="04A455A3" w14:textId="77777777" w:rsidR="007F4618" w:rsidRDefault="007F4618" w:rsidP="009F3AD7">
      <w:pPr>
        <w:ind w:firstLine="4502"/>
        <w:jc w:val="both"/>
      </w:pPr>
    </w:p>
    <w:p w14:paraId="5AB6314B" w14:textId="56A141F6" w:rsidR="007F4618" w:rsidRDefault="007F4618" w:rsidP="009F3AD7">
      <w:pPr>
        <w:ind w:firstLine="4502"/>
        <w:jc w:val="both"/>
      </w:pPr>
      <w:r>
        <w:rPr>
          <w:b/>
          <w:bCs/>
        </w:rPr>
        <w:t>Art. 8</w:t>
      </w:r>
      <w:r w:rsidR="00387E86">
        <w:rPr>
          <w:b/>
          <w:bCs/>
        </w:rPr>
        <w:t>º</w:t>
      </w:r>
      <w:r>
        <w:rPr>
          <w:b/>
          <w:bCs/>
        </w:rPr>
        <w:t xml:space="preserve"> </w:t>
      </w:r>
      <w:r>
        <w:t>O caput do artigo 30 da Lei Complementar n° 174, de 6 de janeiro de 2023, passa a vigorar com a seguinte redação:</w:t>
      </w:r>
    </w:p>
    <w:p w14:paraId="30A73727" w14:textId="77777777" w:rsidR="0048497A" w:rsidRDefault="0048497A" w:rsidP="009F3AD7">
      <w:pPr>
        <w:ind w:firstLine="4502"/>
        <w:jc w:val="both"/>
      </w:pPr>
    </w:p>
    <w:p w14:paraId="657F8A89" w14:textId="04BD5D1F" w:rsidR="0048497A" w:rsidRDefault="0048497A" w:rsidP="009F3AD7">
      <w:pPr>
        <w:ind w:firstLine="4502"/>
        <w:jc w:val="both"/>
      </w:pPr>
      <w:r>
        <w:t xml:space="preserve">“Art. 30. A Secretaria Municipal de Planejamento e Urbanismo, além do Gabinete do Secretário, compõe-se das unidades de serviço diretamente subordinadas ao respectivo titular, a saber:” </w:t>
      </w:r>
    </w:p>
    <w:p w14:paraId="6E3EB16C" w14:textId="77777777" w:rsidR="0048497A" w:rsidRDefault="0048497A" w:rsidP="009F3AD7">
      <w:pPr>
        <w:ind w:firstLine="4502"/>
        <w:jc w:val="both"/>
      </w:pPr>
    </w:p>
    <w:p w14:paraId="2F4FF52E" w14:textId="724E143A" w:rsidR="0048497A" w:rsidRDefault="0048497A" w:rsidP="009F3AD7">
      <w:pPr>
        <w:ind w:firstLine="4502"/>
        <w:jc w:val="both"/>
      </w:pPr>
      <w:r>
        <w:rPr>
          <w:b/>
          <w:bCs/>
        </w:rPr>
        <w:t>Art. 9</w:t>
      </w:r>
      <w:r w:rsidR="00387E86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O Capítulo VII e seu respectivo artigo 31 da Lei Complementar n° 174, de 6 de janeiro de 2023, passam a vigorar com as seguintes alterações: </w:t>
      </w:r>
    </w:p>
    <w:p w14:paraId="742326F9" w14:textId="77777777" w:rsidR="0048497A" w:rsidRDefault="0048497A" w:rsidP="009F3AD7">
      <w:pPr>
        <w:ind w:firstLine="4502"/>
        <w:jc w:val="both"/>
      </w:pPr>
    </w:p>
    <w:p w14:paraId="6CF798FA" w14:textId="6DC8BF18" w:rsidR="0048497A" w:rsidRDefault="00F10289" w:rsidP="00F10289">
      <w:pPr>
        <w:jc w:val="center"/>
      </w:pPr>
      <w:r>
        <w:t>“CAPÍTULO VII</w:t>
      </w:r>
    </w:p>
    <w:p w14:paraId="4CE8BA53" w14:textId="77777777" w:rsidR="0048497A" w:rsidRDefault="0048497A" w:rsidP="00F10289">
      <w:pPr>
        <w:jc w:val="center"/>
      </w:pPr>
    </w:p>
    <w:p w14:paraId="2F866276" w14:textId="4F2EEC9B" w:rsidR="0048497A" w:rsidRDefault="00F10289" w:rsidP="00F10289">
      <w:pPr>
        <w:jc w:val="center"/>
      </w:pPr>
      <w:r>
        <w:t>DA SECRETARIA MUNICIPAL DE DESENVOLVIMENTO ECONÔMICO E TRABALHO COMPETE:”</w:t>
      </w:r>
    </w:p>
    <w:p w14:paraId="1E70957C" w14:textId="77777777" w:rsidR="00B96F4F" w:rsidRDefault="00B96F4F" w:rsidP="009F3AD7">
      <w:pPr>
        <w:ind w:firstLine="4502"/>
        <w:jc w:val="both"/>
      </w:pPr>
    </w:p>
    <w:p w14:paraId="4E4B5509" w14:textId="2DAA4956" w:rsidR="00B96F4F" w:rsidRDefault="00B96F4F" w:rsidP="00B96F4F">
      <w:pPr>
        <w:ind w:firstLine="4502"/>
        <w:jc w:val="both"/>
      </w:pPr>
      <w:r>
        <w:rPr>
          <w:b/>
          <w:bCs/>
        </w:rPr>
        <w:t xml:space="preserve">Art. 10. </w:t>
      </w:r>
      <w:r w:rsidRPr="00B96F4F">
        <w:t>O caput do artigo 32 da Lei Complementar nº 174, de 6 de janeiro de</w:t>
      </w:r>
      <w:r>
        <w:t xml:space="preserve"> </w:t>
      </w:r>
      <w:r w:rsidRPr="00B96F4F">
        <w:t>2023, passa a vigorar com a seguinte redação:</w:t>
      </w:r>
    </w:p>
    <w:p w14:paraId="4F5D8DCF" w14:textId="77777777" w:rsidR="00B96F4F" w:rsidRDefault="00B96F4F" w:rsidP="00B96F4F">
      <w:pPr>
        <w:ind w:firstLine="4502"/>
        <w:jc w:val="both"/>
      </w:pPr>
    </w:p>
    <w:p w14:paraId="1229435C" w14:textId="74E3C207" w:rsidR="00B96F4F" w:rsidRDefault="00B96F4F" w:rsidP="00B96F4F">
      <w:pPr>
        <w:ind w:firstLine="4502"/>
        <w:jc w:val="both"/>
      </w:pPr>
      <w:r w:rsidRPr="00B96F4F">
        <w:t>"Art. 32. A Secretaria Municipal de Desenvolvimento Econômico e Trabalho,</w:t>
      </w:r>
      <w:r>
        <w:t xml:space="preserve"> </w:t>
      </w:r>
      <w:r w:rsidRPr="00B96F4F">
        <w:t>além do Gabinete do Secretário, compõe-se das unidades de serviço diretamente</w:t>
      </w:r>
      <w:r>
        <w:t xml:space="preserve"> </w:t>
      </w:r>
      <w:r w:rsidRPr="00B96F4F">
        <w:t>subordinadas ao respectivo titular, a saber:"</w:t>
      </w:r>
    </w:p>
    <w:p w14:paraId="2CD784A4" w14:textId="77777777" w:rsidR="00B96F4F" w:rsidRDefault="00B96F4F" w:rsidP="00B96F4F">
      <w:pPr>
        <w:ind w:firstLine="4502"/>
        <w:jc w:val="both"/>
      </w:pPr>
    </w:p>
    <w:p w14:paraId="4FA8A46B" w14:textId="372D3CFC" w:rsidR="00B96F4F" w:rsidRDefault="00B96F4F" w:rsidP="00B96F4F">
      <w:pPr>
        <w:ind w:firstLine="4502"/>
        <w:jc w:val="both"/>
      </w:pPr>
      <w:r>
        <w:rPr>
          <w:b/>
          <w:bCs/>
        </w:rPr>
        <w:t xml:space="preserve">Art. 11. </w:t>
      </w:r>
      <w:r w:rsidRPr="00B96F4F">
        <w:t>O Capítulo VIII e seu respectivo artigo 33 da Lei Complementar nº 174,</w:t>
      </w:r>
      <w:r>
        <w:t xml:space="preserve"> </w:t>
      </w:r>
      <w:r w:rsidRPr="00B96F4F">
        <w:t>de 6 de janeiro de 2023, passam a vigorar com as seguintes alterações:</w:t>
      </w:r>
    </w:p>
    <w:p w14:paraId="79AB8302" w14:textId="77777777" w:rsidR="00B96F4F" w:rsidRDefault="00B96F4F" w:rsidP="00B96F4F">
      <w:pPr>
        <w:ind w:firstLine="4502"/>
        <w:jc w:val="both"/>
      </w:pPr>
    </w:p>
    <w:p w14:paraId="4A386F74" w14:textId="75269F69" w:rsidR="00B96F4F" w:rsidRDefault="00F10289" w:rsidP="00F10289">
      <w:pPr>
        <w:jc w:val="center"/>
      </w:pPr>
      <w:r>
        <w:t xml:space="preserve">“CAPÍTULO VIII </w:t>
      </w:r>
    </w:p>
    <w:p w14:paraId="5BB8FBA3" w14:textId="77777777" w:rsidR="00B96F4F" w:rsidRDefault="00B96F4F" w:rsidP="00F10289">
      <w:pPr>
        <w:jc w:val="center"/>
      </w:pPr>
    </w:p>
    <w:p w14:paraId="5B6AA05A" w14:textId="54C43222" w:rsidR="00B96F4F" w:rsidRDefault="00F10289" w:rsidP="00F10289">
      <w:pPr>
        <w:jc w:val="center"/>
      </w:pPr>
      <w:r>
        <w:t>DA SECRETARIA MUNICIPAL DE GESTÃO E CONTRATAÇÕES PÚBLICAS</w:t>
      </w:r>
    </w:p>
    <w:p w14:paraId="3A921FFA" w14:textId="77777777" w:rsidR="00B96F4F" w:rsidRDefault="00B96F4F" w:rsidP="00B96F4F">
      <w:pPr>
        <w:ind w:firstLine="4502"/>
        <w:jc w:val="both"/>
      </w:pPr>
    </w:p>
    <w:p w14:paraId="72ED6BEF" w14:textId="11D63EEC" w:rsidR="00B96F4F" w:rsidRDefault="00B96F4F" w:rsidP="00B96F4F">
      <w:pPr>
        <w:ind w:firstLine="4502"/>
        <w:jc w:val="both"/>
      </w:pPr>
      <w:r>
        <w:t xml:space="preserve">Art. 33. </w:t>
      </w:r>
      <w:r w:rsidRPr="00B96F4F">
        <w:t>À Secretaria Municipal de Gestão e Contratações Públicas compete:"</w:t>
      </w:r>
    </w:p>
    <w:p w14:paraId="10805398" w14:textId="77777777" w:rsidR="00B96F4F" w:rsidRDefault="00B96F4F" w:rsidP="00B96F4F">
      <w:pPr>
        <w:ind w:firstLine="4502"/>
        <w:jc w:val="both"/>
      </w:pPr>
    </w:p>
    <w:p w14:paraId="58E18A56" w14:textId="5D19E618" w:rsidR="00B96F4F" w:rsidRDefault="00B96F4F" w:rsidP="002A4D27">
      <w:pPr>
        <w:ind w:firstLine="4502"/>
        <w:jc w:val="both"/>
      </w:pPr>
      <w:r w:rsidRPr="00B96F4F">
        <w:rPr>
          <w:b/>
          <w:bCs/>
        </w:rPr>
        <w:t>Art. 12.</w:t>
      </w:r>
      <w:r>
        <w:t xml:space="preserve"> O caput do artigo 34 da Lei Complementar nº 174, de 6 de janeiro de</w:t>
      </w:r>
      <w:r w:rsidR="002A4D27">
        <w:t xml:space="preserve"> </w:t>
      </w:r>
      <w:r>
        <w:t>2023, passa a vigorar com a seguinte redação:</w:t>
      </w:r>
    </w:p>
    <w:p w14:paraId="346A5144" w14:textId="77777777" w:rsidR="002A4D27" w:rsidRDefault="002A4D27" w:rsidP="002A4D27">
      <w:pPr>
        <w:ind w:firstLine="4502"/>
        <w:jc w:val="both"/>
      </w:pPr>
    </w:p>
    <w:p w14:paraId="72A1BCE6" w14:textId="6F2063EB" w:rsidR="002A4D27" w:rsidRDefault="002A4D27" w:rsidP="002A4D27">
      <w:pPr>
        <w:ind w:firstLine="4502"/>
        <w:jc w:val="both"/>
      </w:pPr>
      <w:r w:rsidRPr="002A4D27">
        <w:lastRenderedPageBreak/>
        <w:t>"Art. 34. A Secretaria Municipal de Gestão e Contratações Públicas, além do</w:t>
      </w:r>
      <w:r>
        <w:t xml:space="preserve"> </w:t>
      </w:r>
      <w:r w:rsidRPr="002A4D27">
        <w:t>Gabinete do Secretário, compõe-se das unidades de serviço diretamente</w:t>
      </w:r>
      <w:r>
        <w:t xml:space="preserve"> </w:t>
      </w:r>
      <w:r w:rsidRPr="002A4D27">
        <w:t>subordinadas ao respectivo titular, a saber:"</w:t>
      </w:r>
    </w:p>
    <w:p w14:paraId="2689FADD" w14:textId="77777777" w:rsidR="002A4D27" w:rsidRDefault="002A4D27" w:rsidP="002A4D27">
      <w:pPr>
        <w:ind w:firstLine="4502"/>
        <w:jc w:val="both"/>
      </w:pPr>
    </w:p>
    <w:p w14:paraId="707C81D3" w14:textId="69032087" w:rsidR="002A4D27" w:rsidRDefault="002A4D27" w:rsidP="002A4D27">
      <w:pPr>
        <w:ind w:firstLine="4502"/>
        <w:jc w:val="both"/>
      </w:pPr>
      <w:r>
        <w:rPr>
          <w:b/>
          <w:bCs/>
        </w:rPr>
        <w:t xml:space="preserve">Art. 13. </w:t>
      </w:r>
      <w:r>
        <w:t xml:space="preserve">O inciso XVII do artigo 35 da Lei Complementar n° 174, de 6 de janeiro de 2023, passa a vigorar com a seguinte redação: </w:t>
      </w:r>
    </w:p>
    <w:p w14:paraId="02028AFC" w14:textId="77777777" w:rsidR="002A4D27" w:rsidRDefault="002A4D27" w:rsidP="002A4D27">
      <w:pPr>
        <w:ind w:firstLine="4502"/>
        <w:jc w:val="both"/>
      </w:pPr>
    </w:p>
    <w:p w14:paraId="621BA1CE" w14:textId="52691AA3" w:rsidR="002A4D27" w:rsidRDefault="002A4D27" w:rsidP="002A4D27">
      <w:pPr>
        <w:ind w:firstLine="4502"/>
        <w:jc w:val="both"/>
      </w:pPr>
      <w:r>
        <w:t xml:space="preserve">“Art. 35. </w:t>
      </w:r>
    </w:p>
    <w:p w14:paraId="346D8DA7" w14:textId="77777777" w:rsidR="002A4D27" w:rsidRDefault="002A4D27" w:rsidP="002A4D27">
      <w:pPr>
        <w:ind w:firstLine="4502"/>
        <w:jc w:val="both"/>
      </w:pPr>
    </w:p>
    <w:p w14:paraId="54F4A543" w14:textId="3507B662" w:rsidR="002A4D27" w:rsidRDefault="002A4D27" w:rsidP="002A4D27">
      <w:pPr>
        <w:ind w:firstLine="4502"/>
        <w:jc w:val="both"/>
      </w:pPr>
      <w:r>
        <w:t>XVII – elaborar, em articulação com o Gabinete do Prefeito, o Plano Plurianual – PPA e as propostas de Lei de Diretrizes Orçamentárias – LDO e Lei Orçamentária Anual – LOA;”</w:t>
      </w:r>
    </w:p>
    <w:p w14:paraId="2808E3CF" w14:textId="77777777" w:rsidR="002A4D27" w:rsidRDefault="002A4D27" w:rsidP="002A4D27">
      <w:pPr>
        <w:ind w:firstLine="4502"/>
        <w:jc w:val="both"/>
      </w:pPr>
    </w:p>
    <w:p w14:paraId="5833B49B" w14:textId="7205AF2A" w:rsidR="002A4D27" w:rsidRDefault="002A4D27" w:rsidP="002A4D27">
      <w:pPr>
        <w:ind w:firstLine="4502"/>
        <w:jc w:val="both"/>
      </w:pPr>
      <w:r>
        <w:rPr>
          <w:b/>
          <w:bCs/>
        </w:rPr>
        <w:t xml:space="preserve">Art. 14. </w:t>
      </w:r>
      <w:r>
        <w:t>O Capítulo XII e seu respectivo artigo 41 da Lei Complementar n° 174, de 6 de janeiro de 2023, passam a vigorar com as seguintes alterações:</w:t>
      </w:r>
    </w:p>
    <w:p w14:paraId="14265212" w14:textId="77777777" w:rsidR="002A4D27" w:rsidRDefault="002A4D27" w:rsidP="002A4D27">
      <w:pPr>
        <w:ind w:firstLine="4502"/>
        <w:jc w:val="both"/>
      </w:pPr>
    </w:p>
    <w:p w14:paraId="04EDE9AB" w14:textId="1E339805" w:rsidR="002A4D27" w:rsidRDefault="002A4D27" w:rsidP="00F10289">
      <w:pPr>
        <w:jc w:val="center"/>
      </w:pPr>
      <w:r>
        <w:t>“</w:t>
      </w:r>
      <w:r w:rsidR="00F10289">
        <w:t>CAPÍTULO</w:t>
      </w:r>
      <w:r>
        <w:t xml:space="preserve"> XII</w:t>
      </w:r>
    </w:p>
    <w:p w14:paraId="3E649E1A" w14:textId="77777777" w:rsidR="002A4D27" w:rsidRDefault="002A4D27" w:rsidP="00F10289">
      <w:pPr>
        <w:jc w:val="center"/>
      </w:pPr>
    </w:p>
    <w:p w14:paraId="15E21F89" w14:textId="245127B6" w:rsidR="002A4D27" w:rsidRDefault="00F10289" w:rsidP="00F10289">
      <w:pPr>
        <w:jc w:val="center"/>
      </w:pPr>
      <w:r>
        <w:t>DA SECRETARIA MUNICIPAL DE SAÚDE E BEM-ESTAR</w:t>
      </w:r>
    </w:p>
    <w:p w14:paraId="5B092856" w14:textId="77777777" w:rsidR="002A4D27" w:rsidRDefault="002A4D27" w:rsidP="002A4D27">
      <w:pPr>
        <w:ind w:firstLine="4502"/>
        <w:jc w:val="both"/>
      </w:pPr>
    </w:p>
    <w:p w14:paraId="5C9CEC5D" w14:textId="70CCAA9B" w:rsidR="002A4D27" w:rsidRDefault="002A4D27" w:rsidP="002A4D27">
      <w:pPr>
        <w:ind w:firstLine="4502"/>
        <w:jc w:val="both"/>
      </w:pPr>
      <w:r>
        <w:t>Art. 41. À Secretaria Municipal de Saúde e Bem-Estar compete:</w:t>
      </w:r>
    </w:p>
    <w:p w14:paraId="673D3D64" w14:textId="77777777" w:rsidR="007E3F7E" w:rsidRDefault="007E3F7E" w:rsidP="002A4D27">
      <w:pPr>
        <w:ind w:firstLine="4502"/>
        <w:jc w:val="both"/>
      </w:pPr>
    </w:p>
    <w:p w14:paraId="6386E770" w14:textId="3BC0FE3B" w:rsidR="007E3F7E" w:rsidRDefault="007E3F7E" w:rsidP="002A4D27">
      <w:pPr>
        <w:ind w:firstLine="4502"/>
        <w:jc w:val="both"/>
      </w:pPr>
      <w:r>
        <w:rPr>
          <w:b/>
          <w:bCs/>
        </w:rPr>
        <w:t xml:space="preserve">Art. 15. </w:t>
      </w:r>
      <w:r>
        <w:t>O caput do artigo 42 da Lei Complementar n° 174, de 6 de janeiro de 2023, passa a vigorar com a seguinte redação:</w:t>
      </w:r>
    </w:p>
    <w:p w14:paraId="10C7FB90" w14:textId="77777777" w:rsidR="007E3F7E" w:rsidRDefault="007E3F7E" w:rsidP="002A4D27">
      <w:pPr>
        <w:ind w:firstLine="4502"/>
        <w:jc w:val="both"/>
      </w:pPr>
    </w:p>
    <w:p w14:paraId="26505477" w14:textId="088FAD1D" w:rsidR="007E3F7E" w:rsidRDefault="007E3F7E" w:rsidP="002A4D27">
      <w:pPr>
        <w:ind w:firstLine="4502"/>
        <w:jc w:val="both"/>
      </w:pPr>
      <w:r>
        <w:t>“Art. 42. A Secretaria Municipal de Saúde e Bem-Estar, além do Gabinete do Secretário, compõe-se das unidades de serviço diretamente subordinadas ao respectivo titular, a saber:”</w:t>
      </w:r>
    </w:p>
    <w:p w14:paraId="54413046" w14:textId="77777777" w:rsidR="007E3F7E" w:rsidRDefault="007E3F7E" w:rsidP="002A4D27">
      <w:pPr>
        <w:ind w:firstLine="4502"/>
        <w:jc w:val="both"/>
      </w:pPr>
    </w:p>
    <w:p w14:paraId="0128D319" w14:textId="07CB3576" w:rsidR="007E3F7E" w:rsidRDefault="007E3F7E" w:rsidP="007E3F7E">
      <w:pPr>
        <w:ind w:firstLine="4502"/>
        <w:jc w:val="both"/>
      </w:pPr>
      <w:r w:rsidRPr="007E3F7E">
        <w:rPr>
          <w:b/>
          <w:bCs/>
        </w:rPr>
        <w:t xml:space="preserve">Art. 16. </w:t>
      </w:r>
      <w:r w:rsidRPr="007E3F7E">
        <w:t>O Capítulo XIV e seu respectivo artigo 45 da Lei Complementar nº 174,</w:t>
      </w:r>
      <w:r>
        <w:t xml:space="preserve"> </w:t>
      </w:r>
      <w:r w:rsidRPr="007E3F7E">
        <w:t>de 6 de janeiro de 2023, passam a vigorar com as seguintes alterações:</w:t>
      </w:r>
    </w:p>
    <w:p w14:paraId="27FB5188" w14:textId="77777777" w:rsidR="007E3F7E" w:rsidRDefault="007E3F7E" w:rsidP="007E3F7E">
      <w:pPr>
        <w:ind w:firstLine="4502"/>
        <w:jc w:val="both"/>
      </w:pPr>
    </w:p>
    <w:p w14:paraId="7D5E1C07" w14:textId="799E1831" w:rsidR="007E3F7E" w:rsidRDefault="00387E86" w:rsidP="00387E86">
      <w:pPr>
        <w:jc w:val="center"/>
      </w:pPr>
      <w:r w:rsidRPr="007E3F7E">
        <w:t>"CAPÍTULO XIV</w:t>
      </w:r>
    </w:p>
    <w:p w14:paraId="4DFB58C3" w14:textId="77777777" w:rsidR="007E3F7E" w:rsidRPr="007E3F7E" w:rsidRDefault="007E3F7E" w:rsidP="00387E86">
      <w:pPr>
        <w:jc w:val="center"/>
      </w:pPr>
    </w:p>
    <w:p w14:paraId="3DC06779" w14:textId="1DF111FB" w:rsidR="007E3F7E" w:rsidRDefault="00387E86" w:rsidP="00387E86">
      <w:pPr>
        <w:jc w:val="center"/>
      </w:pPr>
      <w:r w:rsidRPr="007E3F7E">
        <w:t>DA SECRETARIA MUNICIPAL DE SERVIÇOS URBANOS E ZELADORIA</w:t>
      </w:r>
    </w:p>
    <w:p w14:paraId="2D96226A" w14:textId="77777777" w:rsidR="007E3F7E" w:rsidRDefault="007E3F7E" w:rsidP="007E3F7E">
      <w:pPr>
        <w:ind w:firstLine="4502"/>
        <w:jc w:val="both"/>
      </w:pPr>
    </w:p>
    <w:p w14:paraId="36ACBA2E" w14:textId="1F6FCE04" w:rsidR="007E3F7E" w:rsidRDefault="007E3F7E" w:rsidP="007E3F7E">
      <w:pPr>
        <w:ind w:firstLine="4502"/>
        <w:jc w:val="both"/>
      </w:pPr>
      <w:r w:rsidRPr="007E3F7E">
        <w:t>Art. 45. À Secretaria Municipal de Serviços Urbanos e Zeladoria compete:"</w:t>
      </w:r>
    </w:p>
    <w:p w14:paraId="472A81C1" w14:textId="77777777" w:rsidR="007E3F7E" w:rsidRDefault="007E3F7E" w:rsidP="007E3F7E">
      <w:pPr>
        <w:ind w:firstLine="4502"/>
        <w:jc w:val="both"/>
      </w:pPr>
    </w:p>
    <w:p w14:paraId="2CF33F6B" w14:textId="02282486" w:rsidR="007E3F7E" w:rsidRDefault="007E3F7E" w:rsidP="007E3F7E">
      <w:pPr>
        <w:ind w:firstLine="4502"/>
        <w:jc w:val="both"/>
      </w:pPr>
      <w:r w:rsidRPr="007E3F7E">
        <w:rPr>
          <w:b/>
          <w:bCs/>
        </w:rPr>
        <w:t>Art. 17.</w:t>
      </w:r>
      <w:r w:rsidRPr="007E3F7E">
        <w:t xml:space="preserve"> O artigo 46 da Lei Complementar nº 174, de 6 de janeiro de 2023, passa a</w:t>
      </w:r>
      <w:r>
        <w:t xml:space="preserve"> </w:t>
      </w:r>
      <w:r w:rsidRPr="007E3F7E">
        <w:t>vigorar com as seguintes alterações:</w:t>
      </w:r>
    </w:p>
    <w:p w14:paraId="02B2A87F" w14:textId="77777777" w:rsidR="007E3F7E" w:rsidRDefault="007E3F7E" w:rsidP="007E3F7E">
      <w:pPr>
        <w:ind w:firstLine="4502"/>
        <w:jc w:val="both"/>
      </w:pPr>
    </w:p>
    <w:p w14:paraId="068A7D6C" w14:textId="6222FA02" w:rsidR="007E3F7E" w:rsidRDefault="007E3F7E" w:rsidP="007E3F7E">
      <w:pPr>
        <w:ind w:firstLine="4502"/>
        <w:jc w:val="both"/>
      </w:pPr>
      <w:r w:rsidRPr="007E3F7E">
        <w:t>"Art. 46. A Secretaria Municipal de Serviços Urbanos e Zeladoria, além do</w:t>
      </w:r>
      <w:r>
        <w:t xml:space="preserve"> </w:t>
      </w:r>
      <w:r w:rsidRPr="007E3F7E">
        <w:t>Gabinete do Secretário, compõe-se das unidades de serviço diretamente</w:t>
      </w:r>
      <w:r>
        <w:t xml:space="preserve"> </w:t>
      </w:r>
      <w:r w:rsidRPr="007E3F7E">
        <w:t>subordinadas ao respectivo titular, a saber:</w:t>
      </w:r>
    </w:p>
    <w:p w14:paraId="4C7DF758" w14:textId="77777777" w:rsidR="007E3F7E" w:rsidRDefault="007E3F7E" w:rsidP="007E3F7E">
      <w:pPr>
        <w:ind w:firstLine="4502"/>
        <w:jc w:val="both"/>
      </w:pPr>
    </w:p>
    <w:p w14:paraId="25FA24BD" w14:textId="4F724C6F" w:rsidR="007E3F7E" w:rsidRDefault="007E3F7E" w:rsidP="007E3F7E">
      <w:pPr>
        <w:ind w:firstLine="4502"/>
        <w:jc w:val="both"/>
      </w:pPr>
      <w:r w:rsidRPr="007E3F7E">
        <w:lastRenderedPageBreak/>
        <w:t>II - Departamento de Gerenciamento Administrativo;"</w:t>
      </w:r>
    </w:p>
    <w:p w14:paraId="4F783322" w14:textId="77777777" w:rsidR="007E3F7E" w:rsidRDefault="007E3F7E" w:rsidP="007E3F7E">
      <w:pPr>
        <w:ind w:firstLine="4502"/>
        <w:jc w:val="both"/>
      </w:pPr>
    </w:p>
    <w:p w14:paraId="4DE4B7EF" w14:textId="7AB63B20" w:rsidR="007E3F7E" w:rsidRDefault="007E3F7E" w:rsidP="007E3F7E">
      <w:pPr>
        <w:ind w:firstLine="4502"/>
        <w:jc w:val="both"/>
      </w:pPr>
      <w:r w:rsidRPr="007E3F7E">
        <w:rPr>
          <w:b/>
          <w:bCs/>
        </w:rPr>
        <w:t xml:space="preserve">Art. 18. </w:t>
      </w:r>
      <w:r w:rsidRPr="007E3F7E">
        <w:t>A Lei Complementar nº 174, de 6 de janeiro de 2023, passa a vigorar</w:t>
      </w:r>
      <w:r>
        <w:t xml:space="preserve"> </w:t>
      </w:r>
      <w:r w:rsidRPr="007E3F7E">
        <w:t>acrescida do Capítulo XIV-A e dos respectivos artigos 46-A e 46-B, com a seguinte</w:t>
      </w:r>
      <w:r>
        <w:t xml:space="preserve"> </w:t>
      </w:r>
      <w:r w:rsidRPr="007E3F7E">
        <w:t>redação:</w:t>
      </w:r>
    </w:p>
    <w:p w14:paraId="78CDF259" w14:textId="77777777" w:rsidR="007E3F7E" w:rsidRDefault="007E3F7E" w:rsidP="007E3F7E">
      <w:pPr>
        <w:ind w:firstLine="4502"/>
        <w:jc w:val="both"/>
      </w:pPr>
    </w:p>
    <w:p w14:paraId="4A6553E0" w14:textId="37E56035" w:rsidR="007E3F7E" w:rsidRDefault="00F10289" w:rsidP="00F10289">
      <w:pPr>
        <w:jc w:val="center"/>
      </w:pPr>
      <w:r w:rsidRPr="007E3F7E">
        <w:t>"CAPÍTULO XIV-A</w:t>
      </w:r>
    </w:p>
    <w:p w14:paraId="27729CD0" w14:textId="77777777" w:rsidR="007E3F7E" w:rsidRPr="007E3F7E" w:rsidRDefault="007E3F7E" w:rsidP="00F10289">
      <w:pPr>
        <w:jc w:val="center"/>
      </w:pPr>
    </w:p>
    <w:p w14:paraId="4EDF4495" w14:textId="629EAA8E" w:rsidR="007E3F7E" w:rsidRDefault="00F10289" w:rsidP="00F10289">
      <w:pPr>
        <w:jc w:val="center"/>
      </w:pPr>
      <w:r w:rsidRPr="007E3F7E">
        <w:t>DA SECRETARIA MUNICIPAL DE OBRAS E INFRAESTRUTURA</w:t>
      </w:r>
    </w:p>
    <w:p w14:paraId="412C9B57" w14:textId="77777777" w:rsidR="007E3F7E" w:rsidRDefault="007E3F7E" w:rsidP="007E3F7E">
      <w:pPr>
        <w:ind w:firstLine="4502"/>
        <w:jc w:val="both"/>
      </w:pPr>
    </w:p>
    <w:p w14:paraId="09DA3A88" w14:textId="14F9132F" w:rsidR="007E3F7E" w:rsidRDefault="007E3F7E" w:rsidP="007E3F7E">
      <w:pPr>
        <w:ind w:firstLine="4502"/>
        <w:jc w:val="both"/>
      </w:pPr>
      <w:r w:rsidRPr="007E3F7E">
        <w:t>Art. 46-A. À Secretaria Municipal de Obras e Infraestrutura compete:</w:t>
      </w:r>
    </w:p>
    <w:p w14:paraId="45144560" w14:textId="77777777" w:rsidR="005259B3" w:rsidRDefault="005259B3" w:rsidP="007E3F7E">
      <w:pPr>
        <w:ind w:firstLine="4502"/>
        <w:jc w:val="both"/>
      </w:pPr>
    </w:p>
    <w:p w14:paraId="0B03ACD3" w14:textId="77777777" w:rsidR="005259B3" w:rsidRDefault="005259B3" w:rsidP="005259B3">
      <w:pPr>
        <w:ind w:firstLine="4502"/>
        <w:jc w:val="both"/>
      </w:pPr>
      <w:r w:rsidRPr="005259B3">
        <w:t>I - programar, coordenar e executar a política de obras públicas do Município;</w:t>
      </w:r>
    </w:p>
    <w:p w14:paraId="676C47D7" w14:textId="77777777" w:rsidR="005259B3" w:rsidRPr="005259B3" w:rsidRDefault="005259B3" w:rsidP="005259B3">
      <w:pPr>
        <w:ind w:firstLine="4502"/>
        <w:jc w:val="both"/>
      </w:pPr>
    </w:p>
    <w:p w14:paraId="2709E2F6" w14:textId="77777777" w:rsidR="005259B3" w:rsidRDefault="005259B3" w:rsidP="005259B3">
      <w:pPr>
        <w:ind w:firstLine="4502"/>
        <w:jc w:val="both"/>
      </w:pPr>
      <w:r w:rsidRPr="005259B3">
        <w:t>II - analisar, aprovar e fiscalizar os projetos de obras e edificações;</w:t>
      </w:r>
    </w:p>
    <w:p w14:paraId="4CF46E80" w14:textId="77777777" w:rsidR="005259B3" w:rsidRPr="005259B3" w:rsidRDefault="005259B3" w:rsidP="005259B3">
      <w:pPr>
        <w:ind w:firstLine="4502"/>
        <w:jc w:val="both"/>
      </w:pPr>
    </w:p>
    <w:p w14:paraId="2C99C51F" w14:textId="6FCB7516" w:rsidR="005259B3" w:rsidRDefault="005259B3" w:rsidP="005259B3">
      <w:pPr>
        <w:ind w:firstLine="4502"/>
        <w:jc w:val="both"/>
      </w:pPr>
      <w:r w:rsidRPr="005259B3">
        <w:t>III - assessorar o Prefeito nos assuntos de sua competência e que nesta condição</w:t>
      </w:r>
      <w:r>
        <w:t xml:space="preserve"> </w:t>
      </w:r>
      <w:r w:rsidRPr="005259B3">
        <w:t>lhe forem cometidos, bem como o fornecimento de dados e informações, a fim de</w:t>
      </w:r>
      <w:r>
        <w:t xml:space="preserve"> </w:t>
      </w:r>
      <w:r w:rsidRPr="005259B3">
        <w:t>subsidiar o processo decisório.</w:t>
      </w:r>
    </w:p>
    <w:p w14:paraId="1F5CCBE3" w14:textId="77777777" w:rsidR="005259B3" w:rsidRDefault="005259B3" w:rsidP="005259B3">
      <w:pPr>
        <w:ind w:firstLine="4502"/>
        <w:jc w:val="both"/>
      </w:pPr>
    </w:p>
    <w:p w14:paraId="01A34680" w14:textId="113FA570" w:rsidR="005259B3" w:rsidRDefault="005259B3" w:rsidP="005259B3">
      <w:pPr>
        <w:ind w:firstLine="4502"/>
        <w:jc w:val="both"/>
      </w:pPr>
      <w:r>
        <w:t xml:space="preserve">Art. 46-B. A Secretaria Municipal de Obras e Infraestrutura, além do Gabinete do Secretário, compõe-se das unidades de serviço diretamente subordinadas ao respectivo titular, a saber: </w:t>
      </w:r>
    </w:p>
    <w:p w14:paraId="77D277BD" w14:textId="77777777" w:rsidR="005259B3" w:rsidRDefault="005259B3" w:rsidP="005259B3">
      <w:pPr>
        <w:ind w:firstLine="4502"/>
        <w:jc w:val="both"/>
      </w:pPr>
    </w:p>
    <w:p w14:paraId="6301EA87" w14:textId="77777777" w:rsidR="005259B3" w:rsidRDefault="005259B3" w:rsidP="005259B3">
      <w:pPr>
        <w:ind w:firstLine="4502"/>
        <w:jc w:val="both"/>
      </w:pPr>
      <w:r w:rsidRPr="005259B3">
        <w:t>I - Gabinete da Secretaria;</w:t>
      </w:r>
    </w:p>
    <w:p w14:paraId="704ADBD1" w14:textId="77777777" w:rsidR="005259B3" w:rsidRPr="005259B3" w:rsidRDefault="005259B3" w:rsidP="005259B3">
      <w:pPr>
        <w:ind w:firstLine="4502"/>
        <w:jc w:val="both"/>
      </w:pPr>
    </w:p>
    <w:p w14:paraId="5B8F2EDC" w14:textId="77777777" w:rsidR="005259B3" w:rsidRDefault="005259B3" w:rsidP="005259B3">
      <w:pPr>
        <w:ind w:firstLine="4502"/>
        <w:jc w:val="both"/>
      </w:pPr>
      <w:r w:rsidRPr="005259B3">
        <w:t>a) Secretaria Adjunta;</w:t>
      </w:r>
    </w:p>
    <w:p w14:paraId="5DE14DF1" w14:textId="77777777" w:rsidR="005259B3" w:rsidRPr="005259B3" w:rsidRDefault="005259B3" w:rsidP="005259B3">
      <w:pPr>
        <w:ind w:firstLine="4502"/>
        <w:jc w:val="both"/>
      </w:pPr>
    </w:p>
    <w:p w14:paraId="1F058464" w14:textId="77777777" w:rsidR="005259B3" w:rsidRDefault="005259B3" w:rsidP="005259B3">
      <w:pPr>
        <w:ind w:firstLine="4502"/>
        <w:jc w:val="both"/>
      </w:pPr>
      <w:r w:rsidRPr="005259B3">
        <w:t>b) Assessoria de Gabinete;</w:t>
      </w:r>
    </w:p>
    <w:p w14:paraId="4424FD43" w14:textId="77777777" w:rsidR="005259B3" w:rsidRPr="005259B3" w:rsidRDefault="005259B3" w:rsidP="005259B3">
      <w:pPr>
        <w:ind w:firstLine="4502"/>
        <w:jc w:val="both"/>
      </w:pPr>
    </w:p>
    <w:p w14:paraId="578BCAA8" w14:textId="31B4BB55" w:rsidR="005259B3" w:rsidRDefault="005259B3" w:rsidP="005259B3">
      <w:pPr>
        <w:ind w:firstLine="4502"/>
        <w:jc w:val="both"/>
      </w:pPr>
      <w:r w:rsidRPr="005259B3">
        <w:t>c) Divisão de Gestão de Gabinete;</w:t>
      </w:r>
    </w:p>
    <w:p w14:paraId="6DAB1160" w14:textId="77777777" w:rsidR="005259B3" w:rsidRDefault="005259B3" w:rsidP="005259B3">
      <w:pPr>
        <w:ind w:firstLine="4502"/>
        <w:jc w:val="both"/>
      </w:pPr>
    </w:p>
    <w:p w14:paraId="1AF3DC9E" w14:textId="29D40613" w:rsidR="005259B3" w:rsidRDefault="005259B3" w:rsidP="005259B3">
      <w:pPr>
        <w:ind w:firstLine="4502"/>
        <w:jc w:val="both"/>
      </w:pPr>
      <w:r>
        <w:t>II – Departamento de Drenagem;</w:t>
      </w:r>
    </w:p>
    <w:p w14:paraId="1D2456BA" w14:textId="77777777" w:rsidR="005259B3" w:rsidRDefault="005259B3" w:rsidP="005259B3">
      <w:pPr>
        <w:ind w:firstLine="4502"/>
        <w:jc w:val="both"/>
      </w:pPr>
    </w:p>
    <w:p w14:paraId="5D83EC74" w14:textId="01C0A996" w:rsidR="005259B3" w:rsidRDefault="005259B3" w:rsidP="005259B3">
      <w:pPr>
        <w:ind w:firstLine="4502"/>
        <w:jc w:val="both"/>
      </w:pPr>
      <w:r>
        <w:t xml:space="preserve">a) Divisão de Projetos de Infraestrutura Urbana; </w:t>
      </w:r>
    </w:p>
    <w:p w14:paraId="426487F2" w14:textId="77777777" w:rsidR="00DA5AB8" w:rsidRDefault="00DA5AB8" w:rsidP="005259B3">
      <w:pPr>
        <w:ind w:firstLine="4502"/>
        <w:jc w:val="both"/>
      </w:pPr>
    </w:p>
    <w:p w14:paraId="5935B6C8" w14:textId="3BD385DE" w:rsidR="00DA5AB8" w:rsidRDefault="00DA5AB8" w:rsidP="005259B3">
      <w:pPr>
        <w:ind w:firstLine="4502"/>
        <w:jc w:val="both"/>
      </w:pPr>
      <w:r>
        <w:t>III – Departamento de Gestão e Fiscalização de Obras Públicas;</w:t>
      </w:r>
    </w:p>
    <w:p w14:paraId="2F84EC80" w14:textId="77777777" w:rsidR="00DA5AB8" w:rsidRDefault="00DA5AB8" w:rsidP="005259B3">
      <w:pPr>
        <w:ind w:firstLine="4502"/>
        <w:jc w:val="both"/>
      </w:pPr>
    </w:p>
    <w:p w14:paraId="3880FD94" w14:textId="48D564DD" w:rsidR="00DA5AB8" w:rsidRDefault="00DA5AB8" w:rsidP="005259B3">
      <w:pPr>
        <w:ind w:firstLine="4502"/>
        <w:jc w:val="both"/>
      </w:pPr>
      <w:r>
        <w:t xml:space="preserve">a) Divisão de Controle e Fiscalização de Obras Públicas; </w:t>
      </w:r>
    </w:p>
    <w:p w14:paraId="267DDC12" w14:textId="77777777" w:rsidR="00DA5AB8" w:rsidRDefault="00DA5AB8" w:rsidP="005259B3">
      <w:pPr>
        <w:ind w:firstLine="4502"/>
        <w:jc w:val="both"/>
      </w:pPr>
    </w:p>
    <w:p w14:paraId="051D860E" w14:textId="7D5B0B0C" w:rsidR="00DA5AB8" w:rsidRDefault="00DA5AB8" w:rsidP="005259B3">
      <w:pPr>
        <w:ind w:firstLine="4502"/>
        <w:jc w:val="both"/>
      </w:pPr>
      <w:r>
        <w:t xml:space="preserve">IV – Departamento de Obras e Edificações; </w:t>
      </w:r>
    </w:p>
    <w:p w14:paraId="77ECC182" w14:textId="77777777" w:rsidR="00DA5AB8" w:rsidRDefault="00DA5AB8" w:rsidP="005259B3">
      <w:pPr>
        <w:ind w:firstLine="4502"/>
        <w:jc w:val="both"/>
      </w:pPr>
    </w:p>
    <w:p w14:paraId="396A32D8" w14:textId="5B5EE21E" w:rsidR="00DA5AB8" w:rsidRDefault="00DA5AB8" w:rsidP="005259B3">
      <w:pPr>
        <w:ind w:firstLine="4502"/>
        <w:jc w:val="both"/>
      </w:pPr>
      <w:r>
        <w:t>a) Divisão de Gestão de Custos.”</w:t>
      </w:r>
    </w:p>
    <w:p w14:paraId="6BA3310C" w14:textId="77777777" w:rsidR="00DA5AB8" w:rsidRDefault="00DA5AB8" w:rsidP="005259B3">
      <w:pPr>
        <w:ind w:firstLine="4502"/>
        <w:jc w:val="both"/>
      </w:pPr>
    </w:p>
    <w:p w14:paraId="2AC08D09" w14:textId="3DD39FB8" w:rsidR="00DA5AB8" w:rsidRDefault="00DA5AB8" w:rsidP="00DA5AB8">
      <w:pPr>
        <w:ind w:firstLine="4502"/>
        <w:jc w:val="both"/>
      </w:pPr>
      <w:r w:rsidRPr="00DA5AB8">
        <w:rPr>
          <w:b/>
          <w:bCs/>
        </w:rPr>
        <w:t>Art. 19.</w:t>
      </w:r>
      <w:r w:rsidRPr="00DA5AB8">
        <w:t xml:space="preserve"> O Capítulo XV e seu respectivo artigo 47 da Lei Complementar nº 174,</w:t>
      </w:r>
      <w:r>
        <w:t xml:space="preserve"> </w:t>
      </w:r>
      <w:r w:rsidRPr="00DA5AB8">
        <w:t>de 6 de janeiro de 2023, passam a vigorar com as seguintes alterações:</w:t>
      </w:r>
    </w:p>
    <w:p w14:paraId="6351C842" w14:textId="77777777" w:rsidR="00DA5AB8" w:rsidRDefault="00DA5AB8" w:rsidP="00DA5AB8">
      <w:pPr>
        <w:ind w:firstLine="4502"/>
        <w:jc w:val="both"/>
      </w:pPr>
    </w:p>
    <w:p w14:paraId="3966E48B" w14:textId="347DF345" w:rsidR="00DA5AB8" w:rsidRDefault="00F10289" w:rsidP="00F10289">
      <w:pPr>
        <w:jc w:val="center"/>
      </w:pPr>
      <w:r w:rsidRPr="00DA5AB8">
        <w:t>"CAPÍTULO XV</w:t>
      </w:r>
    </w:p>
    <w:p w14:paraId="4279E630" w14:textId="77777777" w:rsidR="00DA5AB8" w:rsidRPr="00DA5AB8" w:rsidRDefault="00DA5AB8" w:rsidP="00F10289">
      <w:pPr>
        <w:jc w:val="center"/>
      </w:pPr>
    </w:p>
    <w:p w14:paraId="6A88247C" w14:textId="62466520" w:rsidR="00DA5AB8" w:rsidRDefault="00F10289" w:rsidP="00F10289">
      <w:pPr>
        <w:jc w:val="center"/>
      </w:pPr>
      <w:r w:rsidRPr="00DA5AB8">
        <w:t>DA SECRETARIA MUNICIPAL DE MOBILIDADE E TRÂNSITO</w:t>
      </w:r>
    </w:p>
    <w:p w14:paraId="33C77E83" w14:textId="77777777" w:rsidR="00DA5AB8" w:rsidRDefault="00DA5AB8" w:rsidP="00DA5AB8">
      <w:pPr>
        <w:ind w:firstLine="4502"/>
        <w:jc w:val="both"/>
      </w:pPr>
    </w:p>
    <w:p w14:paraId="37C0228F" w14:textId="40708687" w:rsidR="00DA5AB8" w:rsidRDefault="00DA5AB8" w:rsidP="00DA5AB8">
      <w:pPr>
        <w:ind w:firstLine="4502"/>
        <w:jc w:val="both"/>
      </w:pPr>
      <w:r>
        <w:t xml:space="preserve">Art. 47. À Secretaria Municipal de Mobilidade e Trânsito compete:” </w:t>
      </w:r>
    </w:p>
    <w:p w14:paraId="061E7682" w14:textId="77777777" w:rsidR="00DA5AB8" w:rsidRDefault="00DA5AB8" w:rsidP="00DA5AB8">
      <w:pPr>
        <w:ind w:firstLine="4502"/>
        <w:jc w:val="both"/>
      </w:pPr>
    </w:p>
    <w:p w14:paraId="119B483B" w14:textId="20BBF976" w:rsidR="00DA5AB8" w:rsidRDefault="00DA5AB8" w:rsidP="00DA5AB8">
      <w:pPr>
        <w:ind w:firstLine="4502"/>
        <w:jc w:val="both"/>
      </w:pPr>
      <w:r>
        <w:rPr>
          <w:b/>
          <w:bCs/>
        </w:rPr>
        <w:t xml:space="preserve">Art. 20. </w:t>
      </w:r>
      <w:r>
        <w:t xml:space="preserve">O caput do artigo 48 da Lei Complementar n° 174, de 6 de janeiro 2023, passa a vigorar com a seguinte redação: </w:t>
      </w:r>
    </w:p>
    <w:p w14:paraId="39F592D0" w14:textId="77777777" w:rsidR="00DA5AB8" w:rsidRDefault="00DA5AB8" w:rsidP="00DA5AB8">
      <w:pPr>
        <w:ind w:firstLine="4502"/>
        <w:jc w:val="both"/>
      </w:pPr>
    </w:p>
    <w:p w14:paraId="3E6EFFBB" w14:textId="2D386ED8" w:rsidR="00DA5AB8" w:rsidRDefault="00DA5AB8" w:rsidP="00DA5AB8">
      <w:pPr>
        <w:ind w:firstLine="4502"/>
        <w:jc w:val="both"/>
      </w:pPr>
      <w:r>
        <w:t>Art. 48. A Secretaria Municipal de Mobilidade e Trânsito, além do Gabinete do Secretário, compõe-se das unidades de serviço diretamente subordinadas ao respectivo titular, a saber:”</w:t>
      </w:r>
    </w:p>
    <w:p w14:paraId="6D156179" w14:textId="77777777" w:rsidR="00DA5AB8" w:rsidRDefault="00DA5AB8" w:rsidP="00DA5AB8">
      <w:pPr>
        <w:ind w:firstLine="4502"/>
        <w:jc w:val="both"/>
      </w:pPr>
    </w:p>
    <w:p w14:paraId="5F56565A" w14:textId="3D57B6A9" w:rsidR="00DA5AB8" w:rsidRDefault="00DA5AB8" w:rsidP="00DA5AB8">
      <w:pPr>
        <w:ind w:firstLine="4502"/>
        <w:jc w:val="both"/>
      </w:pPr>
      <w:r>
        <w:rPr>
          <w:b/>
          <w:bCs/>
        </w:rPr>
        <w:t xml:space="preserve">Art. 21. </w:t>
      </w:r>
      <w:r>
        <w:t>O Capítulo XVIII e seu respectivo artigo 53 da Lei Complementar n° 174, de 6 de janeiro de 2023, passam a vigorar com as seguintes alterações:</w:t>
      </w:r>
    </w:p>
    <w:p w14:paraId="5898E610" w14:textId="77777777" w:rsidR="00DA5AB8" w:rsidRDefault="00DA5AB8" w:rsidP="00DA5AB8">
      <w:pPr>
        <w:ind w:firstLine="4502"/>
        <w:jc w:val="both"/>
      </w:pPr>
    </w:p>
    <w:p w14:paraId="55CDF999" w14:textId="1E437F25" w:rsidR="00DA5AB8" w:rsidRDefault="00F10289" w:rsidP="00F10289">
      <w:pPr>
        <w:jc w:val="center"/>
      </w:pPr>
      <w:r w:rsidRPr="00DA5AB8">
        <w:t>"CAPÍTULO XVIII</w:t>
      </w:r>
    </w:p>
    <w:p w14:paraId="56D0C6D4" w14:textId="77777777" w:rsidR="00DA5AB8" w:rsidRPr="00DA5AB8" w:rsidRDefault="00DA5AB8" w:rsidP="00F10289">
      <w:pPr>
        <w:jc w:val="center"/>
      </w:pPr>
    </w:p>
    <w:p w14:paraId="3EECF0F4" w14:textId="7EB506D1" w:rsidR="00DA5AB8" w:rsidRDefault="00F10289" w:rsidP="00F10289">
      <w:pPr>
        <w:jc w:val="center"/>
      </w:pPr>
      <w:r w:rsidRPr="00DA5AB8">
        <w:t>DA SECRETARIA MUNICIPAL DE AGRICULTURA E SEGURANÇA ALIMENTAR</w:t>
      </w:r>
    </w:p>
    <w:p w14:paraId="21A28BB4" w14:textId="77777777" w:rsidR="00DA5AB8" w:rsidRDefault="00DA5AB8" w:rsidP="00DA5AB8">
      <w:pPr>
        <w:ind w:firstLine="4502"/>
        <w:jc w:val="both"/>
      </w:pPr>
    </w:p>
    <w:p w14:paraId="7EC7627E" w14:textId="62783728" w:rsidR="00DA5AB8" w:rsidRDefault="00DA5AB8" w:rsidP="00DA5AB8">
      <w:pPr>
        <w:ind w:firstLine="4502"/>
        <w:jc w:val="both"/>
      </w:pPr>
      <w:r w:rsidRPr="00DA5AB8">
        <w:t>Art. 53. À Secretaria Municipal de Agricultura e Segurança Alimentar compete:</w:t>
      </w:r>
    </w:p>
    <w:p w14:paraId="5B48E3E9" w14:textId="77777777" w:rsidR="00DA5AB8" w:rsidRDefault="00DA5AB8" w:rsidP="00DA5AB8">
      <w:pPr>
        <w:ind w:firstLine="4502"/>
        <w:jc w:val="both"/>
      </w:pPr>
    </w:p>
    <w:p w14:paraId="6BBBF1B5" w14:textId="15EAD9A8" w:rsidR="00DA5AB8" w:rsidRDefault="00DA5AB8" w:rsidP="00DA5AB8">
      <w:pPr>
        <w:ind w:firstLine="4502"/>
        <w:jc w:val="both"/>
      </w:pPr>
      <w:r w:rsidRPr="00DA5AB8">
        <w:t>I - formular e desenvolver a política de segurança alimentar do Município,</w:t>
      </w:r>
      <w:r>
        <w:t xml:space="preserve"> </w:t>
      </w:r>
      <w:r w:rsidRPr="00DA5AB8">
        <w:t>visando contribuir para a melhoria da qualidade de vida de seus habitantes,</w:t>
      </w:r>
      <w:r>
        <w:t xml:space="preserve"> </w:t>
      </w:r>
      <w:r w:rsidRPr="00DA5AB8">
        <w:t>considerando a agricultura e pecuária como atividades econômicas necessárias ao</w:t>
      </w:r>
      <w:r>
        <w:t xml:space="preserve"> </w:t>
      </w:r>
      <w:r w:rsidRPr="00DA5AB8">
        <w:t>desenvolvimento municipal;"</w:t>
      </w:r>
    </w:p>
    <w:p w14:paraId="19E39E0D" w14:textId="77777777" w:rsidR="00DA5AB8" w:rsidRDefault="00DA5AB8" w:rsidP="00DA5AB8">
      <w:pPr>
        <w:ind w:firstLine="4502"/>
        <w:jc w:val="both"/>
      </w:pPr>
    </w:p>
    <w:p w14:paraId="5ECC4229" w14:textId="6D173C60" w:rsidR="00DA5AB8" w:rsidRDefault="00DA5AB8" w:rsidP="00DA5AB8">
      <w:pPr>
        <w:ind w:firstLine="4502"/>
        <w:jc w:val="both"/>
      </w:pPr>
      <w:r w:rsidRPr="00DA5AB8">
        <w:rPr>
          <w:b/>
          <w:bCs/>
        </w:rPr>
        <w:t xml:space="preserve">Art. 22. </w:t>
      </w:r>
      <w:r w:rsidRPr="00DA5AB8">
        <w:t xml:space="preserve">O </w:t>
      </w:r>
      <w:r w:rsidRPr="00DA5AB8">
        <w:rPr>
          <w:i/>
          <w:iCs/>
        </w:rPr>
        <w:t xml:space="preserve">caput </w:t>
      </w:r>
      <w:r w:rsidRPr="00DA5AB8">
        <w:t>do artigo 54 da Lei Complementar nº 174, de 6 de janeiro d</w:t>
      </w:r>
      <w:r w:rsidR="003E58B9">
        <w:t>e</w:t>
      </w:r>
      <w:r>
        <w:t xml:space="preserve"> </w:t>
      </w:r>
      <w:r w:rsidRPr="00DA5AB8">
        <w:t>2023, passa a vigorar com a seguinte redação:</w:t>
      </w:r>
    </w:p>
    <w:p w14:paraId="13A70D66" w14:textId="77777777" w:rsidR="003E58B9" w:rsidRDefault="003E58B9" w:rsidP="00DA5AB8">
      <w:pPr>
        <w:ind w:firstLine="4502"/>
        <w:jc w:val="both"/>
      </w:pPr>
    </w:p>
    <w:p w14:paraId="1497F000" w14:textId="39A7D665" w:rsidR="003E58B9" w:rsidRDefault="003E58B9" w:rsidP="00DA5AB8">
      <w:pPr>
        <w:ind w:firstLine="4502"/>
        <w:jc w:val="both"/>
      </w:pPr>
      <w:r>
        <w:t>“Art. 54. A Secretaria Municipal de Agricultura e Segurança Alimentar, além do Gabinete do Secretário, compõe-se das unidades de serviço diretamente subordinadas ao respectivo titular, a saber:”</w:t>
      </w:r>
    </w:p>
    <w:p w14:paraId="7361C61C" w14:textId="77777777" w:rsidR="003E58B9" w:rsidRDefault="003E58B9" w:rsidP="00DA5AB8">
      <w:pPr>
        <w:ind w:firstLine="4502"/>
        <w:jc w:val="both"/>
      </w:pPr>
    </w:p>
    <w:p w14:paraId="7DDE5E72" w14:textId="586C9223" w:rsidR="003E58B9" w:rsidRDefault="003E58B9" w:rsidP="003E58B9">
      <w:pPr>
        <w:ind w:firstLine="4502"/>
        <w:jc w:val="both"/>
      </w:pPr>
      <w:r w:rsidRPr="003E58B9">
        <w:rPr>
          <w:b/>
          <w:bCs/>
        </w:rPr>
        <w:t xml:space="preserve">Art. 23. </w:t>
      </w:r>
      <w:r w:rsidRPr="003E58B9">
        <w:t>A Lei Complementar nº 174, de 6 de janeiro de 2023, passa a vigorar</w:t>
      </w:r>
      <w:r>
        <w:t xml:space="preserve"> </w:t>
      </w:r>
      <w:r w:rsidRPr="003E58B9">
        <w:t>acrescida do Capítulo XX-A e dos respectivos artigos 58-A e 58-B, com a seguinte redação:</w:t>
      </w:r>
    </w:p>
    <w:p w14:paraId="2663EFB2" w14:textId="77777777" w:rsidR="003E58B9" w:rsidRDefault="003E58B9" w:rsidP="003E58B9">
      <w:pPr>
        <w:ind w:firstLine="4502"/>
        <w:jc w:val="both"/>
      </w:pPr>
    </w:p>
    <w:p w14:paraId="7C1C9AED" w14:textId="27CADC0D" w:rsidR="003E58B9" w:rsidRDefault="00F10289" w:rsidP="00F10289">
      <w:pPr>
        <w:jc w:val="center"/>
      </w:pPr>
      <w:r w:rsidRPr="003E58B9">
        <w:t>"CAPÍTULO XX-A</w:t>
      </w:r>
    </w:p>
    <w:p w14:paraId="285AEC35" w14:textId="77777777" w:rsidR="003E58B9" w:rsidRPr="003E58B9" w:rsidRDefault="003E58B9" w:rsidP="00F10289">
      <w:pPr>
        <w:jc w:val="center"/>
      </w:pPr>
    </w:p>
    <w:p w14:paraId="101C0023" w14:textId="44D71F05" w:rsidR="003E58B9" w:rsidRDefault="00F10289" w:rsidP="00F10289">
      <w:pPr>
        <w:jc w:val="center"/>
      </w:pPr>
      <w:r w:rsidRPr="003E58B9">
        <w:t>DA SECRETARIA MUNICIPAL DA MULHER</w:t>
      </w:r>
    </w:p>
    <w:p w14:paraId="69A7A92D" w14:textId="77777777" w:rsidR="003E58B9" w:rsidRDefault="003E58B9" w:rsidP="003E58B9">
      <w:pPr>
        <w:ind w:firstLine="4502"/>
        <w:jc w:val="both"/>
      </w:pPr>
    </w:p>
    <w:p w14:paraId="2F9AB00C" w14:textId="1D19A84B" w:rsidR="003E58B9" w:rsidRDefault="003E58B9" w:rsidP="003E58B9">
      <w:pPr>
        <w:ind w:firstLine="4502"/>
        <w:jc w:val="both"/>
      </w:pPr>
      <w:r w:rsidRPr="003E58B9">
        <w:lastRenderedPageBreak/>
        <w:t>Art. 58-A. À Secretaria Municipal da Mulher compete:</w:t>
      </w:r>
    </w:p>
    <w:p w14:paraId="4FF04133" w14:textId="77777777" w:rsidR="003E58B9" w:rsidRDefault="003E58B9" w:rsidP="003E58B9">
      <w:pPr>
        <w:ind w:firstLine="4502"/>
        <w:jc w:val="both"/>
      </w:pPr>
    </w:p>
    <w:p w14:paraId="742E1A94" w14:textId="008EFF65" w:rsidR="003E58B9" w:rsidRDefault="003E58B9" w:rsidP="003E58B9">
      <w:pPr>
        <w:ind w:firstLine="4502"/>
        <w:jc w:val="both"/>
      </w:pPr>
      <w:r w:rsidRPr="003E58B9">
        <w:t>I - formular, desenvolver e coordenar a execução de políticas públicas voltadas à</w:t>
      </w:r>
      <w:r>
        <w:t xml:space="preserve"> </w:t>
      </w:r>
      <w:r w:rsidRPr="003E58B9">
        <w:t>promoção dos direitos e do bem-estar das mulheres, visando à eliminação de</w:t>
      </w:r>
      <w:r>
        <w:t xml:space="preserve"> </w:t>
      </w:r>
      <w:r w:rsidRPr="003E58B9">
        <w:t>discriminações que as atingem e à sua plena integração social, econômica e</w:t>
      </w:r>
      <w:r>
        <w:t xml:space="preserve"> </w:t>
      </w:r>
      <w:r w:rsidRPr="003E58B9">
        <w:t>cultural no município;</w:t>
      </w:r>
    </w:p>
    <w:p w14:paraId="5A045237" w14:textId="77777777" w:rsidR="003E58B9" w:rsidRPr="003E58B9" w:rsidRDefault="003E58B9" w:rsidP="003E58B9">
      <w:pPr>
        <w:ind w:firstLine="4502"/>
        <w:jc w:val="both"/>
      </w:pPr>
    </w:p>
    <w:p w14:paraId="57FD33FA" w14:textId="208E2715" w:rsidR="003E58B9" w:rsidRDefault="003E58B9" w:rsidP="003E58B9">
      <w:pPr>
        <w:ind w:firstLine="4502"/>
        <w:jc w:val="both"/>
      </w:pPr>
      <w:r w:rsidRPr="003E58B9">
        <w:t>II - elaborar, implementar e monitorar o cumprimento do Plano Municipal de</w:t>
      </w:r>
      <w:r>
        <w:t xml:space="preserve"> </w:t>
      </w:r>
      <w:r w:rsidRPr="003E58B9">
        <w:t>Proteção das Mulheres e Promoção da Equidade de Gênero;</w:t>
      </w:r>
    </w:p>
    <w:p w14:paraId="69B4A056" w14:textId="77777777" w:rsidR="003E58B9" w:rsidRPr="003E58B9" w:rsidRDefault="003E58B9" w:rsidP="003E58B9">
      <w:pPr>
        <w:ind w:firstLine="4502"/>
        <w:jc w:val="both"/>
      </w:pPr>
    </w:p>
    <w:p w14:paraId="210EF91C" w14:textId="2995F14B" w:rsidR="003E58B9" w:rsidRDefault="003E58B9" w:rsidP="003E58B9">
      <w:pPr>
        <w:ind w:firstLine="4502"/>
        <w:jc w:val="both"/>
      </w:pPr>
      <w:r w:rsidRPr="003E58B9">
        <w:t>III - coordenar e implementar, em conjunto com as Secretarias Municipais de</w:t>
      </w:r>
      <w:r>
        <w:t xml:space="preserve"> </w:t>
      </w:r>
      <w:r w:rsidRPr="003E58B9">
        <w:t>Segurança e Assistência Social, políticas públicas voltadas ao combate à violência</w:t>
      </w:r>
      <w:r>
        <w:t xml:space="preserve"> </w:t>
      </w:r>
      <w:r w:rsidRPr="003E58B9">
        <w:t>de gênero e à proteção das mulheres vítimas de violência doméstica de qualquer</w:t>
      </w:r>
      <w:r>
        <w:t xml:space="preserve"> </w:t>
      </w:r>
      <w:r w:rsidRPr="003E58B9">
        <w:t>espécie;</w:t>
      </w:r>
    </w:p>
    <w:p w14:paraId="2B63B9E3" w14:textId="77777777" w:rsidR="003E58B9" w:rsidRPr="003E58B9" w:rsidRDefault="003E58B9" w:rsidP="003E58B9">
      <w:pPr>
        <w:ind w:firstLine="4502"/>
        <w:jc w:val="both"/>
      </w:pPr>
    </w:p>
    <w:p w14:paraId="3351AE81" w14:textId="1F099D09" w:rsidR="003E58B9" w:rsidRDefault="003E58B9" w:rsidP="003E58B9">
      <w:pPr>
        <w:ind w:firstLine="4502"/>
        <w:jc w:val="both"/>
      </w:pPr>
      <w:r w:rsidRPr="003E58B9">
        <w:t>IV - dirigir e implementar, em conjunto com a Secretaria Municipal de</w:t>
      </w:r>
      <w:r>
        <w:t xml:space="preserve"> </w:t>
      </w:r>
      <w:r w:rsidRPr="003E58B9">
        <w:t>Desenvolvimento Econômico e Trabalho, políticas públicas voltadas à promoção</w:t>
      </w:r>
      <w:r>
        <w:t xml:space="preserve"> </w:t>
      </w:r>
      <w:r w:rsidRPr="003E58B9">
        <w:t>da plena empregabilidade e da independência financeira das mulheres no âmbito</w:t>
      </w:r>
      <w:r>
        <w:t xml:space="preserve"> </w:t>
      </w:r>
      <w:r w:rsidRPr="003E58B9">
        <w:t>do Município;</w:t>
      </w:r>
    </w:p>
    <w:p w14:paraId="2055C87E" w14:textId="77777777" w:rsidR="003E58B9" w:rsidRPr="003E58B9" w:rsidRDefault="003E58B9" w:rsidP="003E58B9">
      <w:pPr>
        <w:ind w:firstLine="4502"/>
        <w:jc w:val="both"/>
      </w:pPr>
    </w:p>
    <w:p w14:paraId="1B6B3D9E" w14:textId="399BB1E8" w:rsidR="003E58B9" w:rsidRDefault="003E58B9" w:rsidP="003E58B9">
      <w:pPr>
        <w:ind w:firstLine="4502"/>
        <w:jc w:val="both"/>
      </w:pPr>
      <w:r w:rsidRPr="003E58B9">
        <w:t>V - dirigir e implementar, em conjunto com a Secretaria Municipal de Saúde e</w:t>
      </w:r>
      <w:r>
        <w:t xml:space="preserve"> </w:t>
      </w:r>
      <w:r w:rsidRPr="003E58B9">
        <w:t>Bem-Estar, políticas públicas voltadas à garantia do bem-estar físico e emocional</w:t>
      </w:r>
      <w:r>
        <w:t xml:space="preserve"> </w:t>
      </w:r>
      <w:r w:rsidRPr="003E58B9">
        <w:t>das mulheres gestantes e puérperas;</w:t>
      </w:r>
    </w:p>
    <w:p w14:paraId="4791E362" w14:textId="77777777" w:rsidR="003E58B9" w:rsidRPr="003E58B9" w:rsidRDefault="003E58B9" w:rsidP="003E58B9">
      <w:pPr>
        <w:ind w:firstLine="4502"/>
        <w:jc w:val="both"/>
      </w:pPr>
    </w:p>
    <w:p w14:paraId="1E56BD08" w14:textId="4E82761E" w:rsidR="003E58B9" w:rsidRDefault="003E58B9" w:rsidP="003E58B9">
      <w:pPr>
        <w:ind w:firstLine="4502"/>
        <w:jc w:val="both"/>
      </w:pPr>
      <w:r w:rsidRPr="003E58B9">
        <w:t>VI - a Secretaria Municipal da Mulher trabalhará em harmonia com o Conselho da</w:t>
      </w:r>
      <w:r>
        <w:t xml:space="preserve"> </w:t>
      </w:r>
      <w:r w:rsidRPr="003E58B9">
        <w:t>Mulher (</w:t>
      </w:r>
      <w:proofErr w:type="spellStart"/>
      <w:r w:rsidRPr="003E58B9">
        <w:t>Commulher</w:t>
      </w:r>
      <w:proofErr w:type="spellEnd"/>
      <w:r w:rsidRPr="003E58B9">
        <w:t>).</w:t>
      </w:r>
    </w:p>
    <w:p w14:paraId="041B3670" w14:textId="77777777" w:rsidR="003E58B9" w:rsidRDefault="003E58B9" w:rsidP="003E58B9">
      <w:pPr>
        <w:ind w:firstLine="4502"/>
        <w:jc w:val="both"/>
      </w:pPr>
    </w:p>
    <w:p w14:paraId="700D87AF" w14:textId="7BBE167D" w:rsidR="003E58B9" w:rsidRDefault="003E58B9" w:rsidP="003E58B9">
      <w:pPr>
        <w:ind w:firstLine="4502"/>
        <w:jc w:val="both"/>
      </w:pPr>
      <w:r w:rsidRPr="003E58B9">
        <w:t>Art. 58-B. A Secretaria Municipal da Mulher, além do Gabinete da Secretária,</w:t>
      </w:r>
      <w:r>
        <w:t xml:space="preserve"> </w:t>
      </w:r>
      <w:r w:rsidRPr="003E58B9">
        <w:t>compõe-se das unidades de serviço diretamente subordinadas ao respectivo titular,</w:t>
      </w:r>
      <w:r>
        <w:t xml:space="preserve"> </w:t>
      </w:r>
      <w:r w:rsidRPr="003E58B9">
        <w:t>a saber:</w:t>
      </w:r>
    </w:p>
    <w:p w14:paraId="128EBD82" w14:textId="77777777" w:rsidR="003E58B9" w:rsidRDefault="003E58B9" w:rsidP="003E58B9">
      <w:pPr>
        <w:ind w:firstLine="4502"/>
        <w:jc w:val="both"/>
      </w:pPr>
    </w:p>
    <w:p w14:paraId="7D4E5A23" w14:textId="77777777" w:rsidR="003E58B9" w:rsidRDefault="003E58B9" w:rsidP="003E58B9">
      <w:pPr>
        <w:ind w:firstLine="4502"/>
        <w:jc w:val="both"/>
      </w:pPr>
      <w:r w:rsidRPr="003E58B9">
        <w:t>I - Gabinete da Secretaria;</w:t>
      </w:r>
    </w:p>
    <w:p w14:paraId="15D31E8B" w14:textId="77777777" w:rsidR="003E58B9" w:rsidRPr="003E58B9" w:rsidRDefault="003E58B9" w:rsidP="003E58B9">
      <w:pPr>
        <w:ind w:firstLine="4502"/>
        <w:jc w:val="both"/>
      </w:pPr>
    </w:p>
    <w:p w14:paraId="41E4EE5F" w14:textId="77777777" w:rsidR="003E58B9" w:rsidRDefault="003E58B9" w:rsidP="003E58B9">
      <w:pPr>
        <w:ind w:firstLine="4502"/>
        <w:jc w:val="both"/>
      </w:pPr>
      <w:r w:rsidRPr="003E58B9">
        <w:t>a) Secretaria Adjunta;</w:t>
      </w:r>
    </w:p>
    <w:p w14:paraId="54AE5FF8" w14:textId="77777777" w:rsidR="003E58B9" w:rsidRPr="003E58B9" w:rsidRDefault="003E58B9" w:rsidP="003E58B9">
      <w:pPr>
        <w:ind w:firstLine="4502"/>
        <w:jc w:val="both"/>
      </w:pPr>
    </w:p>
    <w:p w14:paraId="354A6EEA" w14:textId="06997D85" w:rsidR="003E58B9" w:rsidRDefault="003E58B9" w:rsidP="003E58B9">
      <w:pPr>
        <w:ind w:firstLine="4502"/>
        <w:jc w:val="both"/>
      </w:pPr>
      <w:r w:rsidRPr="003E58B9">
        <w:t>b) Assessoria de Gabinete;</w:t>
      </w:r>
    </w:p>
    <w:p w14:paraId="0551B40C" w14:textId="77777777" w:rsidR="003E58B9" w:rsidRDefault="003E58B9" w:rsidP="003E58B9">
      <w:pPr>
        <w:ind w:firstLine="4502"/>
        <w:jc w:val="both"/>
      </w:pPr>
    </w:p>
    <w:p w14:paraId="636082E0" w14:textId="36F3C51D" w:rsidR="003E58B9" w:rsidRDefault="003E58B9" w:rsidP="003E58B9">
      <w:pPr>
        <w:ind w:firstLine="4502"/>
        <w:jc w:val="both"/>
      </w:pPr>
      <w:r w:rsidRPr="003E58B9">
        <w:t>II - Departamento de Combate à Violência de Gênero;</w:t>
      </w:r>
    </w:p>
    <w:p w14:paraId="778ED0AC" w14:textId="77777777" w:rsidR="003E58B9" w:rsidRDefault="003E58B9" w:rsidP="003E58B9">
      <w:pPr>
        <w:ind w:firstLine="4502"/>
        <w:jc w:val="both"/>
      </w:pPr>
    </w:p>
    <w:p w14:paraId="37CE35A2" w14:textId="614B3DC2" w:rsidR="003E58B9" w:rsidRDefault="003E58B9" w:rsidP="003E58B9">
      <w:pPr>
        <w:ind w:firstLine="4502"/>
        <w:jc w:val="both"/>
      </w:pPr>
      <w:r>
        <w:t>III</w:t>
      </w:r>
      <w:r w:rsidRPr="003E58B9">
        <w:t xml:space="preserve"> - Departamento de Empregabilidade e Independência Financeira;</w:t>
      </w:r>
    </w:p>
    <w:p w14:paraId="25C252BD" w14:textId="77777777" w:rsidR="003E58B9" w:rsidRDefault="003E58B9" w:rsidP="003E58B9">
      <w:pPr>
        <w:ind w:firstLine="4502"/>
        <w:jc w:val="both"/>
      </w:pPr>
    </w:p>
    <w:p w14:paraId="5B191374" w14:textId="4870E17A" w:rsidR="003E58B9" w:rsidRDefault="003E58B9" w:rsidP="003E58B9">
      <w:pPr>
        <w:ind w:firstLine="4502"/>
        <w:jc w:val="both"/>
      </w:pPr>
      <w:r w:rsidRPr="003E58B9">
        <w:t>IV - Departamento de Proteção à Gestante"</w:t>
      </w:r>
    </w:p>
    <w:p w14:paraId="282F3075" w14:textId="77777777" w:rsidR="003E58B9" w:rsidRDefault="003E58B9" w:rsidP="003E58B9">
      <w:pPr>
        <w:ind w:firstLine="4502"/>
        <w:jc w:val="both"/>
      </w:pPr>
    </w:p>
    <w:p w14:paraId="2B2F2B83" w14:textId="694E1E75" w:rsidR="003E58B9" w:rsidRDefault="003E58B9" w:rsidP="003E58B9">
      <w:pPr>
        <w:ind w:firstLine="4502"/>
        <w:jc w:val="both"/>
      </w:pPr>
      <w:r w:rsidRPr="003E58B9">
        <w:rPr>
          <w:b/>
          <w:bCs/>
        </w:rPr>
        <w:t xml:space="preserve">Art. 24. </w:t>
      </w:r>
      <w:r w:rsidRPr="003E58B9">
        <w:t>A Lei Complementar nº 174, de 6 de janeiro de 2023, passa a vigorar</w:t>
      </w:r>
      <w:r>
        <w:t xml:space="preserve"> </w:t>
      </w:r>
      <w:r w:rsidRPr="003E58B9">
        <w:t>acrescida do Capítulo XX-B e dos respectivos artigos 58-C e 58-D, com a seguinte redação:</w:t>
      </w:r>
    </w:p>
    <w:p w14:paraId="6C80976A" w14:textId="77777777" w:rsidR="003E58B9" w:rsidRDefault="003E58B9" w:rsidP="003E58B9">
      <w:pPr>
        <w:jc w:val="both"/>
      </w:pPr>
    </w:p>
    <w:p w14:paraId="1559CE86" w14:textId="1E257B3C" w:rsidR="003E58B9" w:rsidRDefault="00F10289" w:rsidP="00F10289">
      <w:pPr>
        <w:jc w:val="center"/>
      </w:pPr>
      <w:r w:rsidRPr="003E58B9">
        <w:t>"CAPÍTULO XX-B</w:t>
      </w:r>
    </w:p>
    <w:p w14:paraId="3E0B2F2F" w14:textId="77777777" w:rsidR="003E58B9" w:rsidRPr="003E58B9" w:rsidRDefault="003E58B9" w:rsidP="00F10289">
      <w:pPr>
        <w:jc w:val="center"/>
      </w:pPr>
    </w:p>
    <w:p w14:paraId="5DBD9A5E" w14:textId="4655D0C8" w:rsidR="003E58B9" w:rsidRDefault="00F10289" w:rsidP="00F10289">
      <w:pPr>
        <w:jc w:val="center"/>
      </w:pPr>
      <w:r w:rsidRPr="003E58B9">
        <w:lastRenderedPageBreak/>
        <w:t>DA SECRETARIA MUNICIPAL DA LONGEVIDADE</w:t>
      </w:r>
    </w:p>
    <w:p w14:paraId="03FD8AF9" w14:textId="77777777" w:rsidR="003E58B9" w:rsidRDefault="003E58B9" w:rsidP="003E58B9">
      <w:pPr>
        <w:ind w:firstLine="4502"/>
        <w:jc w:val="both"/>
      </w:pPr>
    </w:p>
    <w:p w14:paraId="3145220A" w14:textId="524AC77D" w:rsidR="003E58B9" w:rsidRDefault="003E58B9" w:rsidP="003E58B9">
      <w:pPr>
        <w:ind w:firstLine="4502"/>
        <w:jc w:val="both"/>
      </w:pPr>
      <w:r w:rsidRPr="003E58B9">
        <w:t>Art. 58-C. À Secretaria Municipal da Longevidade compete:</w:t>
      </w:r>
    </w:p>
    <w:p w14:paraId="36A1CD9E" w14:textId="77777777" w:rsidR="003E58B9" w:rsidRDefault="003E58B9" w:rsidP="003E58B9">
      <w:pPr>
        <w:ind w:firstLine="4502"/>
        <w:jc w:val="both"/>
      </w:pPr>
    </w:p>
    <w:p w14:paraId="0741B1EA" w14:textId="2930D161" w:rsidR="003E58B9" w:rsidRDefault="003E58B9" w:rsidP="003E58B9">
      <w:pPr>
        <w:ind w:firstLine="4502"/>
        <w:jc w:val="both"/>
      </w:pPr>
      <w:r w:rsidRPr="003E58B9">
        <w:t>I - formular, desenvolver e coordenar a execução de políticas públicas voltadas à</w:t>
      </w:r>
      <w:r>
        <w:t xml:space="preserve"> </w:t>
      </w:r>
      <w:r w:rsidRPr="003E58B9">
        <w:t>promoção dos direitos e do bem-estar das pessoas com idade igual ou superior a</w:t>
      </w:r>
      <w:r>
        <w:t xml:space="preserve"> </w:t>
      </w:r>
      <w:r w:rsidRPr="003E58B9">
        <w:t>60 (sessenta) anos, visando à eliminação de discriminações que as atingem e à sua</w:t>
      </w:r>
      <w:r>
        <w:t xml:space="preserve"> </w:t>
      </w:r>
      <w:r w:rsidRPr="003E58B9">
        <w:t>plena integração social, econômica e cultural no município;</w:t>
      </w:r>
    </w:p>
    <w:p w14:paraId="1E6AAF08" w14:textId="77777777" w:rsidR="003E58B9" w:rsidRPr="003E58B9" w:rsidRDefault="003E58B9" w:rsidP="003E58B9">
      <w:pPr>
        <w:ind w:firstLine="4502"/>
        <w:jc w:val="both"/>
      </w:pPr>
    </w:p>
    <w:p w14:paraId="71D66AF2" w14:textId="65377141" w:rsidR="003E58B9" w:rsidRDefault="003E58B9" w:rsidP="003E58B9">
      <w:pPr>
        <w:ind w:firstLine="4502"/>
        <w:jc w:val="both"/>
      </w:pPr>
      <w:r w:rsidRPr="003E58B9">
        <w:t>II - elaborar, implementar e monitorar o cumprimento do Plano Municipal do</w:t>
      </w:r>
      <w:r>
        <w:t xml:space="preserve"> </w:t>
      </w:r>
      <w:r w:rsidRPr="003E58B9">
        <w:t>Idoso, zelando pela observância das prioridades legais e dos objetivos instituídos</w:t>
      </w:r>
      <w:r>
        <w:t xml:space="preserve"> </w:t>
      </w:r>
      <w:r w:rsidRPr="003E58B9">
        <w:t>na Lei Federal nº 10.741, de 1° de outubro de 2003, que dispõe sobre o Estatuto da</w:t>
      </w:r>
      <w:r>
        <w:t xml:space="preserve"> </w:t>
      </w:r>
      <w:r w:rsidRPr="003E58B9">
        <w:t>Pessoa Idosa;</w:t>
      </w:r>
    </w:p>
    <w:p w14:paraId="09B69D8E" w14:textId="77777777" w:rsidR="003E58B9" w:rsidRPr="003E58B9" w:rsidRDefault="003E58B9" w:rsidP="003E58B9">
      <w:pPr>
        <w:ind w:firstLine="4502"/>
        <w:jc w:val="both"/>
      </w:pPr>
    </w:p>
    <w:p w14:paraId="7AA5FF64" w14:textId="534A6091" w:rsidR="003E58B9" w:rsidRDefault="003E58B9" w:rsidP="003E58B9">
      <w:pPr>
        <w:ind w:firstLine="4502"/>
        <w:jc w:val="both"/>
      </w:pPr>
      <w:r w:rsidRPr="003E58B9">
        <w:t>III - coordenar e implementar, em conjunto com as Secretarias Municipais de</w:t>
      </w:r>
      <w:r>
        <w:t xml:space="preserve"> </w:t>
      </w:r>
      <w:r w:rsidRPr="003E58B9">
        <w:t>Saúde e Bem-Estar e de Assistência Social, políticas públicas voltadas à garantia</w:t>
      </w:r>
      <w:r>
        <w:t xml:space="preserve"> </w:t>
      </w:r>
      <w:r w:rsidRPr="003E58B9">
        <w:t>do bem-estar físico e emocional e da segurança alimentar dos idosos no âmbito do</w:t>
      </w:r>
      <w:r>
        <w:t xml:space="preserve"> </w:t>
      </w:r>
      <w:r w:rsidRPr="003E58B9">
        <w:t>Município;</w:t>
      </w:r>
    </w:p>
    <w:p w14:paraId="2D5A0789" w14:textId="77777777" w:rsidR="003E58B9" w:rsidRPr="003E58B9" w:rsidRDefault="003E58B9" w:rsidP="003E58B9">
      <w:pPr>
        <w:ind w:firstLine="4502"/>
        <w:jc w:val="both"/>
      </w:pPr>
    </w:p>
    <w:p w14:paraId="70AB5DA5" w14:textId="6C0E24D1" w:rsidR="003E58B9" w:rsidRDefault="003E58B9" w:rsidP="003E58B9">
      <w:pPr>
        <w:ind w:firstLine="4502"/>
        <w:jc w:val="both"/>
      </w:pPr>
      <w:r w:rsidRPr="003E58B9">
        <w:t>IV - coordenar e implementar, em conjunto com as Secretarias Municipais de</w:t>
      </w:r>
      <w:r>
        <w:t xml:space="preserve"> </w:t>
      </w:r>
      <w:r w:rsidRPr="003E58B9">
        <w:t>Esportes e Lazer e de Cultura, políticas públicas voltadas à garantia do acesso de</w:t>
      </w:r>
      <w:r>
        <w:t xml:space="preserve"> </w:t>
      </w:r>
      <w:r w:rsidRPr="003E58B9">
        <w:t>idosos a eventos de lazer e culturais, visando à promoção da convivência</w:t>
      </w:r>
      <w:r>
        <w:t xml:space="preserve"> </w:t>
      </w:r>
      <w:r w:rsidRPr="003E58B9">
        <w:t>comunitária e o convívio da pessoa idosa com as demais gerações;</w:t>
      </w:r>
    </w:p>
    <w:p w14:paraId="039D528E" w14:textId="77777777" w:rsidR="003E58B9" w:rsidRPr="003E58B9" w:rsidRDefault="003E58B9" w:rsidP="003E58B9">
      <w:pPr>
        <w:ind w:firstLine="4502"/>
        <w:jc w:val="both"/>
      </w:pPr>
    </w:p>
    <w:p w14:paraId="2E9D0349" w14:textId="08265F9D" w:rsidR="003E58B9" w:rsidRDefault="003E58B9" w:rsidP="003E58B9">
      <w:pPr>
        <w:ind w:firstLine="4502"/>
        <w:jc w:val="both"/>
      </w:pPr>
      <w:r w:rsidRPr="003E58B9">
        <w:t>V - a Secretaria Municipal da Longevidade trabalhará em harmonia com o</w:t>
      </w:r>
      <w:r>
        <w:t xml:space="preserve"> </w:t>
      </w:r>
      <w:r w:rsidRPr="003E58B9">
        <w:t>Conselho do Idoso.</w:t>
      </w:r>
    </w:p>
    <w:p w14:paraId="34AFCB1C" w14:textId="77777777" w:rsidR="008B56C1" w:rsidRDefault="008B56C1" w:rsidP="003E58B9">
      <w:pPr>
        <w:ind w:firstLine="4502"/>
        <w:jc w:val="both"/>
      </w:pPr>
    </w:p>
    <w:p w14:paraId="12201875" w14:textId="6A9FA67A" w:rsidR="008B56C1" w:rsidRDefault="008B56C1" w:rsidP="008B56C1">
      <w:pPr>
        <w:ind w:firstLine="4502"/>
        <w:jc w:val="both"/>
      </w:pPr>
      <w:r w:rsidRPr="008B56C1">
        <w:t>Art. 58-D. A Secretaria Municipal da Longevidade, além do Gabinete do</w:t>
      </w:r>
      <w:r>
        <w:t xml:space="preserve"> </w:t>
      </w:r>
      <w:r w:rsidRPr="008B56C1">
        <w:t>Secretário, compõe-se das unidades de serviço diretamente subordinadas ao</w:t>
      </w:r>
      <w:r>
        <w:t xml:space="preserve"> </w:t>
      </w:r>
      <w:r w:rsidRPr="008B56C1">
        <w:t>respectivo titular, a saber:</w:t>
      </w:r>
    </w:p>
    <w:p w14:paraId="06B3FFC6" w14:textId="77777777" w:rsidR="008B56C1" w:rsidRDefault="008B56C1" w:rsidP="008B56C1">
      <w:pPr>
        <w:ind w:firstLine="4502"/>
        <w:jc w:val="both"/>
      </w:pPr>
    </w:p>
    <w:p w14:paraId="5A6B981E" w14:textId="77777777" w:rsidR="008B56C1" w:rsidRDefault="008B56C1" w:rsidP="008B56C1">
      <w:pPr>
        <w:ind w:firstLine="4502"/>
        <w:jc w:val="both"/>
      </w:pPr>
      <w:r w:rsidRPr="008B56C1">
        <w:t>I - Gabinete da Secretaria;</w:t>
      </w:r>
    </w:p>
    <w:p w14:paraId="07B8A3DE" w14:textId="77777777" w:rsidR="008B56C1" w:rsidRPr="008B56C1" w:rsidRDefault="008B56C1" w:rsidP="008B56C1">
      <w:pPr>
        <w:ind w:firstLine="4502"/>
        <w:jc w:val="both"/>
      </w:pPr>
    </w:p>
    <w:p w14:paraId="6CB7A7AA" w14:textId="77777777" w:rsidR="008B56C1" w:rsidRDefault="008B56C1" w:rsidP="008B56C1">
      <w:pPr>
        <w:ind w:firstLine="4502"/>
        <w:jc w:val="both"/>
      </w:pPr>
      <w:r w:rsidRPr="008B56C1">
        <w:t>a) Secretaria Adjunta;</w:t>
      </w:r>
    </w:p>
    <w:p w14:paraId="4B28AD31" w14:textId="77777777" w:rsidR="008B56C1" w:rsidRPr="008B56C1" w:rsidRDefault="008B56C1" w:rsidP="008B56C1">
      <w:pPr>
        <w:ind w:firstLine="4502"/>
        <w:jc w:val="both"/>
      </w:pPr>
    </w:p>
    <w:p w14:paraId="5CA80CC2" w14:textId="77777777" w:rsidR="008B56C1" w:rsidRDefault="008B56C1" w:rsidP="008B56C1">
      <w:pPr>
        <w:ind w:firstLine="4502"/>
        <w:jc w:val="both"/>
      </w:pPr>
      <w:r w:rsidRPr="008B56C1">
        <w:t>b) Assessoria de Gabinete;</w:t>
      </w:r>
    </w:p>
    <w:p w14:paraId="10C5AC18" w14:textId="77777777" w:rsidR="008B56C1" w:rsidRPr="008B56C1" w:rsidRDefault="008B56C1" w:rsidP="008B56C1">
      <w:pPr>
        <w:ind w:firstLine="4502"/>
        <w:jc w:val="both"/>
      </w:pPr>
    </w:p>
    <w:p w14:paraId="35FE4CD0" w14:textId="77777777" w:rsidR="008B56C1" w:rsidRDefault="008B56C1" w:rsidP="008B56C1">
      <w:pPr>
        <w:ind w:firstLine="4502"/>
        <w:jc w:val="both"/>
      </w:pPr>
      <w:r w:rsidRPr="008B56C1">
        <w:t>II - Departamento de Proteção da Pessoa Idosa;</w:t>
      </w:r>
    </w:p>
    <w:p w14:paraId="4CF05B62" w14:textId="77777777" w:rsidR="008B56C1" w:rsidRPr="008B56C1" w:rsidRDefault="008B56C1" w:rsidP="008B56C1">
      <w:pPr>
        <w:ind w:firstLine="4502"/>
        <w:jc w:val="both"/>
      </w:pPr>
    </w:p>
    <w:p w14:paraId="29D2713C" w14:textId="77D59556" w:rsidR="008B56C1" w:rsidRDefault="008B56C1" w:rsidP="008B56C1">
      <w:pPr>
        <w:ind w:firstLine="4502"/>
        <w:jc w:val="both"/>
      </w:pPr>
      <w:r w:rsidRPr="008B56C1">
        <w:t>III - Departamento de Promoção da Socialização da Pessoa Idosa."</w:t>
      </w:r>
    </w:p>
    <w:p w14:paraId="4D66212F" w14:textId="77777777" w:rsidR="008B56C1" w:rsidRDefault="008B56C1" w:rsidP="008B56C1">
      <w:pPr>
        <w:ind w:firstLine="4502"/>
        <w:jc w:val="both"/>
      </w:pPr>
    </w:p>
    <w:p w14:paraId="325282B6" w14:textId="1553708A" w:rsidR="008B56C1" w:rsidRDefault="008B56C1" w:rsidP="008B56C1">
      <w:pPr>
        <w:ind w:firstLine="4502"/>
        <w:jc w:val="both"/>
      </w:pPr>
      <w:r w:rsidRPr="008B56C1">
        <w:rPr>
          <w:b/>
          <w:bCs/>
        </w:rPr>
        <w:t xml:space="preserve">Art. 25. </w:t>
      </w:r>
      <w:r w:rsidRPr="008B56C1">
        <w:t>Fica criado, na estrutura do Gabinete do Prefeito, o cargo de Chefe</w:t>
      </w:r>
      <w:r>
        <w:t xml:space="preserve"> </w:t>
      </w:r>
      <w:r w:rsidRPr="008B56C1">
        <w:t>Adjunto de Gabinete do(a) Prefeito(a), que terá remuneração equivalente à de Secretário</w:t>
      </w:r>
      <w:r>
        <w:t xml:space="preserve"> </w:t>
      </w:r>
      <w:r w:rsidRPr="008B56C1">
        <w:t>Adjunto.</w:t>
      </w:r>
    </w:p>
    <w:p w14:paraId="54BA89E0" w14:textId="77777777" w:rsidR="008B56C1" w:rsidRDefault="008B56C1" w:rsidP="008B56C1">
      <w:pPr>
        <w:ind w:firstLine="4502"/>
        <w:jc w:val="both"/>
      </w:pPr>
    </w:p>
    <w:p w14:paraId="5454754E" w14:textId="6FBF85E3" w:rsidR="008B56C1" w:rsidRDefault="008B56C1" w:rsidP="008B56C1">
      <w:pPr>
        <w:ind w:firstLine="4502"/>
        <w:jc w:val="both"/>
      </w:pPr>
      <w:r w:rsidRPr="008B56C1">
        <w:rPr>
          <w:b/>
          <w:bCs/>
        </w:rPr>
        <w:t xml:space="preserve">Parágrafo único. </w:t>
      </w:r>
      <w:r w:rsidRPr="008B56C1">
        <w:t xml:space="preserve">A fim de que a criação do cargo de que trata o </w:t>
      </w:r>
      <w:r w:rsidRPr="008B56C1">
        <w:rPr>
          <w:i/>
          <w:iCs/>
        </w:rPr>
        <w:t xml:space="preserve">caput </w:t>
      </w:r>
      <w:r w:rsidRPr="008B56C1">
        <w:t>não ger</w:t>
      </w:r>
      <w:r>
        <w:t xml:space="preserve">e </w:t>
      </w:r>
      <w:r w:rsidRPr="008B56C1">
        <w:t xml:space="preserve">impacto orçamentário-financeiro, ficam extintos os cargos de Chefe de Divisão de </w:t>
      </w:r>
      <w:r w:rsidRPr="008B56C1">
        <w:lastRenderedPageBreak/>
        <w:t xml:space="preserve">Políticas </w:t>
      </w:r>
      <w:r>
        <w:t xml:space="preserve">de </w:t>
      </w:r>
      <w:r w:rsidRPr="008B56C1">
        <w:t>Igualdade e de Chefe de Divisão de Gestão de Assuntos Sociais, atualmente existentes a</w:t>
      </w:r>
      <w:r>
        <w:t xml:space="preserve"> </w:t>
      </w:r>
      <w:r w:rsidRPr="008B56C1">
        <w:t>estrutura do Gabinete do Prefeito.</w:t>
      </w:r>
    </w:p>
    <w:p w14:paraId="53943098" w14:textId="77777777" w:rsidR="008B56C1" w:rsidRDefault="008B56C1" w:rsidP="008B56C1">
      <w:pPr>
        <w:ind w:firstLine="4502"/>
        <w:jc w:val="both"/>
      </w:pPr>
    </w:p>
    <w:p w14:paraId="189ED364" w14:textId="1B00BA55" w:rsidR="008B56C1" w:rsidRDefault="008B56C1" w:rsidP="008B56C1">
      <w:pPr>
        <w:ind w:firstLine="4502"/>
        <w:jc w:val="both"/>
      </w:pPr>
      <w:r>
        <w:rPr>
          <w:b/>
          <w:bCs/>
        </w:rPr>
        <w:t xml:space="preserve">Art. 26. </w:t>
      </w:r>
      <w:r>
        <w:t>Fica criado, na estrutura da Secretaria Municipal de Governo e Transparência, o cargo de Diretor(a) do Departamento de Inovação e Governo Digital.</w:t>
      </w:r>
    </w:p>
    <w:p w14:paraId="0AACE378" w14:textId="77777777" w:rsidR="008B56C1" w:rsidRDefault="008B56C1" w:rsidP="008B56C1">
      <w:pPr>
        <w:ind w:firstLine="4502"/>
        <w:jc w:val="both"/>
      </w:pPr>
    </w:p>
    <w:p w14:paraId="67F9D5E3" w14:textId="5EA6B555" w:rsidR="008B56C1" w:rsidRDefault="008B56C1" w:rsidP="008B56C1">
      <w:pPr>
        <w:ind w:firstLine="4502"/>
        <w:jc w:val="both"/>
      </w:pPr>
      <w:r>
        <w:rPr>
          <w:b/>
          <w:bCs/>
        </w:rPr>
        <w:t xml:space="preserve">Parágrafo único. </w:t>
      </w:r>
      <w:r>
        <w:t>A fim de que a criação do cargo de que trata o caput não gere impacto orçamentário-financeiro, ficam extintos os cargos de Diretor do Departamento de Competividade e Inovação, de Chefe de Divisão de Inovação e de Chefe de Divisão de Capital Humano, atualmente existentes na estrutura da Secretaria Municipal de Desenvolvimento e Inovação.</w:t>
      </w:r>
    </w:p>
    <w:p w14:paraId="302E74A7" w14:textId="77777777" w:rsidR="008B56C1" w:rsidRDefault="008B56C1" w:rsidP="008B56C1">
      <w:pPr>
        <w:ind w:firstLine="4502"/>
        <w:jc w:val="both"/>
      </w:pPr>
    </w:p>
    <w:p w14:paraId="430C033A" w14:textId="561B3FC4" w:rsidR="008B56C1" w:rsidRDefault="008B56C1" w:rsidP="008B56C1">
      <w:pPr>
        <w:ind w:firstLine="4502"/>
        <w:jc w:val="both"/>
      </w:pPr>
      <w:r>
        <w:rPr>
          <w:b/>
          <w:bCs/>
        </w:rPr>
        <w:t xml:space="preserve">Art. 27. </w:t>
      </w:r>
      <w:r>
        <w:t>Fica criado, na estrutura da Secretaria Municipal de Segurança, o cargo de Gestor(a) Executivo(a) do Sistema de Proteção e Defesa Civil, que terá remuneração equivalente à de Secretário Adjunto.</w:t>
      </w:r>
    </w:p>
    <w:p w14:paraId="766F72ED" w14:textId="77777777" w:rsidR="008B56C1" w:rsidRDefault="008B56C1" w:rsidP="008B56C1">
      <w:pPr>
        <w:ind w:firstLine="4502"/>
        <w:jc w:val="both"/>
      </w:pPr>
    </w:p>
    <w:p w14:paraId="000C67F8" w14:textId="635BF51E" w:rsidR="008B56C1" w:rsidRDefault="008B56C1" w:rsidP="00CE77AB">
      <w:pPr>
        <w:ind w:firstLine="4502"/>
        <w:jc w:val="both"/>
      </w:pPr>
      <w:r>
        <w:rPr>
          <w:b/>
          <w:bCs/>
        </w:rPr>
        <w:t xml:space="preserve">Parágrafo único. </w:t>
      </w:r>
      <w:r>
        <w:t>A fim de que a criação do cargo de que trata o caput não gere impacto</w:t>
      </w:r>
      <w:r w:rsidR="00CE77AB">
        <w:t xml:space="preserve"> </w:t>
      </w:r>
      <w:r w:rsidR="00CE77AB" w:rsidRPr="00CE77AB">
        <w:t>orçamentário-financeiro, ficam extintos o cargo de Diretor do Departamento de</w:t>
      </w:r>
      <w:r w:rsidR="00CE77AB">
        <w:t xml:space="preserve"> </w:t>
      </w:r>
      <w:r w:rsidR="00CE77AB" w:rsidRPr="00CE77AB">
        <w:t>Defesa Civil, atualmente existente na estrutura da Secretaria Municipal de Segurança, e o</w:t>
      </w:r>
      <w:r w:rsidR="00CE77AB">
        <w:t xml:space="preserve"> </w:t>
      </w:r>
      <w:r w:rsidR="00CE77AB" w:rsidRPr="00CE77AB">
        <w:t>cargo de Chefe de Divisão de Pesquisa em Políticas Públicas, atualmente existente na</w:t>
      </w:r>
      <w:r w:rsidR="00CE77AB">
        <w:t xml:space="preserve"> </w:t>
      </w:r>
      <w:r w:rsidR="00CE77AB" w:rsidRPr="00CE77AB">
        <w:t>estrutura da Secretaria Municipal de Governo.</w:t>
      </w:r>
    </w:p>
    <w:p w14:paraId="5F58BC15" w14:textId="77777777" w:rsidR="008E498A" w:rsidRPr="008B56C1" w:rsidRDefault="008E498A" w:rsidP="00CE77AB">
      <w:pPr>
        <w:ind w:firstLine="4502"/>
        <w:jc w:val="both"/>
      </w:pPr>
    </w:p>
    <w:p w14:paraId="364D0F9F" w14:textId="2EBA67CB" w:rsidR="00FB17CF" w:rsidRDefault="00FB6EB6" w:rsidP="009F3AD7">
      <w:pPr>
        <w:ind w:firstLine="4502"/>
        <w:jc w:val="both"/>
      </w:pPr>
      <w:r>
        <w:rPr>
          <w:b/>
          <w:bCs/>
        </w:rPr>
        <w:t xml:space="preserve">Art. 28. </w:t>
      </w:r>
      <w:r>
        <w:t>Ficam criados, na estrutura da Secretaria Municipal de Obras e Infraestrutura, os seguintes cargos:</w:t>
      </w:r>
    </w:p>
    <w:p w14:paraId="08AE13A6" w14:textId="77777777" w:rsidR="00FB6EB6" w:rsidRDefault="00FB6EB6" w:rsidP="009F3AD7">
      <w:pPr>
        <w:ind w:firstLine="4502"/>
        <w:jc w:val="both"/>
      </w:pPr>
    </w:p>
    <w:p w14:paraId="4642425D" w14:textId="77777777" w:rsidR="00FB6EB6" w:rsidRDefault="00FB6EB6" w:rsidP="00FB6EB6">
      <w:pPr>
        <w:ind w:firstLine="4502"/>
        <w:jc w:val="both"/>
      </w:pPr>
      <w:r w:rsidRPr="00F01BF6">
        <w:rPr>
          <w:b/>
          <w:bCs/>
        </w:rPr>
        <w:t>I -</w:t>
      </w:r>
      <w:r w:rsidRPr="00FB6EB6">
        <w:t xml:space="preserve"> Secretário Municipal de Obras e Infraestrutura;</w:t>
      </w:r>
    </w:p>
    <w:p w14:paraId="118919E1" w14:textId="77777777" w:rsidR="00FB6EB6" w:rsidRPr="00FB6EB6" w:rsidRDefault="00FB6EB6" w:rsidP="00FB6EB6">
      <w:pPr>
        <w:ind w:firstLine="4502"/>
        <w:jc w:val="both"/>
      </w:pPr>
    </w:p>
    <w:p w14:paraId="76F8CD83" w14:textId="77777777" w:rsidR="00FB6EB6" w:rsidRDefault="00FB6EB6" w:rsidP="00FB6EB6">
      <w:pPr>
        <w:ind w:firstLine="4502"/>
        <w:jc w:val="both"/>
      </w:pPr>
      <w:r w:rsidRPr="00F01BF6">
        <w:rPr>
          <w:b/>
          <w:bCs/>
        </w:rPr>
        <w:t>II -</w:t>
      </w:r>
      <w:r w:rsidRPr="00FB6EB6">
        <w:t xml:space="preserve"> Secretário Adjunto;</w:t>
      </w:r>
    </w:p>
    <w:p w14:paraId="00F65AC7" w14:textId="77777777" w:rsidR="00FB6EB6" w:rsidRPr="00FB6EB6" w:rsidRDefault="00FB6EB6" w:rsidP="00FB6EB6">
      <w:pPr>
        <w:ind w:firstLine="4502"/>
        <w:jc w:val="both"/>
      </w:pPr>
    </w:p>
    <w:p w14:paraId="41F111BA" w14:textId="77777777" w:rsidR="00FB6EB6" w:rsidRDefault="00FB6EB6" w:rsidP="00FB6EB6">
      <w:pPr>
        <w:ind w:firstLine="4502"/>
        <w:jc w:val="both"/>
      </w:pPr>
      <w:r w:rsidRPr="00F01BF6">
        <w:rPr>
          <w:b/>
          <w:bCs/>
        </w:rPr>
        <w:t>III -</w:t>
      </w:r>
      <w:r w:rsidRPr="00FB6EB6">
        <w:t xml:space="preserve"> Chefe de Divisão de Gestão de Gabinete;</w:t>
      </w:r>
    </w:p>
    <w:p w14:paraId="1286C33E" w14:textId="77777777" w:rsidR="00FB6EB6" w:rsidRPr="00FB6EB6" w:rsidRDefault="00FB6EB6" w:rsidP="00FB6EB6">
      <w:pPr>
        <w:ind w:firstLine="4502"/>
        <w:jc w:val="both"/>
      </w:pPr>
    </w:p>
    <w:p w14:paraId="0DC1778C" w14:textId="5841DF37" w:rsidR="00FB6EB6" w:rsidRDefault="00FB6EB6" w:rsidP="00FB6EB6">
      <w:pPr>
        <w:ind w:firstLine="4502"/>
        <w:jc w:val="both"/>
      </w:pPr>
      <w:r w:rsidRPr="00F01BF6">
        <w:rPr>
          <w:b/>
          <w:bCs/>
        </w:rPr>
        <w:t>IV -</w:t>
      </w:r>
      <w:r w:rsidRPr="00FB6EB6">
        <w:t xml:space="preserve"> dois Assessores de Gabinete.</w:t>
      </w:r>
    </w:p>
    <w:p w14:paraId="3B85A021" w14:textId="77777777" w:rsidR="00FB6EB6" w:rsidRDefault="00FB6EB6" w:rsidP="00FB6EB6">
      <w:pPr>
        <w:ind w:firstLine="4502"/>
        <w:jc w:val="both"/>
      </w:pPr>
    </w:p>
    <w:p w14:paraId="5954043A" w14:textId="2016E223" w:rsidR="00FB6EB6" w:rsidRDefault="00FB6EB6" w:rsidP="00FB6EB6">
      <w:pPr>
        <w:ind w:firstLine="4502"/>
        <w:jc w:val="both"/>
      </w:pPr>
      <w:r w:rsidRPr="00FB6EB6">
        <w:rPr>
          <w:b/>
          <w:bCs/>
        </w:rPr>
        <w:t xml:space="preserve">Parágrafo único. </w:t>
      </w:r>
      <w:r w:rsidRPr="00FB6EB6">
        <w:t xml:space="preserve">A fim de que a criação dos cargos de que trata o </w:t>
      </w:r>
      <w:r w:rsidRPr="00FB6EB6">
        <w:rPr>
          <w:i/>
          <w:iCs/>
        </w:rPr>
        <w:t xml:space="preserve">caput </w:t>
      </w:r>
      <w:r w:rsidRPr="00FB6EB6">
        <w:t>não gere</w:t>
      </w:r>
      <w:r>
        <w:t xml:space="preserve"> </w:t>
      </w:r>
      <w:r w:rsidRPr="00FB6EB6">
        <w:t>impacto orçamentário-financeiro, ficam extintos os seguintes cargos:</w:t>
      </w:r>
    </w:p>
    <w:p w14:paraId="53EB50B5" w14:textId="77777777" w:rsidR="00FB6EB6" w:rsidRDefault="00FB6EB6" w:rsidP="00FB6EB6">
      <w:pPr>
        <w:ind w:firstLine="4502"/>
        <w:jc w:val="both"/>
      </w:pPr>
    </w:p>
    <w:p w14:paraId="71694C42" w14:textId="77777777" w:rsidR="00FB6EB6" w:rsidRDefault="00FB6EB6" w:rsidP="00FB6EB6">
      <w:pPr>
        <w:ind w:firstLine="4502"/>
        <w:jc w:val="both"/>
      </w:pPr>
      <w:r w:rsidRPr="00F01BF6">
        <w:rPr>
          <w:b/>
          <w:bCs/>
        </w:rPr>
        <w:t>I -</w:t>
      </w:r>
      <w:r w:rsidRPr="00FB6EB6">
        <w:t xml:space="preserve"> Secretário Municipal de Planejamento e Gestão Estratégica;</w:t>
      </w:r>
    </w:p>
    <w:p w14:paraId="57AA77C0" w14:textId="77777777" w:rsidR="00FB6EB6" w:rsidRPr="00FB6EB6" w:rsidRDefault="00FB6EB6" w:rsidP="00FB6EB6">
      <w:pPr>
        <w:ind w:firstLine="4502"/>
        <w:jc w:val="both"/>
      </w:pPr>
    </w:p>
    <w:p w14:paraId="549DBB1D" w14:textId="21886242" w:rsidR="00FB6EB6" w:rsidRDefault="00FB6EB6" w:rsidP="00FB6EB6">
      <w:pPr>
        <w:ind w:firstLine="4502"/>
        <w:jc w:val="both"/>
      </w:pPr>
      <w:r w:rsidRPr="00F01BF6">
        <w:rPr>
          <w:b/>
          <w:bCs/>
        </w:rPr>
        <w:t>II -</w:t>
      </w:r>
      <w:r w:rsidRPr="00FB6EB6">
        <w:t xml:space="preserve"> Secretário Adjunto, atualmente existente na Secretaria Municipal de</w:t>
      </w:r>
      <w:r>
        <w:t xml:space="preserve"> </w:t>
      </w:r>
      <w:r w:rsidRPr="00FB6EB6">
        <w:t>Planejamento e Gestão Estratégica;</w:t>
      </w:r>
    </w:p>
    <w:p w14:paraId="722B7E48" w14:textId="77777777" w:rsidR="00FB6EB6" w:rsidRPr="00FB6EB6" w:rsidRDefault="00FB6EB6" w:rsidP="00FB6EB6">
      <w:pPr>
        <w:ind w:firstLine="4502"/>
        <w:jc w:val="both"/>
      </w:pPr>
    </w:p>
    <w:p w14:paraId="65E6AEF5" w14:textId="38EA7901" w:rsidR="00FB6EB6" w:rsidRDefault="00FB6EB6" w:rsidP="00FB6EB6">
      <w:pPr>
        <w:ind w:firstLine="4502"/>
        <w:jc w:val="both"/>
      </w:pPr>
      <w:r w:rsidRPr="00F01BF6">
        <w:rPr>
          <w:b/>
          <w:bCs/>
        </w:rPr>
        <w:t>III -</w:t>
      </w:r>
      <w:r w:rsidRPr="00FB6EB6">
        <w:t xml:space="preserve"> um Assessor de Gabinete, atualmente existente na Secretaria Municipal de</w:t>
      </w:r>
      <w:r>
        <w:t xml:space="preserve"> </w:t>
      </w:r>
      <w:r w:rsidRPr="00FB6EB6">
        <w:t>Planejamento e Gestão Estratégica;</w:t>
      </w:r>
    </w:p>
    <w:p w14:paraId="6FF0B56A" w14:textId="77777777" w:rsidR="00FB6EB6" w:rsidRPr="00FB6EB6" w:rsidRDefault="00FB6EB6" w:rsidP="00FB6EB6">
      <w:pPr>
        <w:ind w:firstLine="4502"/>
        <w:jc w:val="both"/>
      </w:pPr>
    </w:p>
    <w:p w14:paraId="365C9349" w14:textId="5E566263" w:rsidR="00FB6EB6" w:rsidRDefault="00FB6EB6" w:rsidP="00FB6EB6">
      <w:pPr>
        <w:ind w:firstLine="4502"/>
        <w:jc w:val="both"/>
      </w:pPr>
      <w:r w:rsidRPr="00F01BF6">
        <w:rPr>
          <w:b/>
          <w:bCs/>
        </w:rPr>
        <w:t>IV -</w:t>
      </w:r>
      <w:r w:rsidRPr="00FB6EB6">
        <w:t xml:space="preserve"> um Assessor de Gabinete, atualmente existente na Secretaria Municipal de</w:t>
      </w:r>
      <w:r>
        <w:t xml:space="preserve"> </w:t>
      </w:r>
      <w:r w:rsidRPr="00FB6EB6">
        <w:t>Transparência e Dados Abertos.</w:t>
      </w:r>
    </w:p>
    <w:p w14:paraId="1D191D3D" w14:textId="77777777" w:rsidR="00FB6EB6" w:rsidRDefault="00FB6EB6" w:rsidP="00FB6EB6">
      <w:pPr>
        <w:ind w:firstLine="4502"/>
        <w:jc w:val="both"/>
      </w:pPr>
    </w:p>
    <w:p w14:paraId="39FED245" w14:textId="7EE86913" w:rsidR="00FB6EB6" w:rsidRDefault="00FB6EB6" w:rsidP="00FB6EB6">
      <w:pPr>
        <w:ind w:firstLine="4502"/>
        <w:jc w:val="both"/>
      </w:pPr>
      <w:r w:rsidRPr="00FB6EB6">
        <w:rPr>
          <w:b/>
          <w:bCs/>
        </w:rPr>
        <w:t xml:space="preserve">Art. 29. </w:t>
      </w:r>
      <w:r w:rsidRPr="00FB6EB6">
        <w:t>Ficam criados, na estrutura da Secretaria Municipal da Mulher, os</w:t>
      </w:r>
      <w:r>
        <w:t xml:space="preserve"> </w:t>
      </w:r>
      <w:r w:rsidRPr="00FB6EB6">
        <w:t>seguintes cargos:</w:t>
      </w:r>
    </w:p>
    <w:p w14:paraId="586D418F" w14:textId="77777777" w:rsidR="00FB6EB6" w:rsidRDefault="00FB6EB6" w:rsidP="00FB6EB6">
      <w:pPr>
        <w:ind w:firstLine="4502"/>
        <w:jc w:val="both"/>
      </w:pPr>
    </w:p>
    <w:p w14:paraId="289D7F23" w14:textId="77777777" w:rsidR="00FB6EB6" w:rsidRDefault="00FB6EB6" w:rsidP="00FB6EB6">
      <w:pPr>
        <w:ind w:firstLine="4502"/>
        <w:jc w:val="both"/>
      </w:pPr>
      <w:r w:rsidRPr="00F01BF6">
        <w:rPr>
          <w:b/>
          <w:bCs/>
        </w:rPr>
        <w:t>I -</w:t>
      </w:r>
      <w:r w:rsidRPr="00FB6EB6">
        <w:t xml:space="preserve"> Secretária Municipal da Mulher;</w:t>
      </w:r>
    </w:p>
    <w:p w14:paraId="11C86F59" w14:textId="77777777" w:rsidR="00FB6EB6" w:rsidRPr="00FB6EB6" w:rsidRDefault="00FB6EB6" w:rsidP="00FB6EB6">
      <w:pPr>
        <w:ind w:firstLine="4502"/>
        <w:jc w:val="both"/>
      </w:pPr>
    </w:p>
    <w:p w14:paraId="237504FA" w14:textId="3D233C27" w:rsidR="00FB6EB6" w:rsidRDefault="00FB6EB6" w:rsidP="00FB6EB6">
      <w:pPr>
        <w:ind w:firstLine="4502"/>
        <w:jc w:val="both"/>
      </w:pPr>
      <w:r w:rsidRPr="00F01BF6">
        <w:rPr>
          <w:b/>
          <w:bCs/>
        </w:rPr>
        <w:t>II -</w:t>
      </w:r>
      <w:r w:rsidRPr="00FB6EB6">
        <w:t xml:space="preserve"> Secretária Adjunta;</w:t>
      </w:r>
    </w:p>
    <w:p w14:paraId="14DE6521" w14:textId="77777777" w:rsidR="00FB6EB6" w:rsidRDefault="00FB6EB6" w:rsidP="00FB6EB6">
      <w:pPr>
        <w:ind w:firstLine="4502"/>
        <w:jc w:val="both"/>
      </w:pPr>
    </w:p>
    <w:p w14:paraId="47823657" w14:textId="77777777" w:rsidR="00FB6EB6" w:rsidRDefault="00FB6EB6" w:rsidP="00FB6EB6">
      <w:pPr>
        <w:ind w:firstLine="4502"/>
        <w:jc w:val="both"/>
      </w:pPr>
      <w:r w:rsidRPr="00F01BF6">
        <w:rPr>
          <w:b/>
          <w:bCs/>
        </w:rPr>
        <w:t>III -</w:t>
      </w:r>
      <w:r w:rsidRPr="00FB6EB6">
        <w:t xml:space="preserve"> dois Assessores de Gabinete;</w:t>
      </w:r>
    </w:p>
    <w:p w14:paraId="69E030EE" w14:textId="77777777" w:rsidR="00FB6EB6" w:rsidRPr="00FB6EB6" w:rsidRDefault="00FB6EB6" w:rsidP="00FB6EB6">
      <w:pPr>
        <w:ind w:firstLine="4502"/>
        <w:jc w:val="both"/>
      </w:pPr>
    </w:p>
    <w:p w14:paraId="696B7E25" w14:textId="77777777" w:rsidR="00FB6EB6" w:rsidRDefault="00FB6EB6" w:rsidP="00FB6EB6">
      <w:pPr>
        <w:ind w:firstLine="4502"/>
        <w:jc w:val="both"/>
      </w:pPr>
      <w:r w:rsidRPr="00F01BF6">
        <w:rPr>
          <w:b/>
          <w:bCs/>
        </w:rPr>
        <w:t>IV -</w:t>
      </w:r>
      <w:r w:rsidRPr="00FB6EB6">
        <w:t xml:space="preserve"> Diretora do Departamento de Combate à Violência de Gênero;</w:t>
      </w:r>
    </w:p>
    <w:p w14:paraId="25CB685E" w14:textId="77777777" w:rsidR="00FB6EB6" w:rsidRPr="00FB6EB6" w:rsidRDefault="00FB6EB6" w:rsidP="00FB6EB6">
      <w:pPr>
        <w:ind w:firstLine="4502"/>
        <w:jc w:val="both"/>
      </w:pPr>
    </w:p>
    <w:p w14:paraId="5BD349C6" w14:textId="77777777" w:rsidR="00FB6EB6" w:rsidRDefault="00FB6EB6" w:rsidP="00FB6EB6">
      <w:pPr>
        <w:ind w:firstLine="4502"/>
        <w:jc w:val="both"/>
      </w:pPr>
      <w:r w:rsidRPr="00F01BF6">
        <w:rPr>
          <w:b/>
          <w:bCs/>
        </w:rPr>
        <w:t>V -</w:t>
      </w:r>
      <w:r w:rsidRPr="00FB6EB6">
        <w:t xml:space="preserve"> Diretora do Departamento de Empregabilidade e Independência Financeira;</w:t>
      </w:r>
    </w:p>
    <w:p w14:paraId="61F28D9A" w14:textId="77777777" w:rsidR="00FB6EB6" w:rsidRPr="00FB6EB6" w:rsidRDefault="00FB6EB6" w:rsidP="00FB6EB6">
      <w:pPr>
        <w:ind w:firstLine="4502"/>
        <w:jc w:val="both"/>
      </w:pPr>
    </w:p>
    <w:p w14:paraId="7ED1D247" w14:textId="53C22631" w:rsidR="00FB6EB6" w:rsidRDefault="00FB6EB6" w:rsidP="00FB6EB6">
      <w:pPr>
        <w:ind w:firstLine="4502"/>
        <w:jc w:val="both"/>
      </w:pPr>
      <w:r w:rsidRPr="00F01BF6">
        <w:rPr>
          <w:b/>
          <w:bCs/>
        </w:rPr>
        <w:t>VI -</w:t>
      </w:r>
      <w:r w:rsidRPr="00FB6EB6">
        <w:t xml:space="preserve"> Diretora do Departamento de Proteção à Gestante.</w:t>
      </w:r>
    </w:p>
    <w:p w14:paraId="7990B772" w14:textId="77777777" w:rsidR="00FB6EB6" w:rsidRDefault="00FB6EB6" w:rsidP="00FB6EB6">
      <w:pPr>
        <w:ind w:firstLine="4502"/>
        <w:jc w:val="both"/>
      </w:pPr>
    </w:p>
    <w:p w14:paraId="3EC290F5" w14:textId="293A470A" w:rsidR="00FB6EB6" w:rsidRDefault="00FB6EB6" w:rsidP="00FB6EB6">
      <w:pPr>
        <w:ind w:firstLine="4502"/>
        <w:jc w:val="both"/>
      </w:pPr>
      <w:r w:rsidRPr="00FB6EB6">
        <w:rPr>
          <w:b/>
          <w:bCs/>
        </w:rPr>
        <w:t xml:space="preserve">Parágrafo único. </w:t>
      </w:r>
      <w:r w:rsidRPr="00FB6EB6">
        <w:t xml:space="preserve">A fim de que a criação dos cargos de que trata o </w:t>
      </w:r>
      <w:r w:rsidRPr="00F10289">
        <w:t xml:space="preserve">caput </w:t>
      </w:r>
      <w:r w:rsidRPr="00FB6EB6">
        <w:t>não gere</w:t>
      </w:r>
      <w:r>
        <w:t xml:space="preserve"> </w:t>
      </w:r>
      <w:r w:rsidRPr="00FB6EB6">
        <w:t>impacto orçamentário-financeiro, ficam extintos os seguintes cargos, todos atualmente</w:t>
      </w:r>
      <w:r>
        <w:t xml:space="preserve"> </w:t>
      </w:r>
      <w:r w:rsidRPr="00FB6EB6">
        <w:t>existentes na Secretaria Municipal de Transparência e Dados Abertos:</w:t>
      </w:r>
    </w:p>
    <w:p w14:paraId="6B9BCB73" w14:textId="77777777" w:rsidR="00FB6EB6" w:rsidRDefault="00FB6EB6" w:rsidP="00FB6EB6">
      <w:pPr>
        <w:ind w:firstLine="4502"/>
        <w:jc w:val="both"/>
      </w:pPr>
    </w:p>
    <w:p w14:paraId="2B17BE84" w14:textId="77777777" w:rsidR="00FB6EB6" w:rsidRDefault="00FB6EB6" w:rsidP="00FB6EB6">
      <w:pPr>
        <w:ind w:firstLine="4502"/>
        <w:jc w:val="both"/>
      </w:pPr>
      <w:r w:rsidRPr="00F10289">
        <w:rPr>
          <w:b/>
          <w:bCs/>
        </w:rPr>
        <w:t>I -</w:t>
      </w:r>
      <w:r w:rsidRPr="00FB6EB6">
        <w:t xml:space="preserve"> Secretário Municipal de Transparência e Dados Abertos;</w:t>
      </w:r>
    </w:p>
    <w:p w14:paraId="73C9B04F" w14:textId="77777777" w:rsidR="00FB6EB6" w:rsidRPr="00FB6EB6" w:rsidRDefault="00FB6EB6" w:rsidP="00FB6EB6">
      <w:pPr>
        <w:ind w:firstLine="4502"/>
        <w:jc w:val="both"/>
      </w:pPr>
    </w:p>
    <w:p w14:paraId="48F4906A" w14:textId="77777777" w:rsidR="00FB6EB6" w:rsidRDefault="00FB6EB6" w:rsidP="00FB6EB6">
      <w:pPr>
        <w:ind w:firstLine="4502"/>
        <w:jc w:val="both"/>
      </w:pPr>
      <w:r w:rsidRPr="00F10289">
        <w:rPr>
          <w:b/>
          <w:bCs/>
        </w:rPr>
        <w:t xml:space="preserve">II </w:t>
      </w:r>
      <w:r w:rsidRPr="00FB6EB6">
        <w:t>- Secretário Adjunto;</w:t>
      </w:r>
    </w:p>
    <w:p w14:paraId="44836F62" w14:textId="77777777" w:rsidR="00FB6EB6" w:rsidRPr="00FB6EB6" w:rsidRDefault="00FB6EB6" w:rsidP="00FB6EB6">
      <w:pPr>
        <w:ind w:firstLine="4502"/>
        <w:jc w:val="both"/>
      </w:pPr>
    </w:p>
    <w:p w14:paraId="695510C4" w14:textId="77777777" w:rsidR="00FB6EB6" w:rsidRDefault="00FB6EB6" w:rsidP="00FB6EB6">
      <w:pPr>
        <w:ind w:firstLine="4502"/>
        <w:jc w:val="both"/>
      </w:pPr>
      <w:r w:rsidRPr="00FB6EB6">
        <w:rPr>
          <w:b/>
          <w:bCs/>
        </w:rPr>
        <w:t xml:space="preserve">III </w:t>
      </w:r>
      <w:r w:rsidRPr="00FB6EB6">
        <w:t>- dois Assessores de Gabinete;</w:t>
      </w:r>
    </w:p>
    <w:p w14:paraId="320F3067" w14:textId="77777777" w:rsidR="00FB6EB6" w:rsidRPr="00FB6EB6" w:rsidRDefault="00FB6EB6" w:rsidP="00FB6EB6">
      <w:pPr>
        <w:ind w:firstLine="4502"/>
        <w:jc w:val="both"/>
      </w:pPr>
    </w:p>
    <w:p w14:paraId="7F711C5F" w14:textId="77777777" w:rsidR="00FB6EB6" w:rsidRDefault="00FB6EB6" w:rsidP="00FB6EB6">
      <w:pPr>
        <w:ind w:firstLine="4502"/>
        <w:jc w:val="both"/>
      </w:pPr>
      <w:r w:rsidRPr="00FB6EB6">
        <w:rPr>
          <w:b/>
          <w:bCs/>
        </w:rPr>
        <w:t xml:space="preserve">IV </w:t>
      </w:r>
      <w:r w:rsidRPr="00FB6EB6">
        <w:t>- Chefe de Divisão de Gestão de Gabinete;</w:t>
      </w:r>
    </w:p>
    <w:p w14:paraId="787979B6" w14:textId="77777777" w:rsidR="00FB6EB6" w:rsidRPr="00FB6EB6" w:rsidRDefault="00FB6EB6" w:rsidP="00FB6EB6">
      <w:pPr>
        <w:ind w:firstLine="4502"/>
        <w:jc w:val="both"/>
      </w:pPr>
    </w:p>
    <w:p w14:paraId="315A5B4E" w14:textId="77777777" w:rsidR="00FB6EB6" w:rsidRDefault="00FB6EB6" w:rsidP="00FB6EB6">
      <w:pPr>
        <w:ind w:firstLine="4502"/>
        <w:jc w:val="both"/>
      </w:pPr>
      <w:r w:rsidRPr="00FB6EB6">
        <w:rPr>
          <w:b/>
          <w:bCs/>
        </w:rPr>
        <w:t xml:space="preserve">V </w:t>
      </w:r>
      <w:r w:rsidRPr="00FB6EB6">
        <w:t>- Coordenador de Análises e Gestão de Dados;</w:t>
      </w:r>
    </w:p>
    <w:p w14:paraId="7F50C061" w14:textId="77777777" w:rsidR="00FB6EB6" w:rsidRPr="00FB6EB6" w:rsidRDefault="00FB6EB6" w:rsidP="00FB6EB6">
      <w:pPr>
        <w:ind w:firstLine="4502"/>
        <w:jc w:val="both"/>
      </w:pPr>
    </w:p>
    <w:p w14:paraId="726D7D4D" w14:textId="77777777" w:rsidR="00FB6EB6" w:rsidRDefault="00FB6EB6" w:rsidP="00FB6EB6">
      <w:pPr>
        <w:ind w:firstLine="4502"/>
        <w:jc w:val="both"/>
      </w:pPr>
      <w:r w:rsidRPr="00FB6EB6">
        <w:rPr>
          <w:b/>
          <w:bCs/>
        </w:rPr>
        <w:t xml:space="preserve">VI </w:t>
      </w:r>
      <w:r w:rsidRPr="00FB6EB6">
        <w:t>- Diretor do Departamento de Gerenciamento de Dados;</w:t>
      </w:r>
      <w:commentRangeStart w:id="0"/>
    </w:p>
    <w:p w14:paraId="5E6A6812" w14:textId="77777777" w:rsidR="00FB6EB6" w:rsidRPr="00FB6EB6" w:rsidRDefault="00FB6EB6" w:rsidP="00FB6EB6">
      <w:pPr>
        <w:ind w:firstLine="4502"/>
        <w:jc w:val="both"/>
      </w:pPr>
    </w:p>
    <w:p w14:paraId="6D6CD520" w14:textId="77777777" w:rsidR="00FB6EB6" w:rsidRDefault="00FB6EB6" w:rsidP="00FB6EB6">
      <w:pPr>
        <w:ind w:firstLine="4502"/>
        <w:jc w:val="both"/>
      </w:pPr>
      <w:r w:rsidRPr="00FB6EB6">
        <w:rPr>
          <w:b/>
          <w:bCs/>
        </w:rPr>
        <w:t xml:space="preserve">VII </w:t>
      </w:r>
      <w:r w:rsidRPr="00FB6EB6">
        <w:t>- Chefe de Divisão de Gestão e Arquitetura de Dados;</w:t>
      </w:r>
    </w:p>
    <w:p w14:paraId="07E27325" w14:textId="77777777" w:rsidR="00FB6EB6" w:rsidRPr="00FB6EB6" w:rsidRDefault="00FB6EB6" w:rsidP="00FB6EB6">
      <w:pPr>
        <w:ind w:firstLine="4502"/>
        <w:jc w:val="both"/>
      </w:pPr>
    </w:p>
    <w:p w14:paraId="67A8B1CC" w14:textId="03392B08" w:rsidR="00FB6EB6" w:rsidRDefault="00FB6EB6" w:rsidP="00FB6EB6">
      <w:pPr>
        <w:ind w:firstLine="4502"/>
        <w:jc w:val="both"/>
      </w:pPr>
      <w:r w:rsidRPr="00FB6EB6">
        <w:rPr>
          <w:b/>
          <w:bCs/>
        </w:rPr>
        <w:t xml:space="preserve">VIII </w:t>
      </w:r>
      <w:r w:rsidRPr="00FB6EB6">
        <w:t>- Chefe de Divisão de Modelagem de Dados.</w:t>
      </w:r>
    </w:p>
    <w:p w14:paraId="53F12BF2" w14:textId="77777777" w:rsidR="00FB6EB6" w:rsidRDefault="00FB6EB6" w:rsidP="00FB6EB6">
      <w:pPr>
        <w:ind w:firstLine="4502"/>
        <w:jc w:val="both"/>
      </w:pPr>
    </w:p>
    <w:p w14:paraId="5204174A" w14:textId="0B2550EE" w:rsidR="00FB6EB6" w:rsidRDefault="00FB6EB6" w:rsidP="00FB6EB6">
      <w:pPr>
        <w:ind w:firstLine="4502"/>
        <w:jc w:val="both"/>
      </w:pPr>
      <w:r w:rsidRPr="00FB6EB6">
        <w:rPr>
          <w:b/>
          <w:bCs/>
        </w:rPr>
        <w:t xml:space="preserve">Art. 30. </w:t>
      </w:r>
      <w:r w:rsidRPr="00FB6EB6">
        <w:t>Ficam criados, na estrutura da Secretaria Municipal da Longevidade, os</w:t>
      </w:r>
      <w:r>
        <w:t xml:space="preserve"> </w:t>
      </w:r>
      <w:r w:rsidRPr="00FB6EB6">
        <w:t>seguintes cargos:</w:t>
      </w:r>
    </w:p>
    <w:p w14:paraId="45093E9F" w14:textId="77777777" w:rsidR="001B1754" w:rsidRDefault="001B1754" w:rsidP="00FB6EB6">
      <w:pPr>
        <w:ind w:firstLine="4502"/>
        <w:jc w:val="both"/>
      </w:pPr>
    </w:p>
    <w:p w14:paraId="6DFFB9FD" w14:textId="77777777" w:rsidR="001B1754" w:rsidRDefault="001B1754" w:rsidP="001B1754">
      <w:pPr>
        <w:ind w:firstLine="4502"/>
        <w:jc w:val="both"/>
      </w:pPr>
      <w:r w:rsidRPr="00F10289">
        <w:rPr>
          <w:b/>
          <w:bCs/>
        </w:rPr>
        <w:t xml:space="preserve">I </w:t>
      </w:r>
      <w:r w:rsidRPr="001B1754">
        <w:t>- Secretário Municipal da Longevidade;</w:t>
      </w:r>
    </w:p>
    <w:p w14:paraId="5E69B021" w14:textId="77777777" w:rsidR="001B1754" w:rsidRPr="001B1754" w:rsidRDefault="001B1754" w:rsidP="001B1754">
      <w:pPr>
        <w:ind w:firstLine="4502"/>
        <w:jc w:val="both"/>
      </w:pPr>
    </w:p>
    <w:p w14:paraId="068F202A" w14:textId="77777777" w:rsidR="001B1754" w:rsidRDefault="001B1754" w:rsidP="001B1754">
      <w:pPr>
        <w:ind w:firstLine="4502"/>
        <w:jc w:val="both"/>
      </w:pPr>
      <w:r w:rsidRPr="00F10289">
        <w:rPr>
          <w:b/>
          <w:bCs/>
        </w:rPr>
        <w:t xml:space="preserve">II </w:t>
      </w:r>
      <w:r w:rsidRPr="001B1754">
        <w:t>- Secretário Adjunto;</w:t>
      </w:r>
    </w:p>
    <w:p w14:paraId="0F094AA9" w14:textId="77777777" w:rsidR="001B1754" w:rsidRPr="001B1754" w:rsidRDefault="001B1754" w:rsidP="001B1754">
      <w:pPr>
        <w:ind w:firstLine="4502"/>
        <w:jc w:val="both"/>
      </w:pPr>
    </w:p>
    <w:p w14:paraId="3BD1AB79" w14:textId="77777777" w:rsidR="001B1754" w:rsidRDefault="001B1754" w:rsidP="001B1754">
      <w:pPr>
        <w:ind w:firstLine="4502"/>
        <w:jc w:val="both"/>
      </w:pPr>
      <w:r w:rsidRPr="001B1754">
        <w:rPr>
          <w:b/>
          <w:bCs/>
        </w:rPr>
        <w:t xml:space="preserve">III </w:t>
      </w:r>
      <w:r w:rsidRPr="001B1754">
        <w:t>- dois Assessores de Gabinete;</w:t>
      </w:r>
      <w:commentRangeEnd w:id="0"/>
      <w:r w:rsidR="00054DE4">
        <w:rPr>
          <w:rStyle w:val="Refdecomentrio"/>
        </w:rPr>
        <w:commentReference w:id="0"/>
      </w:r>
    </w:p>
    <w:p w14:paraId="7FE6011E" w14:textId="77777777" w:rsidR="001B1754" w:rsidRPr="001B1754" w:rsidRDefault="001B1754" w:rsidP="001B1754">
      <w:pPr>
        <w:ind w:firstLine="4502"/>
        <w:jc w:val="both"/>
      </w:pPr>
    </w:p>
    <w:p w14:paraId="75AC0DFB" w14:textId="77777777" w:rsidR="001B1754" w:rsidRDefault="001B1754" w:rsidP="001B1754">
      <w:pPr>
        <w:ind w:firstLine="4502"/>
        <w:jc w:val="both"/>
      </w:pPr>
      <w:r w:rsidRPr="001B1754">
        <w:rPr>
          <w:b/>
          <w:bCs/>
        </w:rPr>
        <w:lastRenderedPageBreak/>
        <w:t xml:space="preserve">IV </w:t>
      </w:r>
      <w:r w:rsidRPr="001B1754">
        <w:t>- Diretor do Departamento de Proteção da Pessoa Idosa;</w:t>
      </w:r>
    </w:p>
    <w:p w14:paraId="7F6F07A9" w14:textId="77777777" w:rsidR="001B1754" w:rsidRPr="001B1754" w:rsidRDefault="001B1754" w:rsidP="001B1754">
      <w:pPr>
        <w:ind w:firstLine="4502"/>
        <w:jc w:val="both"/>
      </w:pPr>
    </w:p>
    <w:p w14:paraId="2FA88996" w14:textId="64A14BE5" w:rsidR="001B1754" w:rsidRDefault="001B1754" w:rsidP="001B1754">
      <w:pPr>
        <w:ind w:firstLine="4502"/>
        <w:jc w:val="both"/>
      </w:pPr>
      <w:r w:rsidRPr="001B1754">
        <w:rPr>
          <w:b/>
          <w:bCs/>
        </w:rPr>
        <w:t xml:space="preserve">V </w:t>
      </w:r>
      <w:r w:rsidRPr="001B1754">
        <w:t>- Diretor do Departamento de Promoção da Socialização da Pessoa Idosa.</w:t>
      </w:r>
    </w:p>
    <w:p w14:paraId="64A2E8D1" w14:textId="77777777" w:rsidR="001B1754" w:rsidRDefault="001B1754" w:rsidP="001B1754">
      <w:pPr>
        <w:ind w:firstLine="4502"/>
        <w:jc w:val="both"/>
      </w:pPr>
    </w:p>
    <w:p w14:paraId="6CD2F4D3" w14:textId="5964D9CF" w:rsidR="001B1754" w:rsidRDefault="001B1754" w:rsidP="001B1754">
      <w:pPr>
        <w:ind w:firstLine="4502"/>
        <w:jc w:val="both"/>
      </w:pPr>
      <w:r w:rsidRPr="001B1754">
        <w:rPr>
          <w:b/>
          <w:bCs/>
        </w:rPr>
        <w:t xml:space="preserve">Parágrafo único. </w:t>
      </w:r>
      <w:r w:rsidRPr="001B1754">
        <w:t xml:space="preserve">A fim de que a criação dos cargos de que trata o </w:t>
      </w:r>
      <w:r w:rsidRPr="001B1754">
        <w:rPr>
          <w:i/>
          <w:iCs/>
        </w:rPr>
        <w:t xml:space="preserve">caput </w:t>
      </w:r>
      <w:r w:rsidRPr="001B1754">
        <w:t>não gere</w:t>
      </w:r>
      <w:r>
        <w:t xml:space="preserve"> </w:t>
      </w:r>
      <w:r w:rsidRPr="001B1754">
        <w:t>impacto orçamentário-financeiro, ficam extintos os seguintes cargos:</w:t>
      </w:r>
    </w:p>
    <w:p w14:paraId="0A366164" w14:textId="77777777" w:rsidR="001B1754" w:rsidRDefault="001B1754" w:rsidP="001B1754">
      <w:pPr>
        <w:ind w:firstLine="4502"/>
        <w:jc w:val="both"/>
      </w:pPr>
    </w:p>
    <w:p w14:paraId="69DAFC75" w14:textId="38A07851" w:rsidR="001B1754" w:rsidRDefault="001B1754" w:rsidP="001B1754">
      <w:pPr>
        <w:ind w:firstLine="4502"/>
        <w:jc w:val="both"/>
      </w:pPr>
      <w:r w:rsidRPr="00F01BF6">
        <w:rPr>
          <w:b/>
          <w:bCs/>
        </w:rPr>
        <w:t>I -</w:t>
      </w:r>
      <w:r w:rsidRPr="001B1754">
        <w:t xml:space="preserve"> Coordenador de Políticas para a Pessoa Idosa, atualmente existente na estrutura</w:t>
      </w:r>
      <w:r>
        <w:t xml:space="preserve"> </w:t>
      </w:r>
      <w:r w:rsidRPr="001B1754">
        <w:t>do Gabinete do Prefeito;</w:t>
      </w:r>
    </w:p>
    <w:p w14:paraId="1D273C35" w14:textId="77777777" w:rsidR="001B1754" w:rsidRPr="001B1754" w:rsidRDefault="001B1754" w:rsidP="001B1754">
      <w:pPr>
        <w:ind w:firstLine="4502"/>
        <w:jc w:val="both"/>
      </w:pPr>
    </w:p>
    <w:p w14:paraId="46E49E09" w14:textId="24A6DEBE" w:rsidR="001B1754" w:rsidRDefault="001B1754" w:rsidP="001B1754">
      <w:pPr>
        <w:ind w:firstLine="4502"/>
        <w:jc w:val="both"/>
      </w:pPr>
      <w:r w:rsidRPr="00F01BF6">
        <w:rPr>
          <w:b/>
          <w:bCs/>
        </w:rPr>
        <w:t>II -</w:t>
      </w:r>
      <w:r w:rsidRPr="001B1754">
        <w:t xml:space="preserve"> dois Assessores de Gabinete, atualmente existentes na Secretaria Municipal de</w:t>
      </w:r>
      <w:r>
        <w:t xml:space="preserve"> </w:t>
      </w:r>
      <w:r w:rsidRPr="001B1754">
        <w:t>Planejamento e Gestão Estratégica;</w:t>
      </w:r>
    </w:p>
    <w:p w14:paraId="30C68754" w14:textId="77777777" w:rsidR="001B1754" w:rsidRPr="001B1754" w:rsidRDefault="001B1754" w:rsidP="001B1754">
      <w:pPr>
        <w:ind w:firstLine="4502"/>
        <w:jc w:val="both"/>
      </w:pPr>
    </w:p>
    <w:p w14:paraId="1C12CF06" w14:textId="4E5B3C8F" w:rsidR="001B1754" w:rsidRDefault="001B1754" w:rsidP="001B1754">
      <w:pPr>
        <w:ind w:firstLine="4502"/>
        <w:jc w:val="both"/>
      </w:pPr>
      <w:r w:rsidRPr="00F01BF6">
        <w:rPr>
          <w:b/>
          <w:bCs/>
        </w:rPr>
        <w:t>III -</w:t>
      </w:r>
      <w:r w:rsidRPr="001B1754">
        <w:t xml:space="preserve"> Diretor do Departamento de Planejamento Estratégico e Participação Social,</w:t>
      </w:r>
      <w:r>
        <w:t xml:space="preserve"> </w:t>
      </w:r>
      <w:r w:rsidRPr="001B1754">
        <w:t>atualmente existente na Secretaria Municipal de Planejamento e Gestão Estratégica;</w:t>
      </w:r>
    </w:p>
    <w:p w14:paraId="359D9573" w14:textId="77777777" w:rsidR="001B1754" w:rsidRDefault="001B1754" w:rsidP="001B1754">
      <w:pPr>
        <w:ind w:firstLine="4502"/>
        <w:jc w:val="both"/>
      </w:pPr>
    </w:p>
    <w:p w14:paraId="02A6CE38" w14:textId="54FA34B5" w:rsidR="001B1754" w:rsidRDefault="001B1754" w:rsidP="001B1754">
      <w:pPr>
        <w:ind w:firstLine="4502"/>
        <w:jc w:val="both"/>
      </w:pPr>
      <w:r w:rsidRPr="001B1754">
        <w:t>Indicadores, Chefe de Divisão de Gestão de Gabinete, Chefe de Divisão de Monitoramento</w:t>
      </w:r>
      <w:r>
        <w:t xml:space="preserve"> </w:t>
      </w:r>
      <w:r w:rsidRPr="001B1754">
        <w:t>de Resultados, Chefe de Divisão de Participação Social e Chefe de Divisão de Planejamento</w:t>
      </w:r>
      <w:r>
        <w:t xml:space="preserve"> </w:t>
      </w:r>
      <w:r w:rsidRPr="001B1754">
        <w:t>Estratégico, todos atualmente existentes na Secretaria Municipal de Planejamento e</w:t>
      </w:r>
      <w:r>
        <w:t xml:space="preserve"> Gestão Estratégica.</w:t>
      </w:r>
    </w:p>
    <w:p w14:paraId="26688D10" w14:textId="77777777" w:rsidR="008A153A" w:rsidRDefault="008A153A" w:rsidP="001B1754">
      <w:pPr>
        <w:ind w:firstLine="4502"/>
        <w:jc w:val="both"/>
      </w:pPr>
    </w:p>
    <w:p w14:paraId="38A1F0BF" w14:textId="299FA59C" w:rsidR="008A153A" w:rsidRDefault="008A153A" w:rsidP="001B1754">
      <w:pPr>
        <w:ind w:firstLine="4502"/>
        <w:jc w:val="both"/>
      </w:pPr>
      <w:r w:rsidRPr="008A153A">
        <w:rPr>
          <w:b/>
          <w:bCs/>
        </w:rPr>
        <w:t xml:space="preserve">Art. 31. </w:t>
      </w:r>
      <w:r w:rsidRPr="008A153A">
        <w:t>Fica o Poder Executivo autorizado a:</w:t>
      </w:r>
    </w:p>
    <w:p w14:paraId="31FC4F14" w14:textId="77777777" w:rsidR="008A153A" w:rsidRDefault="008A153A" w:rsidP="001B1754">
      <w:pPr>
        <w:ind w:firstLine="4502"/>
        <w:jc w:val="both"/>
      </w:pPr>
    </w:p>
    <w:p w14:paraId="40675A21" w14:textId="7DDB54A5" w:rsidR="008A153A" w:rsidRDefault="008A153A" w:rsidP="008A153A">
      <w:pPr>
        <w:ind w:firstLine="4502"/>
        <w:jc w:val="both"/>
      </w:pPr>
      <w:r w:rsidRPr="00F01BF6">
        <w:rPr>
          <w:b/>
          <w:bCs/>
        </w:rPr>
        <w:t>I -</w:t>
      </w:r>
      <w:r w:rsidRPr="008A153A">
        <w:t xml:space="preserve"> remanejar, transpor, transferir ou utilizar as dotações orçamentárias aprovadas</w:t>
      </w:r>
      <w:r>
        <w:t xml:space="preserve"> </w:t>
      </w:r>
      <w:r w:rsidRPr="008A153A">
        <w:t>para 2025 pela Lei Orçamentária Anual - LOA de 2024, em favor dos órgãos extintos,</w:t>
      </w:r>
      <w:r>
        <w:t xml:space="preserve"> </w:t>
      </w:r>
      <w:r w:rsidRPr="008A153A">
        <w:t>transformados, transferidos, incorporados ou desmembrados por esta lei complementar,</w:t>
      </w:r>
      <w:r>
        <w:t xml:space="preserve"> </w:t>
      </w:r>
      <w:r w:rsidRPr="008A153A">
        <w:t>mantida a mesma classificação funcional-programática, expressa por categoria de</w:t>
      </w:r>
      <w:r>
        <w:t xml:space="preserve"> </w:t>
      </w:r>
      <w:r w:rsidRPr="008A153A">
        <w:t>programação, inclusive os títulos, descritores, metas e objetivos, assim como o respectivo</w:t>
      </w:r>
      <w:r>
        <w:t xml:space="preserve"> </w:t>
      </w:r>
      <w:r w:rsidRPr="008A153A">
        <w:t>detalhamento por esfera orçamentária, grupos de despesa, fontes de recursos, modalidades de</w:t>
      </w:r>
      <w:r>
        <w:t xml:space="preserve"> </w:t>
      </w:r>
      <w:r w:rsidRPr="008A153A">
        <w:t>aplicação e identificadores de uso;</w:t>
      </w:r>
    </w:p>
    <w:p w14:paraId="7C343C41" w14:textId="77777777" w:rsidR="008A153A" w:rsidRDefault="008A153A" w:rsidP="008A153A">
      <w:pPr>
        <w:ind w:firstLine="4502"/>
        <w:jc w:val="both"/>
      </w:pPr>
    </w:p>
    <w:p w14:paraId="2D7DF539" w14:textId="47195D8F" w:rsidR="008A153A" w:rsidRDefault="008A153A" w:rsidP="008A153A">
      <w:pPr>
        <w:ind w:firstLine="4502"/>
        <w:jc w:val="both"/>
      </w:pPr>
      <w:r w:rsidRPr="00F01BF6">
        <w:rPr>
          <w:b/>
          <w:bCs/>
        </w:rPr>
        <w:t>II -</w:t>
      </w:r>
      <w:r w:rsidRPr="008A153A">
        <w:t xml:space="preserve"> aplicar o disposto no parágrafo único do artigo 66 da Lei Federal nº 4.320, de</w:t>
      </w:r>
      <w:r>
        <w:t xml:space="preserve"> </w:t>
      </w:r>
      <w:r w:rsidRPr="008A153A">
        <w:t>17 de março de 1964, e suas alterações, que estatui normas gerais de direito financeiro para a</w:t>
      </w:r>
      <w:r>
        <w:t xml:space="preserve"> </w:t>
      </w:r>
      <w:r w:rsidRPr="008A153A">
        <w:t>elaboração e controle dos orçamentos e balanços da União, dos Estados, dos Municípios e do</w:t>
      </w:r>
      <w:r>
        <w:t xml:space="preserve"> </w:t>
      </w:r>
      <w:r w:rsidRPr="008A153A">
        <w:t>Distrito Federal;</w:t>
      </w:r>
    </w:p>
    <w:p w14:paraId="7DE6D99A" w14:textId="77777777" w:rsidR="008A153A" w:rsidRDefault="008A153A" w:rsidP="008A153A">
      <w:pPr>
        <w:ind w:firstLine="4502"/>
        <w:jc w:val="both"/>
      </w:pPr>
    </w:p>
    <w:p w14:paraId="008CF4B6" w14:textId="5F448D22" w:rsidR="008A153A" w:rsidRDefault="008A153A" w:rsidP="008A153A">
      <w:pPr>
        <w:ind w:firstLine="4502"/>
        <w:jc w:val="both"/>
      </w:pPr>
      <w:r w:rsidRPr="00F01BF6">
        <w:rPr>
          <w:b/>
          <w:bCs/>
        </w:rPr>
        <w:t>III -</w:t>
      </w:r>
      <w:r w:rsidRPr="008A153A">
        <w:t xml:space="preserve"> fazer a denominação das classificações econômicas das despesas</w:t>
      </w:r>
      <w:r>
        <w:t xml:space="preserve"> </w:t>
      </w:r>
      <w:r w:rsidRPr="008A153A">
        <w:t>orçamentárias e os remanejamentos necessários no Plano Plurianual - PP A, na Lei de</w:t>
      </w:r>
      <w:r>
        <w:t xml:space="preserve"> </w:t>
      </w:r>
      <w:r w:rsidRPr="008A153A">
        <w:t>Diretrizes Orçamentárias - LDO e na Lei Orçamentária Anual - LOA, por decreto, para</w:t>
      </w:r>
      <w:r>
        <w:t xml:space="preserve"> </w:t>
      </w:r>
      <w:r w:rsidRPr="008A153A">
        <w:t>adequar a nova estrutura organizacional básica da Prefeitura, de acordo com o Sistema</w:t>
      </w:r>
      <w:r>
        <w:t xml:space="preserve"> </w:t>
      </w:r>
      <w:proofErr w:type="spellStart"/>
      <w:r w:rsidRPr="008A153A">
        <w:t>Audesp</w:t>
      </w:r>
      <w:proofErr w:type="spellEnd"/>
      <w:r w:rsidRPr="008A153A">
        <w:t xml:space="preserve"> - Auditoria Eletrônica de Órgãos Públicos do Tribunal de Contas do Estado de São</w:t>
      </w:r>
      <w:r>
        <w:t xml:space="preserve"> </w:t>
      </w:r>
      <w:r w:rsidRPr="008A153A">
        <w:t>Paulo.</w:t>
      </w:r>
    </w:p>
    <w:p w14:paraId="3600AD84" w14:textId="77777777" w:rsidR="008A153A" w:rsidRDefault="008A153A" w:rsidP="008A153A">
      <w:pPr>
        <w:ind w:firstLine="4502"/>
        <w:jc w:val="both"/>
      </w:pPr>
    </w:p>
    <w:p w14:paraId="483223A6" w14:textId="50F99E0A" w:rsidR="008A153A" w:rsidRDefault="008A153A" w:rsidP="008A153A">
      <w:pPr>
        <w:ind w:firstLine="4502"/>
        <w:jc w:val="both"/>
      </w:pPr>
      <w:r w:rsidRPr="008A153A">
        <w:rPr>
          <w:b/>
          <w:bCs/>
        </w:rPr>
        <w:t xml:space="preserve">Art. 32. </w:t>
      </w:r>
      <w:r w:rsidRPr="008A153A">
        <w:t>O Anexo I à Lei Complementar nº 174, de 6 de janeiro de 2023, fica</w:t>
      </w:r>
      <w:r>
        <w:t xml:space="preserve"> </w:t>
      </w:r>
      <w:r w:rsidRPr="008A153A">
        <w:t>alterado e atualizado na forma do Anexo</w:t>
      </w:r>
      <w:r w:rsidRPr="008A153A">
        <w:rPr>
          <w:b/>
          <w:bCs/>
        </w:rPr>
        <w:t xml:space="preserve"> </w:t>
      </w:r>
      <w:r w:rsidRPr="008A153A">
        <w:t>I desta lei complementar.</w:t>
      </w:r>
    </w:p>
    <w:p w14:paraId="4F709F2A" w14:textId="77777777" w:rsidR="008A153A" w:rsidRDefault="008A153A" w:rsidP="008A153A">
      <w:pPr>
        <w:ind w:firstLine="4502"/>
        <w:jc w:val="both"/>
      </w:pPr>
    </w:p>
    <w:p w14:paraId="6EC5D394" w14:textId="35150AB1" w:rsidR="008A153A" w:rsidRDefault="008A153A" w:rsidP="008A153A">
      <w:pPr>
        <w:ind w:firstLine="4502"/>
        <w:jc w:val="both"/>
      </w:pPr>
      <w:r w:rsidRPr="008A153A">
        <w:rPr>
          <w:b/>
          <w:bCs/>
        </w:rPr>
        <w:t xml:space="preserve">Art. 33. </w:t>
      </w:r>
      <w:r w:rsidRPr="008A153A">
        <w:t>O Anexo III à Lei Complementar nº 174, de 6 de janeiro de 2023, passa a</w:t>
      </w:r>
      <w:r>
        <w:t xml:space="preserve"> </w:t>
      </w:r>
      <w:r w:rsidRPr="008A153A">
        <w:t>vigorar com a redação dada no Anexo</w:t>
      </w:r>
      <w:r w:rsidRPr="008A153A">
        <w:rPr>
          <w:b/>
          <w:bCs/>
        </w:rPr>
        <w:t xml:space="preserve"> </w:t>
      </w:r>
      <w:r w:rsidRPr="008A153A">
        <w:t>II desta lei complementar.</w:t>
      </w:r>
    </w:p>
    <w:p w14:paraId="789E9DC1" w14:textId="77777777" w:rsidR="008A153A" w:rsidRDefault="008A153A" w:rsidP="008A153A">
      <w:pPr>
        <w:ind w:firstLine="4502"/>
        <w:jc w:val="both"/>
      </w:pPr>
    </w:p>
    <w:p w14:paraId="203076BF" w14:textId="38D3DADF" w:rsidR="008A153A" w:rsidRDefault="008A153A" w:rsidP="008A153A">
      <w:pPr>
        <w:ind w:firstLine="4502"/>
        <w:jc w:val="both"/>
      </w:pPr>
      <w:r w:rsidRPr="008A153A">
        <w:rPr>
          <w:b/>
          <w:bCs/>
        </w:rPr>
        <w:t xml:space="preserve">Art. 34. </w:t>
      </w:r>
      <w:r w:rsidRPr="008A153A">
        <w:t>Fica acrescido o Anexo V-A à Lei Complementar nº 174, de 6 de janeiro</w:t>
      </w:r>
      <w:r>
        <w:t xml:space="preserve"> </w:t>
      </w:r>
      <w:r w:rsidRPr="008A153A">
        <w:t>de 2023, relacionando os cargos de agentes políticos e em comissão extintos por esta lei</w:t>
      </w:r>
      <w:r>
        <w:t xml:space="preserve"> </w:t>
      </w:r>
      <w:r w:rsidRPr="008A153A">
        <w:t>complementar, conforme a redação dada no seu Anexo III.</w:t>
      </w:r>
    </w:p>
    <w:p w14:paraId="029EFA6D" w14:textId="77777777" w:rsidR="008A153A" w:rsidRDefault="008A153A" w:rsidP="008A153A">
      <w:pPr>
        <w:ind w:firstLine="4502"/>
        <w:jc w:val="both"/>
      </w:pPr>
    </w:p>
    <w:p w14:paraId="387B6C63" w14:textId="2A6845A1" w:rsidR="008A153A" w:rsidRDefault="008A153A" w:rsidP="008A153A">
      <w:pPr>
        <w:ind w:firstLine="4502"/>
        <w:jc w:val="both"/>
      </w:pPr>
      <w:r w:rsidRPr="008A153A">
        <w:rPr>
          <w:b/>
          <w:bCs/>
        </w:rPr>
        <w:t xml:space="preserve">Art. 35. </w:t>
      </w:r>
      <w:r w:rsidRPr="008A153A">
        <w:t>O Anexo VI à Lei Complementar nº 174, de 6 de janeiro de 2023, passa a</w:t>
      </w:r>
      <w:r>
        <w:t xml:space="preserve"> </w:t>
      </w:r>
      <w:r w:rsidRPr="008A153A">
        <w:t>vigorar acrescido das atribuições e atualizações constantes no Anexo IV</w:t>
      </w:r>
      <w:r w:rsidRPr="008A153A">
        <w:rPr>
          <w:b/>
          <w:bCs/>
        </w:rPr>
        <w:t xml:space="preserve"> </w:t>
      </w:r>
      <w:r w:rsidRPr="008A153A">
        <w:t>desta lei</w:t>
      </w:r>
      <w:r>
        <w:t xml:space="preserve"> </w:t>
      </w:r>
      <w:r w:rsidRPr="008A153A">
        <w:t>complementar.</w:t>
      </w:r>
    </w:p>
    <w:p w14:paraId="34EF58A6" w14:textId="77777777" w:rsidR="008A153A" w:rsidRDefault="008A153A" w:rsidP="008A153A">
      <w:pPr>
        <w:ind w:firstLine="4502"/>
        <w:jc w:val="both"/>
      </w:pPr>
    </w:p>
    <w:p w14:paraId="7A5BA8BC" w14:textId="61076EB9" w:rsidR="008A153A" w:rsidRDefault="008A153A" w:rsidP="008A153A">
      <w:pPr>
        <w:ind w:firstLine="4502"/>
        <w:jc w:val="both"/>
      </w:pPr>
      <w:r w:rsidRPr="008A153A">
        <w:rPr>
          <w:b/>
          <w:bCs/>
        </w:rPr>
        <w:t>§ 1º</w:t>
      </w:r>
      <w:r w:rsidRPr="008A153A">
        <w:t xml:space="preserve"> As atribuições dos cargos de Diretor do Departamento de Governo Aberto, de</w:t>
      </w:r>
      <w:r>
        <w:t xml:space="preserve"> </w:t>
      </w:r>
      <w:r w:rsidRPr="008A153A">
        <w:t>Chefe de Divisão de Dados Abertos e Tecnologias em Transparência e de Chefe de Divisão</w:t>
      </w:r>
      <w:r>
        <w:t xml:space="preserve"> </w:t>
      </w:r>
      <w:r w:rsidRPr="008A153A">
        <w:t>de Transparência e Promoção da Integridade, consignadas na estrutura da Secretaria</w:t>
      </w:r>
      <w:r>
        <w:t xml:space="preserve"> </w:t>
      </w:r>
      <w:r w:rsidRPr="008A153A">
        <w:t>Municipal de Transparência e Dados Abertos, no item "3" do Anexo VI da Lei Complementar</w:t>
      </w:r>
      <w:r>
        <w:t xml:space="preserve"> </w:t>
      </w:r>
      <w:r w:rsidRPr="008A153A">
        <w:t>nº 174, de 6 de janeiro de 2023, passam a integrar a estrutura organizacional da Secret</w:t>
      </w:r>
      <w:r>
        <w:t xml:space="preserve">aria </w:t>
      </w:r>
      <w:r w:rsidRPr="008A153A">
        <w:t>Municipal de Governo e Transparência, no item "2".</w:t>
      </w:r>
    </w:p>
    <w:p w14:paraId="19E990F6" w14:textId="77777777" w:rsidR="003B0904" w:rsidRDefault="003B0904" w:rsidP="008A153A">
      <w:pPr>
        <w:ind w:firstLine="4502"/>
        <w:jc w:val="both"/>
      </w:pPr>
    </w:p>
    <w:p w14:paraId="1394AE4A" w14:textId="5930D8D2" w:rsidR="003B0904" w:rsidRDefault="003B0904" w:rsidP="003B0904">
      <w:pPr>
        <w:ind w:firstLine="4502"/>
        <w:jc w:val="both"/>
      </w:pPr>
      <w:r w:rsidRPr="003B0904">
        <w:rPr>
          <w:b/>
          <w:bCs/>
        </w:rPr>
        <w:t xml:space="preserve">§ 2º </w:t>
      </w:r>
      <w:r w:rsidRPr="003B0904">
        <w:t>As atribuições do atual cargo de Diretor do Departamento de Projetos e</w:t>
      </w:r>
      <w:r>
        <w:t xml:space="preserve"> </w:t>
      </w:r>
      <w:r w:rsidRPr="003B0904">
        <w:t>Parcerias Institucionais e do cargo de Chefe de Divisão de Convênios, consignadas na</w:t>
      </w:r>
      <w:r>
        <w:t xml:space="preserve"> </w:t>
      </w:r>
      <w:r w:rsidRPr="003B0904">
        <w:t>estrutura da Secretaria Municipal de Planejamento e Gestão Estratégica, no item "5" do</w:t>
      </w:r>
      <w:r>
        <w:t xml:space="preserve"> </w:t>
      </w:r>
      <w:r w:rsidRPr="003B0904">
        <w:t>Anexo VI da Lei Complementar nº 174, de 6 de janeiro de 2023, passam a integrar a estrutura</w:t>
      </w:r>
      <w:r>
        <w:t xml:space="preserve"> </w:t>
      </w:r>
      <w:r w:rsidRPr="003B0904">
        <w:t>organizacional da Secretaria Municipal de Governo e Transparência, no item "2".</w:t>
      </w:r>
    </w:p>
    <w:p w14:paraId="50707FE5" w14:textId="77777777" w:rsidR="003B0904" w:rsidRDefault="003B0904" w:rsidP="003B0904">
      <w:pPr>
        <w:ind w:firstLine="4502"/>
        <w:jc w:val="both"/>
      </w:pPr>
    </w:p>
    <w:p w14:paraId="763B7173" w14:textId="7909375E" w:rsidR="003B0904" w:rsidRDefault="003B0904" w:rsidP="003B0904">
      <w:pPr>
        <w:ind w:firstLine="4502"/>
        <w:jc w:val="both"/>
      </w:pPr>
      <w:r w:rsidRPr="003B0904">
        <w:rPr>
          <w:b/>
          <w:bCs/>
        </w:rPr>
        <w:t>§ 3</w:t>
      </w:r>
      <w:r w:rsidR="00387E86">
        <w:rPr>
          <w:b/>
          <w:bCs/>
        </w:rPr>
        <w:t>º</w:t>
      </w:r>
      <w:r w:rsidRPr="003B0904">
        <w:rPr>
          <w:b/>
          <w:bCs/>
        </w:rPr>
        <w:t xml:space="preserve"> </w:t>
      </w:r>
      <w:r w:rsidRPr="003B0904">
        <w:t>As atribuições dos cargos de Diretor do Departamento de Drenagem, de</w:t>
      </w:r>
      <w:r>
        <w:t xml:space="preserve"> </w:t>
      </w:r>
      <w:r w:rsidRPr="003B0904">
        <w:t>Diretor do Departamento de Gestão e Fiscalização de Obras Públicas, de Diretor do</w:t>
      </w:r>
      <w:r>
        <w:t xml:space="preserve"> </w:t>
      </w:r>
      <w:r w:rsidRPr="003B0904">
        <w:t>Departamento de Obras e Edificações, de Chefe de Divisão de Controle e Fiscalização de</w:t>
      </w:r>
      <w:r>
        <w:t xml:space="preserve"> </w:t>
      </w:r>
      <w:r w:rsidRPr="003B0904">
        <w:t>Contratos, de Chefe de Divisão de Gestão de Custos e de Chefe de Divisão de Projetos de</w:t>
      </w:r>
      <w:r>
        <w:t xml:space="preserve"> </w:t>
      </w:r>
      <w:r w:rsidRPr="003B0904">
        <w:t>Infraestrutura Urbana, consignadas na estrutura da antiga Secretaria Municipal de</w:t>
      </w:r>
      <w:r>
        <w:t xml:space="preserve"> </w:t>
      </w:r>
      <w:r w:rsidRPr="003B0904">
        <w:t>Infraestrutura Urbana, no item " 14" do Anexo VI da Lei Complementar nº 174, de 6 de</w:t>
      </w:r>
      <w:r>
        <w:t xml:space="preserve"> </w:t>
      </w:r>
      <w:r w:rsidRPr="003B0904">
        <w:t>janeiro de 2023, passam a integrar a estrutura organizacional da Secretaria Municipal de</w:t>
      </w:r>
      <w:r>
        <w:t xml:space="preserve"> </w:t>
      </w:r>
      <w:r w:rsidRPr="003B0904">
        <w:t>Obras e Infraestrutura, no item "21 ".</w:t>
      </w:r>
    </w:p>
    <w:p w14:paraId="12579E0A" w14:textId="77777777" w:rsidR="003B0904" w:rsidRDefault="003B0904" w:rsidP="003B0904">
      <w:pPr>
        <w:ind w:firstLine="4502"/>
        <w:jc w:val="both"/>
      </w:pPr>
    </w:p>
    <w:p w14:paraId="050E43E6" w14:textId="07EFC99B" w:rsidR="003B0904" w:rsidRDefault="003B0904" w:rsidP="003B0904">
      <w:pPr>
        <w:ind w:firstLine="4502"/>
        <w:jc w:val="both"/>
      </w:pPr>
      <w:r w:rsidRPr="003B0904">
        <w:rPr>
          <w:b/>
          <w:bCs/>
        </w:rPr>
        <w:t xml:space="preserve">Art. 36. </w:t>
      </w:r>
      <w:r w:rsidRPr="003B0904">
        <w:t>Ficam revogados os seguintes dispositivos da Lei Complementar nº 174,</w:t>
      </w:r>
      <w:r>
        <w:t xml:space="preserve"> </w:t>
      </w:r>
      <w:r w:rsidRPr="003B0904">
        <w:t>de 6 de janeiro de 2023:</w:t>
      </w:r>
    </w:p>
    <w:p w14:paraId="0900F8D0" w14:textId="77777777" w:rsidR="003B0904" w:rsidRDefault="003B0904" w:rsidP="003B0904">
      <w:pPr>
        <w:ind w:firstLine="4502"/>
        <w:jc w:val="both"/>
      </w:pPr>
    </w:p>
    <w:p w14:paraId="35F52778" w14:textId="77777777" w:rsidR="003B0904" w:rsidRDefault="003B0904" w:rsidP="003B0904">
      <w:pPr>
        <w:ind w:firstLine="4502"/>
        <w:jc w:val="both"/>
      </w:pPr>
      <w:r w:rsidRPr="00F10289">
        <w:rPr>
          <w:b/>
          <w:bCs/>
        </w:rPr>
        <w:t>I -</w:t>
      </w:r>
      <w:r w:rsidRPr="003B0904">
        <w:t xml:space="preserve"> os incisos VII e VIII do artigo 19;</w:t>
      </w:r>
    </w:p>
    <w:p w14:paraId="1C5A477D" w14:textId="77777777" w:rsidR="003B0904" w:rsidRPr="003B0904" w:rsidRDefault="003B0904" w:rsidP="003B0904">
      <w:pPr>
        <w:ind w:firstLine="4502"/>
        <w:jc w:val="both"/>
      </w:pPr>
    </w:p>
    <w:p w14:paraId="18F80348" w14:textId="77777777" w:rsidR="003B0904" w:rsidRDefault="003B0904" w:rsidP="003B0904">
      <w:pPr>
        <w:ind w:firstLine="4502"/>
        <w:jc w:val="both"/>
      </w:pPr>
      <w:r w:rsidRPr="00F10289">
        <w:rPr>
          <w:b/>
          <w:bCs/>
        </w:rPr>
        <w:t xml:space="preserve">II </w:t>
      </w:r>
      <w:r w:rsidRPr="003B0904">
        <w:t>- o item 1 da alínea "d" do inciso I do artigo 20;</w:t>
      </w:r>
    </w:p>
    <w:p w14:paraId="065F3B6B" w14:textId="77777777" w:rsidR="003B0904" w:rsidRPr="003B0904" w:rsidRDefault="003B0904" w:rsidP="003B0904">
      <w:pPr>
        <w:ind w:firstLine="4502"/>
        <w:jc w:val="both"/>
      </w:pPr>
    </w:p>
    <w:p w14:paraId="7DA2AF14" w14:textId="77777777" w:rsidR="003B0904" w:rsidRDefault="003B0904" w:rsidP="003B0904">
      <w:pPr>
        <w:ind w:firstLine="4502"/>
        <w:jc w:val="both"/>
      </w:pPr>
      <w:r w:rsidRPr="003B0904">
        <w:rPr>
          <w:b/>
          <w:bCs/>
        </w:rPr>
        <w:t xml:space="preserve">III </w:t>
      </w:r>
      <w:r w:rsidRPr="003B0904">
        <w:t>- o inciso IV do artigo 20;</w:t>
      </w:r>
    </w:p>
    <w:p w14:paraId="0EC94FDC" w14:textId="77777777" w:rsidR="003B0904" w:rsidRPr="003B0904" w:rsidRDefault="003B0904" w:rsidP="003B0904">
      <w:pPr>
        <w:ind w:firstLine="4502"/>
        <w:jc w:val="both"/>
      </w:pPr>
    </w:p>
    <w:p w14:paraId="65238EDF" w14:textId="77777777" w:rsidR="003B0904" w:rsidRDefault="003B0904" w:rsidP="003B0904">
      <w:pPr>
        <w:ind w:firstLine="4502"/>
        <w:jc w:val="both"/>
      </w:pPr>
      <w:r w:rsidRPr="003B0904">
        <w:rPr>
          <w:b/>
          <w:bCs/>
        </w:rPr>
        <w:t xml:space="preserve">IV </w:t>
      </w:r>
      <w:r w:rsidRPr="003B0904">
        <w:t>- o item 1 da alínea "a" do inciso V do artigo 20;</w:t>
      </w:r>
    </w:p>
    <w:p w14:paraId="6D15B0A2" w14:textId="77777777" w:rsidR="003B0904" w:rsidRPr="003B0904" w:rsidRDefault="003B0904" w:rsidP="003B0904">
      <w:pPr>
        <w:ind w:firstLine="4502"/>
        <w:jc w:val="both"/>
      </w:pPr>
    </w:p>
    <w:p w14:paraId="202CDD8D" w14:textId="77777777" w:rsidR="003B0904" w:rsidRDefault="003B0904" w:rsidP="003B0904">
      <w:pPr>
        <w:ind w:firstLine="4502"/>
        <w:jc w:val="both"/>
      </w:pPr>
      <w:r w:rsidRPr="003B0904">
        <w:rPr>
          <w:b/>
          <w:bCs/>
        </w:rPr>
        <w:t xml:space="preserve">V </w:t>
      </w:r>
      <w:r w:rsidRPr="003B0904">
        <w:t>- a alínea "d" do inciso I do artigo 22;</w:t>
      </w:r>
    </w:p>
    <w:p w14:paraId="74833ACD" w14:textId="77777777" w:rsidR="003B0904" w:rsidRPr="003B0904" w:rsidRDefault="003B0904" w:rsidP="003B0904">
      <w:pPr>
        <w:ind w:firstLine="4502"/>
        <w:jc w:val="both"/>
      </w:pPr>
    </w:p>
    <w:p w14:paraId="743C2A35" w14:textId="77777777" w:rsidR="003B0904" w:rsidRDefault="003B0904" w:rsidP="003B0904">
      <w:pPr>
        <w:ind w:firstLine="4502"/>
        <w:jc w:val="both"/>
      </w:pPr>
      <w:r w:rsidRPr="003B0904">
        <w:rPr>
          <w:b/>
          <w:bCs/>
        </w:rPr>
        <w:t xml:space="preserve">VI </w:t>
      </w:r>
      <w:r w:rsidRPr="003B0904">
        <w:t>- os artigos 23 e 24;</w:t>
      </w:r>
    </w:p>
    <w:p w14:paraId="161CCFAC" w14:textId="77777777" w:rsidR="003B0904" w:rsidRPr="003B0904" w:rsidRDefault="003B0904" w:rsidP="003B0904">
      <w:pPr>
        <w:ind w:firstLine="4502"/>
        <w:jc w:val="both"/>
      </w:pPr>
    </w:p>
    <w:p w14:paraId="432C381A" w14:textId="77777777" w:rsidR="003B0904" w:rsidRDefault="003B0904" w:rsidP="003B0904">
      <w:pPr>
        <w:ind w:firstLine="4502"/>
        <w:jc w:val="both"/>
      </w:pPr>
      <w:r w:rsidRPr="003B0904">
        <w:rPr>
          <w:b/>
          <w:bCs/>
        </w:rPr>
        <w:t xml:space="preserve">VII </w:t>
      </w:r>
      <w:r w:rsidRPr="003B0904">
        <w:t>- os artigos 27 e 28;</w:t>
      </w:r>
    </w:p>
    <w:p w14:paraId="4222B910" w14:textId="77777777" w:rsidR="003B0904" w:rsidRPr="003B0904" w:rsidRDefault="003B0904" w:rsidP="003B0904">
      <w:pPr>
        <w:ind w:firstLine="4502"/>
        <w:jc w:val="both"/>
      </w:pPr>
    </w:p>
    <w:p w14:paraId="1271193C" w14:textId="77777777" w:rsidR="003B0904" w:rsidRDefault="003B0904" w:rsidP="003B0904">
      <w:pPr>
        <w:ind w:firstLine="4502"/>
        <w:jc w:val="both"/>
      </w:pPr>
      <w:r w:rsidRPr="003B0904">
        <w:rPr>
          <w:b/>
          <w:bCs/>
        </w:rPr>
        <w:lastRenderedPageBreak/>
        <w:t xml:space="preserve">VIII </w:t>
      </w:r>
      <w:r w:rsidRPr="003B0904">
        <w:t>- o inciso III do artigo 32;</w:t>
      </w:r>
    </w:p>
    <w:p w14:paraId="4A355897" w14:textId="77777777" w:rsidR="003B0904" w:rsidRPr="003B0904" w:rsidRDefault="003B0904" w:rsidP="003B0904">
      <w:pPr>
        <w:ind w:firstLine="4502"/>
        <w:jc w:val="both"/>
      </w:pPr>
    </w:p>
    <w:p w14:paraId="17E1D9D5" w14:textId="02FD21D1" w:rsidR="003B0904" w:rsidRDefault="003B0904" w:rsidP="003B0904">
      <w:pPr>
        <w:ind w:firstLine="4502"/>
        <w:jc w:val="both"/>
      </w:pPr>
      <w:r w:rsidRPr="003B0904">
        <w:rPr>
          <w:b/>
          <w:bCs/>
        </w:rPr>
        <w:t xml:space="preserve">IX </w:t>
      </w:r>
      <w:r w:rsidRPr="003B0904">
        <w:t>- os incisos VII, IX e X do artigo 45;</w:t>
      </w:r>
    </w:p>
    <w:p w14:paraId="084610BF" w14:textId="77777777" w:rsidR="003B0904" w:rsidRPr="003B0904" w:rsidRDefault="003B0904" w:rsidP="003B0904">
      <w:pPr>
        <w:ind w:firstLine="4502"/>
        <w:jc w:val="both"/>
      </w:pPr>
    </w:p>
    <w:p w14:paraId="4D0D16A6" w14:textId="4E6E7B59" w:rsidR="003B0904" w:rsidRDefault="003B0904" w:rsidP="003B0904">
      <w:pPr>
        <w:ind w:firstLine="4502"/>
        <w:jc w:val="both"/>
      </w:pPr>
      <w:r w:rsidRPr="003B0904">
        <w:rPr>
          <w:b/>
          <w:bCs/>
        </w:rPr>
        <w:t xml:space="preserve">X </w:t>
      </w:r>
      <w:r w:rsidRPr="003B0904">
        <w:t>- os incisos VII, VIII e IX do artigo 46.</w:t>
      </w:r>
    </w:p>
    <w:p w14:paraId="5D5B4AED" w14:textId="77777777" w:rsidR="003B0904" w:rsidRDefault="003B0904" w:rsidP="003B0904">
      <w:pPr>
        <w:ind w:firstLine="4502"/>
        <w:jc w:val="both"/>
      </w:pPr>
    </w:p>
    <w:p w14:paraId="12CB6142" w14:textId="56CA89ED" w:rsidR="003B0904" w:rsidRDefault="003B0904" w:rsidP="003B0904">
      <w:pPr>
        <w:ind w:firstLine="4502"/>
        <w:jc w:val="both"/>
      </w:pPr>
      <w:r>
        <w:rPr>
          <w:b/>
          <w:bCs/>
        </w:rPr>
        <w:t>§ 1</w:t>
      </w:r>
      <w:r w:rsidR="00387E86">
        <w:rPr>
          <w:b/>
          <w:bCs/>
        </w:rPr>
        <w:t>º</w:t>
      </w:r>
      <w:r w:rsidRPr="003B0904">
        <w:t xml:space="preserve"> Ficam revogados o Quadro "C" e o Quadro "E" do Anexo I da Lei</w:t>
      </w:r>
      <w:r>
        <w:t xml:space="preserve"> </w:t>
      </w:r>
      <w:r w:rsidRPr="003B0904">
        <w:t>Complementar nº 174, de 6 de janeiro de 2023.</w:t>
      </w:r>
    </w:p>
    <w:p w14:paraId="5A5173C5" w14:textId="77777777" w:rsidR="003B0904" w:rsidRDefault="003B0904" w:rsidP="003B0904">
      <w:pPr>
        <w:ind w:firstLine="4502"/>
        <w:jc w:val="both"/>
      </w:pPr>
    </w:p>
    <w:p w14:paraId="1BA35EE5" w14:textId="0DE6156A" w:rsidR="003B0904" w:rsidRDefault="003B0904" w:rsidP="003B0904">
      <w:pPr>
        <w:ind w:firstLine="4502"/>
        <w:jc w:val="both"/>
      </w:pPr>
      <w:r>
        <w:rPr>
          <w:b/>
          <w:bCs/>
        </w:rPr>
        <w:t>§ 2</w:t>
      </w:r>
      <w:r w:rsidR="00387E86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Ficam revogadas do Anexo VI da Lei Complementar n° 174, de 6 de janeiro de 2023, as atribuições dos seguintes cargos: </w:t>
      </w:r>
    </w:p>
    <w:p w14:paraId="6FAE73B0" w14:textId="77777777" w:rsidR="003B0904" w:rsidRDefault="003B0904" w:rsidP="003B0904">
      <w:pPr>
        <w:ind w:firstLine="4502"/>
        <w:jc w:val="both"/>
      </w:pPr>
    </w:p>
    <w:p w14:paraId="174BCF97" w14:textId="0406185B" w:rsidR="003B0904" w:rsidRDefault="003B0904" w:rsidP="003B0904">
      <w:pPr>
        <w:ind w:firstLine="4502"/>
        <w:jc w:val="both"/>
      </w:pPr>
      <w:r>
        <w:rPr>
          <w:b/>
          <w:bCs/>
        </w:rPr>
        <w:t xml:space="preserve">I – </w:t>
      </w:r>
      <w:r>
        <w:t>de Coordenador de Políticas para a Pessoa Idosa, de Chefe de Divisão de Políticas</w:t>
      </w:r>
      <w:r w:rsidR="00542C9F">
        <w:t xml:space="preserve"> de Igualdade e de Chefe de Divisão de Gestão de Assuntos Sociais, existentes na estrutura organizacional do Gabinete do Prefeito, no item “1”;</w:t>
      </w:r>
    </w:p>
    <w:p w14:paraId="6E58FF88" w14:textId="77777777" w:rsidR="00542C9F" w:rsidRDefault="00542C9F" w:rsidP="003B0904">
      <w:pPr>
        <w:ind w:firstLine="4502"/>
        <w:jc w:val="both"/>
      </w:pPr>
    </w:p>
    <w:p w14:paraId="0285F52A" w14:textId="466C44D4" w:rsidR="00542C9F" w:rsidRDefault="00542C9F" w:rsidP="00542C9F">
      <w:pPr>
        <w:ind w:firstLine="4502"/>
        <w:jc w:val="both"/>
      </w:pPr>
      <w:r w:rsidRPr="00F10289">
        <w:rPr>
          <w:b/>
          <w:bCs/>
        </w:rPr>
        <w:t xml:space="preserve">II </w:t>
      </w:r>
      <w:r w:rsidRPr="00542C9F">
        <w:t>- de Secretário-Adjunto, de Coordenador de Análises e Gestão de Dados, de</w:t>
      </w:r>
      <w:r>
        <w:t xml:space="preserve"> </w:t>
      </w:r>
      <w:r w:rsidRPr="00542C9F">
        <w:t>Diretor do Departamento de Gerenciamento de Dados, de Chefe de Divisão de Gestão de</w:t>
      </w:r>
      <w:r>
        <w:t xml:space="preserve"> </w:t>
      </w:r>
      <w:r w:rsidRPr="00542C9F">
        <w:t>Gabinete, de Chefe de Divisão de Gestão e Arquitetura de Dados, de Chefe de Divisão d</w:t>
      </w:r>
      <w:r>
        <w:t xml:space="preserve">e </w:t>
      </w:r>
      <w:r w:rsidRPr="00542C9F">
        <w:t>Modelagem de Dados, de Chefe de Divisão de Políticas de Proteção de Dados, de Chefe e</w:t>
      </w:r>
      <w:r>
        <w:t xml:space="preserve"> </w:t>
      </w:r>
      <w:r w:rsidRPr="00542C9F">
        <w:t>Divisão de Gestão da Informação e Dados Estatísticos e de Assessor de Gabinete, exist</w:t>
      </w:r>
      <w:r>
        <w:t>en</w:t>
      </w:r>
      <w:r w:rsidRPr="00542C9F">
        <w:t>tes</w:t>
      </w:r>
      <w:r>
        <w:t xml:space="preserve"> </w:t>
      </w:r>
      <w:r w:rsidRPr="00542C9F">
        <w:t>na estrutura da Secretaria Municipal de Transparência e Dados Abertos, no item "3";</w:t>
      </w:r>
    </w:p>
    <w:p w14:paraId="0E0C98BE" w14:textId="77777777" w:rsidR="00542C9F" w:rsidRDefault="00542C9F" w:rsidP="00542C9F">
      <w:pPr>
        <w:ind w:firstLine="4502"/>
        <w:jc w:val="both"/>
      </w:pPr>
    </w:p>
    <w:p w14:paraId="54E00FD5" w14:textId="3D0A6A06" w:rsidR="00542C9F" w:rsidRDefault="00542C9F" w:rsidP="00542C9F">
      <w:pPr>
        <w:ind w:firstLine="4502"/>
        <w:jc w:val="both"/>
      </w:pPr>
      <w:r w:rsidRPr="00542C9F">
        <w:rPr>
          <w:b/>
          <w:bCs/>
        </w:rPr>
        <w:t xml:space="preserve">III </w:t>
      </w:r>
      <w:r w:rsidRPr="00542C9F">
        <w:t>- de Secretário-Adjunto, de Diretor do Departamento de Planejamento</w:t>
      </w:r>
      <w:r>
        <w:t xml:space="preserve"> </w:t>
      </w:r>
      <w:r w:rsidRPr="00542C9F">
        <w:t>Estratégico e Participação Social, de Chefe de Divisão de Planejamento Orçamentário, de</w:t>
      </w:r>
      <w:r>
        <w:t xml:space="preserve"> </w:t>
      </w:r>
      <w:r w:rsidRPr="00542C9F">
        <w:t>Chefe de Divisão de Dados e Indicadores, de Chefe de Divisão de Gestão de Gabinete, de</w:t>
      </w:r>
      <w:r>
        <w:t xml:space="preserve"> </w:t>
      </w:r>
      <w:r w:rsidRPr="00542C9F">
        <w:t>Chefe de Divisão de Monitoramento de Resultados, de Chefe de Divisão de Participação</w:t>
      </w:r>
      <w:r>
        <w:t xml:space="preserve"> </w:t>
      </w:r>
      <w:r w:rsidRPr="00542C9F">
        <w:t>Social, de Chefe de Divisão de Planejamento Estratégico e de Assessor de Gabinete,</w:t>
      </w:r>
      <w:r>
        <w:t xml:space="preserve"> </w:t>
      </w:r>
      <w:r w:rsidRPr="00542C9F">
        <w:t>existentes na estrutura da Secretaria Municipal de Planejamento e Gestão Estratégica, no item</w:t>
      </w:r>
      <w:r>
        <w:t xml:space="preserve"> </w:t>
      </w:r>
      <w:r w:rsidRPr="00542C9F">
        <w:t>"5";</w:t>
      </w:r>
    </w:p>
    <w:p w14:paraId="2BD098F1" w14:textId="77777777" w:rsidR="00542C9F" w:rsidRDefault="00542C9F" w:rsidP="00542C9F">
      <w:pPr>
        <w:ind w:firstLine="4502"/>
        <w:jc w:val="both"/>
      </w:pPr>
    </w:p>
    <w:p w14:paraId="0ABAD89D" w14:textId="3CE5CE39" w:rsidR="00542C9F" w:rsidRDefault="00542C9F" w:rsidP="00542C9F">
      <w:pPr>
        <w:ind w:firstLine="4502"/>
        <w:jc w:val="both"/>
      </w:pPr>
      <w:r w:rsidRPr="00542C9F">
        <w:rPr>
          <w:b/>
          <w:bCs/>
        </w:rPr>
        <w:t xml:space="preserve">IV </w:t>
      </w:r>
      <w:r w:rsidRPr="00542C9F">
        <w:t>- de Diretor do Departamento de Competitividade e Inovação, de Chefe de</w:t>
      </w:r>
      <w:r>
        <w:t xml:space="preserve"> </w:t>
      </w:r>
      <w:r w:rsidRPr="00542C9F">
        <w:t>Divisão de Inovação e de Chefe de Divisão de Capital Humano, existentes na estrutura da</w:t>
      </w:r>
      <w:r>
        <w:t xml:space="preserve"> </w:t>
      </w:r>
      <w:r w:rsidRPr="00542C9F">
        <w:t>antiga Secretaria Municipal de Desenvolvimento Econômico e Inovação, no item "7";</w:t>
      </w:r>
    </w:p>
    <w:p w14:paraId="47B75BE3" w14:textId="77777777" w:rsidR="00542C9F" w:rsidRDefault="00542C9F" w:rsidP="00542C9F">
      <w:pPr>
        <w:ind w:firstLine="4502"/>
        <w:jc w:val="both"/>
      </w:pPr>
    </w:p>
    <w:p w14:paraId="045DA24F" w14:textId="1456D026" w:rsidR="00542C9F" w:rsidRDefault="00542C9F" w:rsidP="00542C9F">
      <w:pPr>
        <w:ind w:firstLine="4502"/>
        <w:jc w:val="both"/>
      </w:pPr>
      <w:r w:rsidRPr="00542C9F">
        <w:rPr>
          <w:b/>
          <w:bCs/>
        </w:rPr>
        <w:t xml:space="preserve">V </w:t>
      </w:r>
      <w:r w:rsidRPr="00542C9F">
        <w:t>- de Diretor do Departamento de Defesa Civil, existente na estrutura da</w:t>
      </w:r>
      <w:r>
        <w:t xml:space="preserve"> </w:t>
      </w:r>
      <w:r w:rsidRPr="00542C9F">
        <w:t>Secretaria Municipal de Segurança, no item " 17".</w:t>
      </w:r>
    </w:p>
    <w:p w14:paraId="6D100AB8" w14:textId="77777777" w:rsidR="00542C9F" w:rsidRDefault="00542C9F" w:rsidP="00542C9F">
      <w:pPr>
        <w:ind w:firstLine="4502"/>
        <w:jc w:val="both"/>
      </w:pPr>
    </w:p>
    <w:p w14:paraId="6D4D2277" w14:textId="13942249" w:rsidR="00542C9F" w:rsidRDefault="00542C9F" w:rsidP="00542C9F">
      <w:pPr>
        <w:ind w:firstLine="4502"/>
        <w:jc w:val="both"/>
      </w:pPr>
      <w:r w:rsidRPr="00542C9F">
        <w:rPr>
          <w:b/>
          <w:bCs/>
        </w:rPr>
        <w:t xml:space="preserve">VI </w:t>
      </w:r>
      <w:r w:rsidRPr="00542C9F">
        <w:t>- de Chefe de Divisão de Pesquisa em Políticas Públicas, existente na estrutura</w:t>
      </w:r>
      <w:r>
        <w:t xml:space="preserve"> </w:t>
      </w:r>
      <w:r w:rsidRPr="00542C9F">
        <w:t>da antiga Secretaria Municipal de Governo, no item "2".</w:t>
      </w:r>
    </w:p>
    <w:p w14:paraId="110A7E4D" w14:textId="77777777" w:rsidR="00542C9F" w:rsidRDefault="00542C9F" w:rsidP="00542C9F">
      <w:pPr>
        <w:ind w:firstLine="4502"/>
        <w:jc w:val="both"/>
      </w:pPr>
    </w:p>
    <w:p w14:paraId="2F5F7763" w14:textId="10571809" w:rsidR="00542C9F" w:rsidRPr="00542C9F" w:rsidRDefault="00542C9F" w:rsidP="00542C9F">
      <w:pPr>
        <w:ind w:firstLine="4502"/>
        <w:jc w:val="both"/>
      </w:pPr>
      <w:r w:rsidRPr="00542C9F">
        <w:rPr>
          <w:b/>
          <w:bCs/>
        </w:rPr>
        <w:t>Art. 37.</w:t>
      </w:r>
      <w:r w:rsidRPr="00542C9F">
        <w:t xml:space="preserve"> Esta lei complementar entrará em vigor na data de sua publicação.</w:t>
      </w:r>
    </w:p>
    <w:p w14:paraId="101C9E00" w14:textId="77777777" w:rsidR="00FB6EB6" w:rsidRDefault="00FB6EB6" w:rsidP="009F3AD7">
      <w:pPr>
        <w:ind w:firstLine="4502"/>
        <w:jc w:val="both"/>
      </w:pPr>
    </w:p>
    <w:p w14:paraId="23CBFF61" w14:textId="77777777" w:rsidR="00387E86" w:rsidRDefault="00387E86" w:rsidP="009F3AD7">
      <w:pPr>
        <w:ind w:firstLine="4502"/>
        <w:jc w:val="both"/>
      </w:pPr>
    </w:p>
    <w:p w14:paraId="1BA286B8" w14:textId="4E467CEB" w:rsidR="008375B6" w:rsidRDefault="00FD0E5F" w:rsidP="008375B6">
      <w:pPr>
        <w:ind w:firstLine="4502"/>
        <w:jc w:val="both"/>
      </w:pPr>
      <w:r>
        <w:t>PREFEITURA MUNICIPAL DE</w:t>
      </w:r>
      <w:r w:rsidR="008375B6">
        <w:t xml:space="preserve"> MOGI DAS CRUZES,</w:t>
      </w:r>
      <w:r w:rsidR="00EC4257">
        <w:t xml:space="preserve"> </w:t>
      </w:r>
      <w:r w:rsidR="00542C9F">
        <w:t>7</w:t>
      </w:r>
      <w:r w:rsidR="00FB17CF">
        <w:t xml:space="preserve"> </w:t>
      </w:r>
      <w:r w:rsidR="008375B6">
        <w:t xml:space="preserve">de </w:t>
      </w:r>
      <w:r w:rsidR="00542C9F">
        <w:t>fevereiro</w:t>
      </w:r>
      <w:r w:rsidR="00FB17CF">
        <w:t xml:space="preserve"> </w:t>
      </w:r>
      <w:r w:rsidR="008375B6">
        <w:t>de 202</w:t>
      </w:r>
      <w:r w:rsidR="00542C9F">
        <w:t>5</w:t>
      </w:r>
      <w:r w:rsidR="008375B6">
        <w:t>, 46</w:t>
      </w:r>
      <w:r w:rsidR="00542C9F">
        <w:t>4</w:t>
      </w:r>
      <w:r w:rsidR="008375B6">
        <w:t>º da Fundação da Cidade de Mogi das Cruzes.</w:t>
      </w:r>
    </w:p>
    <w:p w14:paraId="4516F5E5" w14:textId="77777777" w:rsidR="008375B6" w:rsidRDefault="008375B6" w:rsidP="008375B6">
      <w:pPr>
        <w:ind w:firstLine="4502"/>
        <w:jc w:val="both"/>
      </w:pPr>
    </w:p>
    <w:p w14:paraId="618BCCFB" w14:textId="77777777" w:rsidR="00937271" w:rsidRDefault="00937271" w:rsidP="008375B6">
      <w:pPr>
        <w:ind w:firstLine="4502"/>
        <w:jc w:val="both"/>
      </w:pPr>
    </w:p>
    <w:p w14:paraId="1CE41CBF" w14:textId="3DD08B00" w:rsidR="008375B6" w:rsidRDefault="00FE4CD3" w:rsidP="00937271">
      <w:pPr>
        <w:jc w:val="center"/>
      </w:pPr>
      <w:r>
        <w:t>MARA PICCOLOMINI BERTAIOLLI</w:t>
      </w:r>
    </w:p>
    <w:p w14:paraId="1B58A576" w14:textId="08818347" w:rsidR="008375B6" w:rsidRDefault="00EC4257" w:rsidP="004E3F94">
      <w:pPr>
        <w:jc w:val="center"/>
      </w:pPr>
      <w:r>
        <w:t>Pr</w:t>
      </w:r>
      <w:r w:rsidR="00CE3102">
        <w:t>e</w:t>
      </w:r>
      <w:r w:rsidR="00FD0E5F">
        <w:t>feit</w:t>
      </w:r>
      <w:r w:rsidR="00FE4CD3">
        <w:t>a</w:t>
      </w:r>
      <w:r w:rsidR="00FD0E5F">
        <w:t xml:space="preserve"> de Mogi das Cruzes</w:t>
      </w:r>
    </w:p>
    <w:p w14:paraId="5F27B163" w14:textId="77777777" w:rsidR="008375B6" w:rsidRDefault="008375B6" w:rsidP="008375B6">
      <w:pPr>
        <w:ind w:firstLine="4502"/>
        <w:jc w:val="both"/>
      </w:pPr>
    </w:p>
    <w:p w14:paraId="14E69B27" w14:textId="77777777" w:rsidR="00F32EA6" w:rsidRDefault="00F32EA6" w:rsidP="008375B6">
      <w:pPr>
        <w:ind w:firstLine="4502"/>
        <w:jc w:val="both"/>
      </w:pPr>
    </w:p>
    <w:p w14:paraId="17FF5390" w14:textId="1AE4B920" w:rsidR="004E3F94" w:rsidRDefault="00FE4CD3" w:rsidP="00FD0E5F">
      <w:pPr>
        <w:jc w:val="center"/>
      </w:pPr>
      <w:r>
        <w:t>NEUSA AIKO HANADA MARIALVA</w:t>
      </w:r>
    </w:p>
    <w:p w14:paraId="0362D667" w14:textId="187B34CB" w:rsidR="00FD0E5F" w:rsidRDefault="00FE4CD3" w:rsidP="00FD0E5F">
      <w:pPr>
        <w:jc w:val="center"/>
      </w:pPr>
      <w:r>
        <w:t>Chefe de Gabinete da Prefeita</w:t>
      </w:r>
    </w:p>
    <w:p w14:paraId="59C17BA8" w14:textId="77777777" w:rsidR="00FE4CD3" w:rsidRDefault="00FE4CD3" w:rsidP="00FD0E5F">
      <w:pPr>
        <w:jc w:val="center"/>
      </w:pPr>
    </w:p>
    <w:p w14:paraId="419C1807" w14:textId="77777777" w:rsidR="00F10289" w:rsidRDefault="00F10289" w:rsidP="00FD0E5F">
      <w:pPr>
        <w:jc w:val="center"/>
      </w:pPr>
    </w:p>
    <w:p w14:paraId="31D1C6BD" w14:textId="56A411B5" w:rsidR="00FE4CD3" w:rsidRDefault="00FE4CD3" w:rsidP="00FD0E5F">
      <w:pPr>
        <w:jc w:val="center"/>
      </w:pPr>
      <w:r>
        <w:t>GUILHERME LUIZ SEVER CARVALHO</w:t>
      </w:r>
    </w:p>
    <w:p w14:paraId="4144C121" w14:textId="1CACD034" w:rsidR="00FE4CD3" w:rsidRDefault="00FE4CD3" w:rsidP="00FD0E5F">
      <w:pPr>
        <w:jc w:val="center"/>
      </w:pPr>
      <w:r>
        <w:t>Secretário de Governo e Transparência</w:t>
      </w:r>
    </w:p>
    <w:p w14:paraId="48573D1A" w14:textId="77777777" w:rsidR="00FE4CD3" w:rsidRDefault="00FE4CD3" w:rsidP="00FD0E5F">
      <w:pPr>
        <w:jc w:val="center"/>
      </w:pPr>
    </w:p>
    <w:p w14:paraId="25FAE526" w14:textId="77777777" w:rsidR="00F10289" w:rsidRDefault="00F10289" w:rsidP="00FD0E5F">
      <w:pPr>
        <w:jc w:val="center"/>
      </w:pPr>
    </w:p>
    <w:p w14:paraId="22F836BD" w14:textId="360499AB" w:rsidR="00FE4CD3" w:rsidRDefault="00FE4CD3" w:rsidP="00FD0E5F">
      <w:pPr>
        <w:jc w:val="center"/>
      </w:pPr>
      <w:r>
        <w:t>FILIPE AUGUSTO LIMA HERMANSON CARVALHO</w:t>
      </w:r>
    </w:p>
    <w:p w14:paraId="23064CCD" w14:textId="47A07E3C" w:rsidR="00FE4CD3" w:rsidRDefault="00FE4CD3" w:rsidP="00FD0E5F">
      <w:pPr>
        <w:jc w:val="center"/>
      </w:pPr>
      <w:r>
        <w:t>Secretário de Assuntos Jurídicos e Relações Institucionais</w:t>
      </w:r>
    </w:p>
    <w:p w14:paraId="6A18DE21" w14:textId="77777777" w:rsidR="00FE4CD3" w:rsidRDefault="00FE4CD3" w:rsidP="00FD0E5F">
      <w:pPr>
        <w:jc w:val="center"/>
      </w:pPr>
    </w:p>
    <w:p w14:paraId="187084AE" w14:textId="77777777" w:rsidR="00F10289" w:rsidRDefault="00F10289" w:rsidP="00FD0E5F">
      <w:pPr>
        <w:jc w:val="center"/>
      </w:pPr>
    </w:p>
    <w:p w14:paraId="62E384A6" w14:textId="49F18A25" w:rsidR="00FE4CD3" w:rsidRDefault="00FE4CD3" w:rsidP="00FD0E5F">
      <w:pPr>
        <w:jc w:val="center"/>
      </w:pPr>
      <w:r>
        <w:t>CLAUDE MARY DE MOURA</w:t>
      </w:r>
    </w:p>
    <w:p w14:paraId="05D5499B" w14:textId="23ADCB68" w:rsidR="00FE4CD3" w:rsidRDefault="00FE4CD3" w:rsidP="00FD0E5F">
      <w:pPr>
        <w:jc w:val="center"/>
      </w:pPr>
      <w:r>
        <w:t>Secretária de Gestão e Contratações Públicas</w:t>
      </w:r>
    </w:p>
    <w:p w14:paraId="0D01D89A" w14:textId="77777777" w:rsidR="00FD0E5F" w:rsidRDefault="00FD0E5F" w:rsidP="008375B6">
      <w:pPr>
        <w:ind w:firstLine="4502"/>
        <w:jc w:val="both"/>
      </w:pPr>
    </w:p>
    <w:p w14:paraId="012F284F" w14:textId="77777777" w:rsidR="00FD0E5F" w:rsidRDefault="00FD0E5F" w:rsidP="008375B6">
      <w:pPr>
        <w:ind w:firstLine="4502"/>
        <w:jc w:val="both"/>
      </w:pPr>
    </w:p>
    <w:p w14:paraId="47D2CA44" w14:textId="4BE9A518" w:rsidR="00786810" w:rsidRDefault="004E3F94" w:rsidP="005D03CC">
      <w:pPr>
        <w:ind w:firstLine="4502"/>
        <w:jc w:val="both"/>
      </w:pPr>
      <w:r>
        <w:t xml:space="preserve">Registrada na Secretaria </w:t>
      </w:r>
      <w:r w:rsidR="00FD0E5F">
        <w:t xml:space="preserve">de </w:t>
      </w:r>
      <w:r w:rsidR="00B03B52">
        <w:t>Governo – Departamento de Gestão Governamental. Acesso público pelo site www.mogidascruzes.sp.go</w:t>
      </w:r>
      <w:r w:rsidR="00F32EA6">
        <w:t>v</w:t>
      </w:r>
      <w:r w:rsidR="00B03B52">
        <w:t>.br.</w:t>
      </w:r>
    </w:p>
    <w:p w14:paraId="33B0028E" w14:textId="77777777" w:rsidR="003D525B" w:rsidRDefault="003D525B" w:rsidP="00FD0E5F">
      <w:pPr>
        <w:tabs>
          <w:tab w:val="left" w:pos="6540"/>
        </w:tabs>
      </w:pPr>
    </w:p>
    <w:p w14:paraId="3A560EEA" w14:textId="77777777" w:rsidR="0051713D" w:rsidRDefault="0051713D" w:rsidP="00E7175B">
      <w:pPr>
        <w:ind w:firstLine="4502"/>
        <w:jc w:val="both"/>
      </w:pPr>
    </w:p>
    <w:p w14:paraId="4CA41288" w14:textId="1AC248EF" w:rsidR="00FB17CF" w:rsidRDefault="000C6399" w:rsidP="00A62F97">
      <w:pPr>
        <w:jc w:val="both"/>
      </w:pPr>
      <w:r>
        <w:rPr>
          <w:color w:val="FF0000"/>
        </w:rPr>
        <w:t>Este texto não substitui o publicado e arquivado pela Câmara Municipal</w:t>
      </w:r>
      <w:r w:rsidR="002910E2">
        <w:rPr>
          <w:color w:val="FF0000"/>
        </w:rPr>
        <w:t>.</w:t>
      </w:r>
    </w:p>
    <w:sectPr w:rsidR="00FB17CF" w:rsidSect="00EE5992">
      <w:headerReference w:type="default" r:id="rId12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ERMINAL 5" w:date="2025-02-27T10:13:00Z" w:initials="T5">
    <w:p w14:paraId="77326434" w14:textId="633B2383" w:rsidR="00054DE4" w:rsidRDefault="00054DE4">
      <w:pPr>
        <w:pStyle w:val="Textodecomentrio"/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73264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95CC029" w16cex:dateUtc="2025-02-27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7326434" w16cid:durableId="695CC0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2A14"/>
    <w:multiLevelType w:val="hybridMultilevel"/>
    <w:tmpl w:val="022ED5C4"/>
    <w:lvl w:ilvl="0" w:tplc="6EDC46E4">
      <w:numFmt w:val="bullet"/>
      <w:lvlText w:val="·"/>
      <w:lvlJc w:val="left"/>
      <w:pPr>
        <w:ind w:left="74" w:hanging="75"/>
      </w:pPr>
      <w:rPr>
        <w:rFonts w:ascii="Times New Roman" w:eastAsia="Times New Roman" w:hAnsi="Times New Roman" w:cs="Times New Roman" w:hint="default"/>
        <w:b/>
        <w:bCs/>
        <w:color w:val="A5A5A5"/>
        <w:spacing w:val="-10"/>
        <w:w w:val="91"/>
        <w:sz w:val="22"/>
        <w:szCs w:val="22"/>
      </w:rPr>
    </w:lvl>
    <w:lvl w:ilvl="1" w:tplc="E52EBE82">
      <w:numFmt w:val="bullet"/>
      <w:lvlText w:val="•"/>
      <w:lvlJc w:val="left"/>
      <w:pPr>
        <w:ind w:left="160" w:hanging="75"/>
      </w:pPr>
      <w:rPr>
        <w:rFonts w:hint="default"/>
      </w:rPr>
    </w:lvl>
    <w:lvl w:ilvl="2" w:tplc="2C2AC236">
      <w:numFmt w:val="bullet"/>
      <w:lvlText w:val="•"/>
      <w:lvlJc w:val="left"/>
      <w:pPr>
        <w:ind w:left="241" w:hanging="75"/>
      </w:pPr>
      <w:rPr>
        <w:rFonts w:hint="default"/>
      </w:rPr>
    </w:lvl>
    <w:lvl w:ilvl="3" w:tplc="3EEEBBAA">
      <w:numFmt w:val="bullet"/>
      <w:lvlText w:val="•"/>
      <w:lvlJc w:val="left"/>
      <w:pPr>
        <w:ind w:left="321" w:hanging="75"/>
      </w:pPr>
      <w:rPr>
        <w:rFonts w:hint="default"/>
      </w:rPr>
    </w:lvl>
    <w:lvl w:ilvl="4" w:tplc="FDAAFF82">
      <w:numFmt w:val="bullet"/>
      <w:lvlText w:val="•"/>
      <w:lvlJc w:val="left"/>
      <w:pPr>
        <w:ind w:left="402" w:hanging="75"/>
      </w:pPr>
      <w:rPr>
        <w:rFonts w:hint="default"/>
      </w:rPr>
    </w:lvl>
    <w:lvl w:ilvl="5" w:tplc="CF1CDE44">
      <w:numFmt w:val="bullet"/>
      <w:lvlText w:val="•"/>
      <w:lvlJc w:val="left"/>
      <w:pPr>
        <w:ind w:left="483" w:hanging="75"/>
      </w:pPr>
      <w:rPr>
        <w:rFonts w:hint="default"/>
      </w:rPr>
    </w:lvl>
    <w:lvl w:ilvl="6" w:tplc="756A0128">
      <w:numFmt w:val="bullet"/>
      <w:lvlText w:val="•"/>
      <w:lvlJc w:val="left"/>
      <w:pPr>
        <w:ind w:left="563" w:hanging="75"/>
      </w:pPr>
      <w:rPr>
        <w:rFonts w:hint="default"/>
      </w:rPr>
    </w:lvl>
    <w:lvl w:ilvl="7" w:tplc="AB16D6A8">
      <w:numFmt w:val="bullet"/>
      <w:lvlText w:val="•"/>
      <w:lvlJc w:val="left"/>
      <w:pPr>
        <w:ind w:left="644" w:hanging="75"/>
      </w:pPr>
      <w:rPr>
        <w:rFonts w:hint="default"/>
      </w:rPr>
    </w:lvl>
    <w:lvl w:ilvl="8" w:tplc="A6A0C976">
      <w:numFmt w:val="bullet"/>
      <w:lvlText w:val="•"/>
      <w:lvlJc w:val="left"/>
      <w:pPr>
        <w:ind w:left="725" w:hanging="75"/>
      </w:pPr>
      <w:rPr>
        <w:rFonts w:hint="default"/>
      </w:rPr>
    </w:lvl>
  </w:abstractNum>
  <w:abstractNum w:abstractNumId="1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477555"/>
    <w:multiLevelType w:val="hybridMultilevel"/>
    <w:tmpl w:val="F1DE8816"/>
    <w:lvl w:ilvl="0" w:tplc="9ABEEEF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9" w15:restartNumberingAfterBreak="0">
    <w:nsid w:val="413E1748"/>
    <w:multiLevelType w:val="hybridMultilevel"/>
    <w:tmpl w:val="06A40AE4"/>
    <w:lvl w:ilvl="0" w:tplc="3DC65BA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1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2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3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1"/>
  </w:num>
  <w:num w:numId="5" w16cid:durableId="863785246">
    <w:abstractNumId w:val="14"/>
  </w:num>
  <w:num w:numId="6" w16cid:durableId="784278511">
    <w:abstractNumId w:val="13"/>
  </w:num>
  <w:num w:numId="7" w16cid:durableId="813958640">
    <w:abstractNumId w:val="8"/>
  </w:num>
  <w:num w:numId="8" w16cid:durableId="1919515836">
    <w:abstractNumId w:val="7"/>
  </w:num>
  <w:num w:numId="9" w16cid:durableId="2709253">
    <w:abstractNumId w:val="10"/>
  </w:num>
  <w:num w:numId="10" w16cid:durableId="767428045">
    <w:abstractNumId w:val="11"/>
  </w:num>
  <w:num w:numId="11" w16cid:durableId="963194284">
    <w:abstractNumId w:val="15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6"/>
  </w:num>
  <w:num w:numId="15" w16cid:durableId="1335961823">
    <w:abstractNumId w:val="12"/>
  </w:num>
  <w:num w:numId="16" w16cid:durableId="757480631">
    <w:abstractNumId w:val="5"/>
  </w:num>
  <w:num w:numId="17" w16cid:durableId="1876697588">
    <w:abstractNumId w:val="4"/>
  </w:num>
  <w:num w:numId="18" w16cid:durableId="1111896001">
    <w:abstractNumId w:val="0"/>
  </w:num>
  <w:num w:numId="19" w16cid:durableId="1278487331">
    <w:abstractNumId w:val="9"/>
  </w:num>
  <w:num w:numId="20" w16cid:durableId="143146525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RMINAL 5">
    <w15:presenceInfo w15:providerId="None" w15:userId="TERMINAL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4CA9"/>
    <w:rsid w:val="00005808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4DE4"/>
    <w:rsid w:val="000551D1"/>
    <w:rsid w:val="0006269B"/>
    <w:rsid w:val="000645D9"/>
    <w:rsid w:val="000668ED"/>
    <w:rsid w:val="00066CC3"/>
    <w:rsid w:val="000709E1"/>
    <w:rsid w:val="00072F85"/>
    <w:rsid w:val="000736B0"/>
    <w:rsid w:val="00093897"/>
    <w:rsid w:val="00096C6A"/>
    <w:rsid w:val="000A3B60"/>
    <w:rsid w:val="000A780F"/>
    <w:rsid w:val="000B395A"/>
    <w:rsid w:val="000B6F4D"/>
    <w:rsid w:val="000C19AD"/>
    <w:rsid w:val="000C23E6"/>
    <w:rsid w:val="000C2703"/>
    <w:rsid w:val="000C42B8"/>
    <w:rsid w:val="000C6399"/>
    <w:rsid w:val="000D4AA1"/>
    <w:rsid w:val="000D4FA1"/>
    <w:rsid w:val="000D55DA"/>
    <w:rsid w:val="000D6C3E"/>
    <w:rsid w:val="000E31F5"/>
    <w:rsid w:val="000E6AC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1717"/>
    <w:rsid w:val="00170961"/>
    <w:rsid w:val="001717B6"/>
    <w:rsid w:val="00172054"/>
    <w:rsid w:val="00172784"/>
    <w:rsid w:val="00173ADD"/>
    <w:rsid w:val="00175DC8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1754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55F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6269"/>
    <w:rsid w:val="00220072"/>
    <w:rsid w:val="0022412A"/>
    <w:rsid w:val="00231F52"/>
    <w:rsid w:val="00235BB1"/>
    <w:rsid w:val="002450BD"/>
    <w:rsid w:val="00256476"/>
    <w:rsid w:val="002573AB"/>
    <w:rsid w:val="00265534"/>
    <w:rsid w:val="002715E7"/>
    <w:rsid w:val="00272852"/>
    <w:rsid w:val="00273CF5"/>
    <w:rsid w:val="00280413"/>
    <w:rsid w:val="0028060E"/>
    <w:rsid w:val="00281BDB"/>
    <w:rsid w:val="002829E2"/>
    <w:rsid w:val="0028526E"/>
    <w:rsid w:val="002910E2"/>
    <w:rsid w:val="00292228"/>
    <w:rsid w:val="0029390E"/>
    <w:rsid w:val="00296D88"/>
    <w:rsid w:val="002A423A"/>
    <w:rsid w:val="002A4D27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47E9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1BA1"/>
    <w:rsid w:val="00384482"/>
    <w:rsid w:val="00385981"/>
    <w:rsid w:val="00387E86"/>
    <w:rsid w:val="003928DB"/>
    <w:rsid w:val="0039662B"/>
    <w:rsid w:val="00396EB7"/>
    <w:rsid w:val="003A42E6"/>
    <w:rsid w:val="003A4E4F"/>
    <w:rsid w:val="003A6230"/>
    <w:rsid w:val="003B0904"/>
    <w:rsid w:val="003B2227"/>
    <w:rsid w:val="003B3073"/>
    <w:rsid w:val="003B3A25"/>
    <w:rsid w:val="003B3F4F"/>
    <w:rsid w:val="003B5676"/>
    <w:rsid w:val="003B60FA"/>
    <w:rsid w:val="003B6DE2"/>
    <w:rsid w:val="003C0EDA"/>
    <w:rsid w:val="003C31EA"/>
    <w:rsid w:val="003C3A00"/>
    <w:rsid w:val="003C6F0E"/>
    <w:rsid w:val="003C7102"/>
    <w:rsid w:val="003D0E9C"/>
    <w:rsid w:val="003D37AB"/>
    <w:rsid w:val="003D525B"/>
    <w:rsid w:val="003E086F"/>
    <w:rsid w:val="003E34E1"/>
    <w:rsid w:val="003E351C"/>
    <w:rsid w:val="003E552D"/>
    <w:rsid w:val="003E58B9"/>
    <w:rsid w:val="003E61D6"/>
    <w:rsid w:val="003E652E"/>
    <w:rsid w:val="003E6764"/>
    <w:rsid w:val="003F2B92"/>
    <w:rsid w:val="00400973"/>
    <w:rsid w:val="00400BC8"/>
    <w:rsid w:val="0040488C"/>
    <w:rsid w:val="00410CB8"/>
    <w:rsid w:val="00410CE1"/>
    <w:rsid w:val="0042097B"/>
    <w:rsid w:val="00426FBE"/>
    <w:rsid w:val="0043388D"/>
    <w:rsid w:val="0043434E"/>
    <w:rsid w:val="004349D3"/>
    <w:rsid w:val="00440F10"/>
    <w:rsid w:val="00441EFF"/>
    <w:rsid w:val="00450FBE"/>
    <w:rsid w:val="0045570B"/>
    <w:rsid w:val="004566B7"/>
    <w:rsid w:val="004568E6"/>
    <w:rsid w:val="00456B96"/>
    <w:rsid w:val="00456D46"/>
    <w:rsid w:val="00463BDF"/>
    <w:rsid w:val="00464372"/>
    <w:rsid w:val="00465EFC"/>
    <w:rsid w:val="00470D62"/>
    <w:rsid w:val="00470DDD"/>
    <w:rsid w:val="00472D48"/>
    <w:rsid w:val="004746DE"/>
    <w:rsid w:val="00474806"/>
    <w:rsid w:val="00476D3D"/>
    <w:rsid w:val="0048122B"/>
    <w:rsid w:val="0048143B"/>
    <w:rsid w:val="00483AA3"/>
    <w:rsid w:val="0048497A"/>
    <w:rsid w:val="00487A09"/>
    <w:rsid w:val="00493770"/>
    <w:rsid w:val="004941F2"/>
    <w:rsid w:val="00495B2A"/>
    <w:rsid w:val="004A190D"/>
    <w:rsid w:val="004A1A20"/>
    <w:rsid w:val="004A2B59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D9C"/>
    <w:rsid w:val="004D6010"/>
    <w:rsid w:val="004D7B6E"/>
    <w:rsid w:val="004E2666"/>
    <w:rsid w:val="004E3F94"/>
    <w:rsid w:val="004E734B"/>
    <w:rsid w:val="004E7AE3"/>
    <w:rsid w:val="004F1F3A"/>
    <w:rsid w:val="004F7369"/>
    <w:rsid w:val="00501489"/>
    <w:rsid w:val="00503118"/>
    <w:rsid w:val="00506273"/>
    <w:rsid w:val="0050738C"/>
    <w:rsid w:val="00507B64"/>
    <w:rsid w:val="00511C09"/>
    <w:rsid w:val="005138CB"/>
    <w:rsid w:val="0051713D"/>
    <w:rsid w:val="00521083"/>
    <w:rsid w:val="005259B3"/>
    <w:rsid w:val="00526AD4"/>
    <w:rsid w:val="00532CBE"/>
    <w:rsid w:val="00536775"/>
    <w:rsid w:val="00537280"/>
    <w:rsid w:val="00542C9F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0D10"/>
    <w:rsid w:val="005A35FB"/>
    <w:rsid w:val="005A6854"/>
    <w:rsid w:val="005B0330"/>
    <w:rsid w:val="005B0405"/>
    <w:rsid w:val="005B0A86"/>
    <w:rsid w:val="005B139D"/>
    <w:rsid w:val="005B3AE7"/>
    <w:rsid w:val="005B4C3B"/>
    <w:rsid w:val="005C298B"/>
    <w:rsid w:val="005C7375"/>
    <w:rsid w:val="005D03CC"/>
    <w:rsid w:val="005D1AF5"/>
    <w:rsid w:val="005D293E"/>
    <w:rsid w:val="005D6025"/>
    <w:rsid w:val="005E0BFB"/>
    <w:rsid w:val="005E411A"/>
    <w:rsid w:val="005E5C5C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0DE0"/>
    <w:rsid w:val="006323F3"/>
    <w:rsid w:val="00632C6A"/>
    <w:rsid w:val="006351CE"/>
    <w:rsid w:val="00637CCF"/>
    <w:rsid w:val="00643EC1"/>
    <w:rsid w:val="00644C5E"/>
    <w:rsid w:val="006453D1"/>
    <w:rsid w:val="0065296D"/>
    <w:rsid w:val="00652A2B"/>
    <w:rsid w:val="006548C9"/>
    <w:rsid w:val="00654BE0"/>
    <w:rsid w:val="00655434"/>
    <w:rsid w:val="0065742A"/>
    <w:rsid w:val="00671AA7"/>
    <w:rsid w:val="006761F3"/>
    <w:rsid w:val="00676D70"/>
    <w:rsid w:val="00681855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28C0"/>
    <w:rsid w:val="0069347E"/>
    <w:rsid w:val="00693F61"/>
    <w:rsid w:val="0069655A"/>
    <w:rsid w:val="0069684F"/>
    <w:rsid w:val="00697D78"/>
    <w:rsid w:val="006A1ACD"/>
    <w:rsid w:val="006A5902"/>
    <w:rsid w:val="006A612F"/>
    <w:rsid w:val="006B074E"/>
    <w:rsid w:val="006B0AF6"/>
    <w:rsid w:val="006B4A52"/>
    <w:rsid w:val="006B5924"/>
    <w:rsid w:val="006B63CE"/>
    <w:rsid w:val="006C02E7"/>
    <w:rsid w:val="006C0FBD"/>
    <w:rsid w:val="006C332C"/>
    <w:rsid w:val="006D0C6B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82B"/>
    <w:rsid w:val="00726F6B"/>
    <w:rsid w:val="00733107"/>
    <w:rsid w:val="00736370"/>
    <w:rsid w:val="007369F8"/>
    <w:rsid w:val="007459BC"/>
    <w:rsid w:val="00745A09"/>
    <w:rsid w:val="00750252"/>
    <w:rsid w:val="00751877"/>
    <w:rsid w:val="0075284B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6810"/>
    <w:rsid w:val="00790A70"/>
    <w:rsid w:val="00793CB5"/>
    <w:rsid w:val="00796951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0670"/>
    <w:rsid w:val="007D1CC3"/>
    <w:rsid w:val="007D2424"/>
    <w:rsid w:val="007D321D"/>
    <w:rsid w:val="007E0007"/>
    <w:rsid w:val="007E0D71"/>
    <w:rsid w:val="007E1927"/>
    <w:rsid w:val="007E1F7F"/>
    <w:rsid w:val="007E3579"/>
    <w:rsid w:val="007E3C5F"/>
    <w:rsid w:val="007E3F7E"/>
    <w:rsid w:val="007E6F5F"/>
    <w:rsid w:val="007F069D"/>
    <w:rsid w:val="007F4618"/>
    <w:rsid w:val="00800D90"/>
    <w:rsid w:val="0081014D"/>
    <w:rsid w:val="0081101B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375B6"/>
    <w:rsid w:val="008415CA"/>
    <w:rsid w:val="00845189"/>
    <w:rsid w:val="00856EE7"/>
    <w:rsid w:val="00856F0C"/>
    <w:rsid w:val="00857BBA"/>
    <w:rsid w:val="00857D8D"/>
    <w:rsid w:val="00863692"/>
    <w:rsid w:val="00876F42"/>
    <w:rsid w:val="00877599"/>
    <w:rsid w:val="00877EC4"/>
    <w:rsid w:val="0088513B"/>
    <w:rsid w:val="008876BC"/>
    <w:rsid w:val="00887A5F"/>
    <w:rsid w:val="00890313"/>
    <w:rsid w:val="0089184E"/>
    <w:rsid w:val="00892037"/>
    <w:rsid w:val="00894698"/>
    <w:rsid w:val="008957F1"/>
    <w:rsid w:val="00896C22"/>
    <w:rsid w:val="008A153A"/>
    <w:rsid w:val="008A32A6"/>
    <w:rsid w:val="008B164C"/>
    <w:rsid w:val="008B4D4F"/>
    <w:rsid w:val="008B56C1"/>
    <w:rsid w:val="008B624C"/>
    <w:rsid w:val="008C0612"/>
    <w:rsid w:val="008C1628"/>
    <w:rsid w:val="008C2439"/>
    <w:rsid w:val="008C6A80"/>
    <w:rsid w:val="008D2912"/>
    <w:rsid w:val="008D2A95"/>
    <w:rsid w:val="008D2E66"/>
    <w:rsid w:val="008D46CB"/>
    <w:rsid w:val="008D724A"/>
    <w:rsid w:val="008E2A1E"/>
    <w:rsid w:val="008E3413"/>
    <w:rsid w:val="008E498A"/>
    <w:rsid w:val="008F29B1"/>
    <w:rsid w:val="008F400D"/>
    <w:rsid w:val="008F6730"/>
    <w:rsid w:val="008F7ECE"/>
    <w:rsid w:val="0090063F"/>
    <w:rsid w:val="00900EF0"/>
    <w:rsid w:val="00902121"/>
    <w:rsid w:val="00904BF8"/>
    <w:rsid w:val="00905CD4"/>
    <w:rsid w:val="009106F9"/>
    <w:rsid w:val="00912E21"/>
    <w:rsid w:val="00917420"/>
    <w:rsid w:val="00927D40"/>
    <w:rsid w:val="009315F1"/>
    <w:rsid w:val="00935027"/>
    <w:rsid w:val="009364DE"/>
    <w:rsid w:val="00937271"/>
    <w:rsid w:val="0094080F"/>
    <w:rsid w:val="00943F54"/>
    <w:rsid w:val="009456B7"/>
    <w:rsid w:val="00947C53"/>
    <w:rsid w:val="00951D0C"/>
    <w:rsid w:val="00954299"/>
    <w:rsid w:val="0095474B"/>
    <w:rsid w:val="00955951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0853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801"/>
    <w:rsid w:val="009F0DD4"/>
    <w:rsid w:val="009F1284"/>
    <w:rsid w:val="009F19C7"/>
    <w:rsid w:val="009F2573"/>
    <w:rsid w:val="009F32E8"/>
    <w:rsid w:val="009F369C"/>
    <w:rsid w:val="009F3AD7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8B0"/>
    <w:rsid w:val="00A3430D"/>
    <w:rsid w:val="00A35140"/>
    <w:rsid w:val="00A3734C"/>
    <w:rsid w:val="00A51034"/>
    <w:rsid w:val="00A52434"/>
    <w:rsid w:val="00A5262D"/>
    <w:rsid w:val="00A54A96"/>
    <w:rsid w:val="00A56A8C"/>
    <w:rsid w:val="00A60607"/>
    <w:rsid w:val="00A62AC0"/>
    <w:rsid w:val="00A62F97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0BC8"/>
    <w:rsid w:val="00AB6AE8"/>
    <w:rsid w:val="00AC0543"/>
    <w:rsid w:val="00AC15E9"/>
    <w:rsid w:val="00AC172B"/>
    <w:rsid w:val="00AC23F6"/>
    <w:rsid w:val="00AC26B7"/>
    <w:rsid w:val="00AC41DC"/>
    <w:rsid w:val="00AC745A"/>
    <w:rsid w:val="00AD0C10"/>
    <w:rsid w:val="00AD696C"/>
    <w:rsid w:val="00AD7B74"/>
    <w:rsid w:val="00AE2DE8"/>
    <w:rsid w:val="00AE743B"/>
    <w:rsid w:val="00AF156F"/>
    <w:rsid w:val="00AF3EA6"/>
    <w:rsid w:val="00AF6C60"/>
    <w:rsid w:val="00AF7568"/>
    <w:rsid w:val="00B013DA"/>
    <w:rsid w:val="00B01DD5"/>
    <w:rsid w:val="00B03161"/>
    <w:rsid w:val="00B03828"/>
    <w:rsid w:val="00B03B52"/>
    <w:rsid w:val="00B0600D"/>
    <w:rsid w:val="00B06B93"/>
    <w:rsid w:val="00B06B96"/>
    <w:rsid w:val="00B07210"/>
    <w:rsid w:val="00B11129"/>
    <w:rsid w:val="00B12E87"/>
    <w:rsid w:val="00B148F5"/>
    <w:rsid w:val="00B17855"/>
    <w:rsid w:val="00B20FDE"/>
    <w:rsid w:val="00B23645"/>
    <w:rsid w:val="00B26CC4"/>
    <w:rsid w:val="00B2722B"/>
    <w:rsid w:val="00B277F1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5EA"/>
    <w:rsid w:val="00B66326"/>
    <w:rsid w:val="00B70DA3"/>
    <w:rsid w:val="00B72D47"/>
    <w:rsid w:val="00B72D51"/>
    <w:rsid w:val="00B835DC"/>
    <w:rsid w:val="00B83EF4"/>
    <w:rsid w:val="00B84D9F"/>
    <w:rsid w:val="00B86FA5"/>
    <w:rsid w:val="00B913D4"/>
    <w:rsid w:val="00B945BC"/>
    <w:rsid w:val="00B94AEB"/>
    <w:rsid w:val="00B95689"/>
    <w:rsid w:val="00B96F4F"/>
    <w:rsid w:val="00B975C5"/>
    <w:rsid w:val="00BA2586"/>
    <w:rsid w:val="00BA3E85"/>
    <w:rsid w:val="00BA499D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44B8C"/>
    <w:rsid w:val="00C566C0"/>
    <w:rsid w:val="00C576BC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5C62"/>
    <w:rsid w:val="00C8761B"/>
    <w:rsid w:val="00C87EF9"/>
    <w:rsid w:val="00C9561F"/>
    <w:rsid w:val="00C97EB5"/>
    <w:rsid w:val="00CA0955"/>
    <w:rsid w:val="00CA2015"/>
    <w:rsid w:val="00CA2F62"/>
    <w:rsid w:val="00CA3823"/>
    <w:rsid w:val="00CA4DB2"/>
    <w:rsid w:val="00CB5F74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3102"/>
    <w:rsid w:val="00CE43CB"/>
    <w:rsid w:val="00CE65D9"/>
    <w:rsid w:val="00CE77AB"/>
    <w:rsid w:val="00CF1C36"/>
    <w:rsid w:val="00CF3024"/>
    <w:rsid w:val="00CF7055"/>
    <w:rsid w:val="00D051D8"/>
    <w:rsid w:val="00D05DD7"/>
    <w:rsid w:val="00D060A1"/>
    <w:rsid w:val="00D062D2"/>
    <w:rsid w:val="00D11455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53185"/>
    <w:rsid w:val="00D559F8"/>
    <w:rsid w:val="00D56CF3"/>
    <w:rsid w:val="00D60A50"/>
    <w:rsid w:val="00D63860"/>
    <w:rsid w:val="00D64531"/>
    <w:rsid w:val="00D72553"/>
    <w:rsid w:val="00D731C3"/>
    <w:rsid w:val="00D80D83"/>
    <w:rsid w:val="00D83223"/>
    <w:rsid w:val="00D8733A"/>
    <w:rsid w:val="00D910E9"/>
    <w:rsid w:val="00D913B9"/>
    <w:rsid w:val="00D91728"/>
    <w:rsid w:val="00D94404"/>
    <w:rsid w:val="00D97050"/>
    <w:rsid w:val="00DA0505"/>
    <w:rsid w:val="00DA3A60"/>
    <w:rsid w:val="00DA59E4"/>
    <w:rsid w:val="00DA5AB8"/>
    <w:rsid w:val="00DA5FC0"/>
    <w:rsid w:val="00DB1667"/>
    <w:rsid w:val="00DB45F4"/>
    <w:rsid w:val="00DB6B4E"/>
    <w:rsid w:val="00DC678A"/>
    <w:rsid w:val="00DD07AC"/>
    <w:rsid w:val="00DD2AED"/>
    <w:rsid w:val="00DD3D2C"/>
    <w:rsid w:val="00DD5254"/>
    <w:rsid w:val="00DD52D4"/>
    <w:rsid w:val="00DD576E"/>
    <w:rsid w:val="00DD58E0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39C9"/>
    <w:rsid w:val="00E5461F"/>
    <w:rsid w:val="00E55D5D"/>
    <w:rsid w:val="00E5683C"/>
    <w:rsid w:val="00E56D06"/>
    <w:rsid w:val="00E70993"/>
    <w:rsid w:val="00E7175B"/>
    <w:rsid w:val="00E72BA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28FF"/>
    <w:rsid w:val="00EA3126"/>
    <w:rsid w:val="00EA3584"/>
    <w:rsid w:val="00EB3C7F"/>
    <w:rsid w:val="00EB550C"/>
    <w:rsid w:val="00EB6630"/>
    <w:rsid w:val="00EC1839"/>
    <w:rsid w:val="00EC29FD"/>
    <w:rsid w:val="00EC4257"/>
    <w:rsid w:val="00EC7AA4"/>
    <w:rsid w:val="00ED0973"/>
    <w:rsid w:val="00ED371D"/>
    <w:rsid w:val="00ED43FE"/>
    <w:rsid w:val="00ED4634"/>
    <w:rsid w:val="00ED488F"/>
    <w:rsid w:val="00ED6DC3"/>
    <w:rsid w:val="00ED79FA"/>
    <w:rsid w:val="00EE0C78"/>
    <w:rsid w:val="00EE38EC"/>
    <w:rsid w:val="00EE5992"/>
    <w:rsid w:val="00EE7902"/>
    <w:rsid w:val="00EE7946"/>
    <w:rsid w:val="00F01BF6"/>
    <w:rsid w:val="00F01F1B"/>
    <w:rsid w:val="00F02617"/>
    <w:rsid w:val="00F0275E"/>
    <w:rsid w:val="00F03A80"/>
    <w:rsid w:val="00F0425F"/>
    <w:rsid w:val="00F06212"/>
    <w:rsid w:val="00F07607"/>
    <w:rsid w:val="00F10289"/>
    <w:rsid w:val="00F122FB"/>
    <w:rsid w:val="00F143A1"/>
    <w:rsid w:val="00F14412"/>
    <w:rsid w:val="00F15F70"/>
    <w:rsid w:val="00F16E3F"/>
    <w:rsid w:val="00F205D8"/>
    <w:rsid w:val="00F209E1"/>
    <w:rsid w:val="00F300C4"/>
    <w:rsid w:val="00F30B47"/>
    <w:rsid w:val="00F315E1"/>
    <w:rsid w:val="00F32EA6"/>
    <w:rsid w:val="00F337D1"/>
    <w:rsid w:val="00F35110"/>
    <w:rsid w:val="00F353B4"/>
    <w:rsid w:val="00F3582A"/>
    <w:rsid w:val="00F35D7B"/>
    <w:rsid w:val="00F36102"/>
    <w:rsid w:val="00F41BC7"/>
    <w:rsid w:val="00F42026"/>
    <w:rsid w:val="00F432D1"/>
    <w:rsid w:val="00F53DFF"/>
    <w:rsid w:val="00F5632F"/>
    <w:rsid w:val="00F5684E"/>
    <w:rsid w:val="00F5782F"/>
    <w:rsid w:val="00F6131E"/>
    <w:rsid w:val="00F61B87"/>
    <w:rsid w:val="00F63329"/>
    <w:rsid w:val="00F66541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17CF"/>
    <w:rsid w:val="00FB6EB6"/>
    <w:rsid w:val="00FC168B"/>
    <w:rsid w:val="00FC5DCA"/>
    <w:rsid w:val="00FC6F4D"/>
    <w:rsid w:val="00FC7239"/>
    <w:rsid w:val="00FC7857"/>
    <w:rsid w:val="00FD05B2"/>
    <w:rsid w:val="00FD090B"/>
    <w:rsid w:val="00FD0E5F"/>
    <w:rsid w:val="00FD3057"/>
    <w:rsid w:val="00FD57F9"/>
    <w:rsid w:val="00FE056D"/>
    <w:rsid w:val="00FE1BF4"/>
    <w:rsid w:val="00FE2A5F"/>
    <w:rsid w:val="00FE4CD3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17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7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table" w:customStyle="1" w:styleId="TableNormal">
    <w:name w:val="Table Normal"/>
    <w:uiPriority w:val="2"/>
    <w:semiHidden/>
    <w:unhideWhenUsed/>
    <w:qFormat/>
    <w:rsid w:val="00FB17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B17CF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B17CF"/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B17C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17C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17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9695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4D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4D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4DE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4D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4D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16</Pages>
  <Words>4277</Words>
  <Characters>23102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12</cp:revision>
  <dcterms:created xsi:type="dcterms:W3CDTF">2025-02-21T13:09:00Z</dcterms:created>
  <dcterms:modified xsi:type="dcterms:W3CDTF">2025-02-27T13:14:00Z</dcterms:modified>
</cp:coreProperties>
</file>