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EF190DB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87223E">
        <w:rPr>
          <w:b/>
          <w:bCs/>
        </w:rPr>
        <w:t>2</w:t>
      </w:r>
      <w:r w:rsidR="00655EED">
        <w:rPr>
          <w:b/>
          <w:bCs/>
        </w:rPr>
        <w:t>8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655EED">
        <w:rPr>
          <w:b/>
          <w:bCs/>
        </w:rPr>
        <w:t>1°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655EED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5CE80F05" w:rsidR="00467D99" w:rsidRDefault="00655EED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Dispõe sobre a revisão geral anual da remuneração dos servidores públicos municipais, nos termos do inciso X do artigo 37 da Constituição Federal, bem como sobre os reajustes dos respectivos vencimentos e salários, e dá outras providências. 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542450E3" w:rsidR="003711EC" w:rsidRPr="002214C2" w:rsidRDefault="00943EA1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</w:rPr>
        <w:t>A PREFEITA DO MUNICÍPIO DE</w:t>
      </w:r>
      <w:r w:rsidR="002214C2" w:rsidRPr="002214C2">
        <w:rPr>
          <w:rFonts w:eastAsia="Calibri"/>
          <w:b/>
          <w:bCs/>
        </w:rPr>
        <w:t xml:space="preserve">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="002214C2" w:rsidRPr="002214C2">
        <w:rPr>
          <w:rFonts w:eastAsia="Calibri"/>
        </w:rPr>
        <w:t xml:space="preserve">Faço saber que a Câmara </w:t>
      </w:r>
      <w:r w:rsidR="00CF58B0">
        <w:rPr>
          <w:rFonts w:eastAsia="Calibri"/>
        </w:rPr>
        <w:t>Municipal decreta e eu sanciono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3779FFF" w14:textId="29DAF9F6" w:rsidR="00CF58B0" w:rsidRDefault="00655EED" w:rsidP="00655EE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55EED">
        <w:rPr>
          <w:rFonts w:eastAsia="Calibri"/>
          <w:b/>
          <w:bCs/>
        </w:rPr>
        <w:t>Art. 1º</w:t>
      </w:r>
      <w:r w:rsidRPr="00655EED">
        <w:rPr>
          <w:rFonts w:eastAsia="Calibri"/>
          <w:b/>
          <w:bCs/>
          <w:i/>
          <w:iCs/>
        </w:rPr>
        <w:t xml:space="preserve"> </w:t>
      </w:r>
      <w:r w:rsidRPr="00655EED">
        <w:rPr>
          <w:rFonts w:eastAsia="Calibri"/>
        </w:rPr>
        <w:t>A remuneração dos servidores públicos municipais fica revisada, a partir de 1º de março de 2026, nos termos do inciso X do artigo 37 da Constituição Federal, com a redação dada pela Emenda Constitucional nº 19, de 4 de junho de 1998, sendo fixado em 3,83% (três vírgula oitenta e três por cento), com base na variação do Índice de Preços ao Consumidor - IPC da Fundação Instituto de Pesquisas Econômicas - FIPE da Universidade de São Paulo, apurado no exercício anterior.</w:t>
      </w:r>
    </w:p>
    <w:p w14:paraId="29BD8E30" w14:textId="77777777" w:rsidR="00655EED" w:rsidRDefault="00655EED" w:rsidP="00655EE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ACA92EC" w14:textId="31410BD8" w:rsidR="00655EED" w:rsidRDefault="00655EED" w:rsidP="00655EED">
      <w:pPr>
        <w:ind w:firstLine="4502"/>
        <w:jc w:val="both"/>
      </w:pPr>
      <w:r w:rsidRPr="00655EED">
        <w:rPr>
          <w:b/>
          <w:bCs/>
        </w:rPr>
        <w:t xml:space="preserve">Art. 2° A </w:t>
      </w:r>
      <w:r w:rsidRPr="00655EED">
        <w:t>revisão geral anual a que se refere o artigo 1° desta lei incide sobre a</w:t>
      </w:r>
      <w:r>
        <w:t xml:space="preserve"> </w:t>
      </w:r>
      <w:r w:rsidRPr="00655EED">
        <w:t>Tabela de Salários e Vencimentos da Municipalidade, sendo igualmente aplicável aos</w:t>
      </w:r>
      <w:r>
        <w:t xml:space="preserve"> </w:t>
      </w:r>
      <w:r w:rsidRPr="00655EED">
        <w:t>proventos da inatividade e às pensões.</w:t>
      </w:r>
    </w:p>
    <w:p w14:paraId="343139E0" w14:textId="77777777" w:rsidR="00655EED" w:rsidRPr="00655EED" w:rsidRDefault="00655EED" w:rsidP="00655EED">
      <w:pPr>
        <w:ind w:firstLine="4502"/>
        <w:jc w:val="both"/>
      </w:pPr>
    </w:p>
    <w:p w14:paraId="7BEB10C7" w14:textId="05C91D74" w:rsidR="00655EED" w:rsidRDefault="00655EED" w:rsidP="00655EED">
      <w:pPr>
        <w:ind w:firstLine="4502"/>
        <w:jc w:val="both"/>
      </w:pPr>
      <w:r w:rsidRPr="00655EED">
        <w:rPr>
          <w:b/>
          <w:bCs/>
        </w:rPr>
        <w:t xml:space="preserve">Art. 3º </w:t>
      </w:r>
      <w:r w:rsidRPr="00655EED">
        <w:t>A revisão geral anual a que se refere esta lei se aplica também aos</w:t>
      </w:r>
      <w:r>
        <w:t xml:space="preserve"> </w:t>
      </w:r>
      <w:r w:rsidRPr="00655EED">
        <w:t>servidores municipais que atuam no âmbito do Serviço Municipal de Águas e Esgotos -</w:t>
      </w:r>
      <w:r>
        <w:t xml:space="preserve"> </w:t>
      </w:r>
      <w:r w:rsidRPr="00655EED">
        <w:t>SEMAE, do Instituto de Previdência Municipal de Mogi das Cruzes - IPREM e do Consórcio</w:t>
      </w:r>
      <w:r>
        <w:t xml:space="preserve"> </w:t>
      </w:r>
      <w:r w:rsidRPr="00655EED">
        <w:t>Regional de Saúde de Serviço de Atendimento Móvel de Urgência - CRESAMU.</w:t>
      </w:r>
    </w:p>
    <w:p w14:paraId="13BA8DFF" w14:textId="77777777" w:rsidR="00655EED" w:rsidRPr="00655EED" w:rsidRDefault="00655EED" w:rsidP="00655EED">
      <w:pPr>
        <w:ind w:firstLine="4502"/>
        <w:jc w:val="both"/>
      </w:pPr>
    </w:p>
    <w:p w14:paraId="17E6DA2B" w14:textId="782B26B1" w:rsidR="00655EED" w:rsidRDefault="00655EED" w:rsidP="00655EED">
      <w:pPr>
        <w:ind w:firstLine="4502"/>
        <w:jc w:val="both"/>
      </w:pPr>
      <w:r w:rsidRPr="00655EED">
        <w:rPr>
          <w:b/>
          <w:bCs/>
        </w:rPr>
        <w:t xml:space="preserve">Art. 4° </w:t>
      </w:r>
      <w:r w:rsidRPr="00655EED">
        <w:t>A revisão geral anual a que se refere esta lei se aplica também aos agentes</w:t>
      </w:r>
      <w:r>
        <w:t xml:space="preserve"> </w:t>
      </w:r>
      <w:r w:rsidRPr="00655EED">
        <w:t>políticos municipais.</w:t>
      </w:r>
    </w:p>
    <w:p w14:paraId="6520ACAD" w14:textId="77777777" w:rsidR="00655EED" w:rsidRPr="00655EED" w:rsidRDefault="00655EED" w:rsidP="00655EED">
      <w:pPr>
        <w:ind w:firstLine="4502"/>
        <w:jc w:val="both"/>
      </w:pPr>
    </w:p>
    <w:p w14:paraId="21854DF4" w14:textId="186010C5" w:rsidR="00655EED" w:rsidRDefault="00655EED" w:rsidP="00655EED">
      <w:pPr>
        <w:ind w:firstLine="4502"/>
        <w:jc w:val="both"/>
      </w:pPr>
      <w:r w:rsidRPr="00655EED">
        <w:rPr>
          <w:b/>
          <w:bCs/>
        </w:rPr>
        <w:t xml:space="preserve">Art. 5° </w:t>
      </w:r>
      <w:r w:rsidRPr="00655EED">
        <w:t>As despesas com a execução da presente lei correrão por conta das</w:t>
      </w:r>
      <w:r>
        <w:t xml:space="preserve"> </w:t>
      </w:r>
      <w:r w:rsidRPr="00655EED">
        <w:t>dotações próprias do orçamento.</w:t>
      </w:r>
    </w:p>
    <w:p w14:paraId="3DBB954C" w14:textId="77777777" w:rsidR="00655EED" w:rsidRPr="00655EED" w:rsidRDefault="00655EED" w:rsidP="00655EED">
      <w:pPr>
        <w:ind w:firstLine="4502"/>
        <w:jc w:val="both"/>
      </w:pPr>
    </w:p>
    <w:p w14:paraId="0029779D" w14:textId="2B7CDC60" w:rsidR="00943EA1" w:rsidRDefault="00655EED" w:rsidP="00655EED">
      <w:pPr>
        <w:ind w:firstLine="4502"/>
        <w:jc w:val="both"/>
      </w:pPr>
      <w:r w:rsidRPr="00655EED">
        <w:rPr>
          <w:b/>
          <w:bCs/>
        </w:rPr>
        <w:t xml:space="preserve">Art. 6° </w:t>
      </w:r>
      <w:r w:rsidRPr="00655EED">
        <w:t>Esta lei entrará em vigor na data de sua publicação, retroagindo seus</w:t>
      </w:r>
      <w:r>
        <w:t xml:space="preserve"> </w:t>
      </w:r>
      <w:r w:rsidRPr="00655EED">
        <w:t>efeitos ao dia 1 º de março de 2026.</w:t>
      </w:r>
    </w:p>
    <w:p w14:paraId="72F74DDA" w14:textId="77777777" w:rsidR="00655EED" w:rsidRPr="004374A7" w:rsidRDefault="00655EED" w:rsidP="00655EED">
      <w:pPr>
        <w:ind w:firstLine="4502"/>
        <w:jc w:val="both"/>
      </w:pPr>
    </w:p>
    <w:p w14:paraId="7E5CBB3B" w14:textId="77777777" w:rsidR="008856FA" w:rsidRPr="008856FA" w:rsidRDefault="008856FA" w:rsidP="002214C2">
      <w:pPr>
        <w:ind w:firstLine="4502"/>
        <w:jc w:val="both"/>
      </w:pPr>
    </w:p>
    <w:p w14:paraId="1B24EB08" w14:textId="13DB0DCD" w:rsidR="00D44B54" w:rsidRDefault="00943EA1" w:rsidP="002214C2">
      <w:pPr>
        <w:ind w:firstLine="4502"/>
        <w:jc w:val="both"/>
      </w:pPr>
      <w:r>
        <w:rPr>
          <w:b/>
          <w:bCs/>
        </w:rPr>
        <w:t>PREFEITURA</w:t>
      </w:r>
      <w:r w:rsidR="002214C2" w:rsidRPr="002214C2">
        <w:rPr>
          <w:b/>
          <w:bCs/>
        </w:rPr>
        <w:t xml:space="preserve"> MUNICIPAL DE MOGI DAS</w:t>
      </w:r>
      <w:r w:rsidR="002214C2">
        <w:rPr>
          <w:b/>
          <w:bCs/>
        </w:rPr>
        <w:t xml:space="preserve"> </w:t>
      </w:r>
      <w:r w:rsidR="002214C2" w:rsidRPr="002214C2">
        <w:rPr>
          <w:b/>
          <w:bCs/>
        </w:rPr>
        <w:t xml:space="preserve">CRUZES, </w:t>
      </w:r>
      <w:r w:rsidR="00655EED">
        <w:t xml:space="preserve">1° de abril </w:t>
      </w:r>
      <w:r w:rsidR="002214C2" w:rsidRPr="002214C2">
        <w:t>de 2026, 465º da Fundação da Cidade de</w:t>
      </w:r>
      <w:r w:rsidR="002214C2">
        <w:t xml:space="preserve"> </w:t>
      </w:r>
      <w:r w:rsidR="002214C2"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95A834B" w:rsidR="003711EC" w:rsidRPr="003711EC" w:rsidRDefault="00943EA1" w:rsidP="003711EC">
      <w:pPr>
        <w:jc w:val="center"/>
      </w:pPr>
      <w:r>
        <w:t>MARA PICCOLOMINI BERTAIOLLI</w:t>
      </w:r>
    </w:p>
    <w:p w14:paraId="659654A7" w14:textId="7A6D9EE5" w:rsidR="006C488A" w:rsidRDefault="00943EA1" w:rsidP="003711EC">
      <w:pPr>
        <w:jc w:val="center"/>
      </w:pPr>
      <w:r>
        <w:t>Prefeita de Mogi das Cruzes</w:t>
      </w:r>
    </w:p>
    <w:p w14:paraId="071D5821" w14:textId="77777777" w:rsidR="000513F1" w:rsidRDefault="000513F1" w:rsidP="003711EC">
      <w:pPr>
        <w:jc w:val="center"/>
      </w:pPr>
    </w:p>
    <w:p w14:paraId="6FD01D9B" w14:textId="77777777" w:rsidR="00943EA1" w:rsidRDefault="00943EA1" w:rsidP="003711EC">
      <w:pPr>
        <w:jc w:val="center"/>
      </w:pPr>
    </w:p>
    <w:p w14:paraId="6B0E6666" w14:textId="241AB5EB" w:rsidR="00943EA1" w:rsidRDefault="00943EA1" w:rsidP="003711EC">
      <w:pPr>
        <w:jc w:val="center"/>
      </w:pPr>
      <w:r>
        <w:t>NEUSA AIKO HANADA MARIALVA</w:t>
      </w:r>
    </w:p>
    <w:p w14:paraId="391D59A0" w14:textId="56F69F25" w:rsidR="00943EA1" w:rsidRDefault="00943EA1" w:rsidP="003711EC">
      <w:pPr>
        <w:jc w:val="center"/>
      </w:pPr>
      <w:r>
        <w:lastRenderedPageBreak/>
        <w:t>Chefe de Gabinete da Prefeita</w:t>
      </w:r>
    </w:p>
    <w:p w14:paraId="749DABB4" w14:textId="77777777" w:rsidR="000513F1" w:rsidRDefault="000513F1" w:rsidP="003711EC">
      <w:pPr>
        <w:jc w:val="center"/>
      </w:pPr>
    </w:p>
    <w:p w14:paraId="2BD7D525" w14:textId="77777777" w:rsidR="00943EA1" w:rsidRDefault="00943EA1" w:rsidP="003711EC">
      <w:pPr>
        <w:jc w:val="center"/>
      </w:pPr>
    </w:p>
    <w:p w14:paraId="56EF5E34" w14:textId="21ED38AF" w:rsidR="00943EA1" w:rsidRDefault="00943EA1" w:rsidP="003711EC">
      <w:pPr>
        <w:jc w:val="center"/>
      </w:pPr>
      <w:r>
        <w:t>Guilherme Luiz Sever Carvalho</w:t>
      </w:r>
    </w:p>
    <w:p w14:paraId="502FF068" w14:textId="0B9F63A9" w:rsidR="00943EA1" w:rsidRDefault="00943EA1" w:rsidP="003711EC">
      <w:pPr>
        <w:jc w:val="center"/>
      </w:pPr>
      <w:r>
        <w:t>Secretário de Governo e Transparência</w:t>
      </w:r>
    </w:p>
    <w:p w14:paraId="7424EB7A" w14:textId="77777777" w:rsidR="000513F1" w:rsidRDefault="000513F1" w:rsidP="003711EC">
      <w:pPr>
        <w:jc w:val="center"/>
      </w:pPr>
    </w:p>
    <w:p w14:paraId="467D016A" w14:textId="77777777" w:rsidR="00943EA1" w:rsidRDefault="00943EA1" w:rsidP="003711EC">
      <w:pPr>
        <w:jc w:val="center"/>
      </w:pPr>
    </w:p>
    <w:p w14:paraId="1BE49F85" w14:textId="4BC6E9F5" w:rsidR="00943EA1" w:rsidRDefault="00943EA1" w:rsidP="003711EC">
      <w:pPr>
        <w:jc w:val="center"/>
      </w:pPr>
      <w:r>
        <w:t>Nilmar de Cássia Ferreira</w:t>
      </w:r>
    </w:p>
    <w:p w14:paraId="601FC338" w14:textId="3D9117CE" w:rsidR="000513F1" w:rsidRDefault="00943EA1" w:rsidP="000513F1">
      <w:pPr>
        <w:jc w:val="center"/>
      </w:pPr>
      <w:r>
        <w:t>Secretário de Obras e Infraestrutura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52D0E44" w14:textId="506D765B" w:rsidR="002214C2" w:rsidRDefault="002214C2" w:rsidP="00943EA1">
      <w:pPr>
        <w:ind w:firstLine="4502"/>
        <w:jc w:val="both"/>
      </w:pPr>
      <w:r w:rsidRPr="002214C2">
        <w:t>Registrad</w:t>
      </w:r>
      <w:r w:rsidR="00943EA1">
        <w:t>a</w:t>
      </w:r>
      <w:r w:rsidRPr="002214C2">
        <w:t xml:space="preserve"> na Secretaria </w:t>
      </w:r>
      <w:r w:rsidR="00943EA1">
        <w:t xml:space="preserve">de Governo e Transparência – Departamento de Gestão Governamental. Acesso público pelo site: </w:t>
      </w:r>
      <w:hyperlink r:id="rId8" w:history="1">
        <w:r w:rsidR="00943EA1" w:rsidRPr="00DC5EF1">
          <w:rPr>
            <w:rStyle w:val="Hyperlink"/>
          </w:rPr>
          <w:t>www.mogidascruzes.sp.gov.br</w:t>
        </w:r>
      </w:hyperlink>
      <w:r w:rsidR="00943EA1">
        <w:t xml:space="preserve"> </w:t>
      </w:r>
    </w:p>
    <w:p w14:paraId="606BB090" w14:textId="77777777" w:rsidR="00943EA1" w:rsidRPr="00943EA1" w:rsidRDefault="00943EA1" w:rsidP="00943EA1">
      <w:pPr>
        <w:ind w:firstLine="4502"/>
        <w:jc w:val="both"/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3F1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5D4F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374A7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383B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5EED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266E5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2E6C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5510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EA1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58B0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9C0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4</cp:revision>
  <dcterms:created xsi:type="dcterms:W3CDTF">2026-07-21T18:34:00Z</dcterms:created>
  <dcterms:modified xsi:type="dcterms:W3CDTF">2026-07-21T20:46:00Z</dcterms:modified>
</cp:coreProperties>
</file>