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F8E202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95AB7">
        <w:rPr>
          <w:b/>
          <w:bCs/>
        </w:rPr>
        <w:t>4</w:t>
      </w:r>
      <w:r w:rsidR="00EE22C7">
        <w:rPr>
          <w:b/>
          <w:bCs/>
        </w:rPr>
        <w:t>7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EE22C7">
        <w:rPr>
          <w:b/>
          <w:bCs/>
        </w:rPr>
        <w:t>23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16467A">
        <w:rPr>
          <w:b/>
          <w:bCs/>
        </w:rPr>
        <w:t>SETEMBRO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23C4FFF" w14:textId="252C3BB2" w:rsidR="006B7706" w:rsidRPr="005667FF" w:rsidRDefault="00EE22C7" w:rsidP="006B7706">
      <w:pPr>
        <w:autoSpaceDE w:val="0"/>
        <w:autoSpaceDN w:val="0"/>
        <w:adjustRightInd w:val="0"/>
        <w:ind w:left="5103"/>
        <w:jc w:val="both"/>
        <w:rPr>
          <w:rFonts w:eastAsia="Calibri"/>
          <w:sz w:val="26"/>
          <w:szCs w:val="26"/>
        </w:rPr>
      </w:pPr>
      <w:r>
        <w:rPr>
          <w:rFonts w:eastAsia="Calibri"/>
        </w:rPr>
        <w:t>Dispõe sobre os princípios e as diretrizes para a elaboração e a implementação das Politicas Públicas pela Primeira Infância no Município de Mogi das cruzes e institui o Plano Municipal pela Primeira Infância.</w:t>
      </w:r>
    </w:p>
    <w:p w14:paraId="123CDF31" w14:textId="77777777" w:rsidR="00A56A58" w:rsidRDefault="00A56A58" w:rsidP="00C436A5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0D64D947" w14:textId="1FBD1515" w:rsidR="00B95AB7" w:rsidRPr="0016467A" w:rsidRDefault="0016467A" w:rsidP="001646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16467A">
        <w:rPr>
          <w:rFonts w:eastAsia="Calibri"/>
          <w:b/>
          <w:bCs/>
        </w:rPr>
        <w:t>A PREFEITA DO MUNICÍPIO DE MOGI DAS CRUZES,</w:t>
      </w:r>
      <w:r>
        <w:rPr>
          <w:rFonts w:eastAsia="Calibri"/>
          <w:b/>
          <w:bCs/>
        </w:rPr>
        <w:t xml:space="preserve"> </w:t>
      </w:r>
      <w:r w:rsidRPr="0016467A">
        <w:rPr>
          <w:rFonts w:eastAsia="Calibri"/>
        </w:rPr>
        <w:t>Faço saber que a Câmara Municipal decreta e eu sanciono a seguinte lei:</w:t>
      </w:r>
    </w:p>
    <w:p w14:paraId="5D88765D" w14:textId="77777777" w:rsidR="003F7E51" w:rsidRDefault="003F7E51" w:rsidP="00E25CA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662425A" w14:textId="77777777" w:rsidR="003D3956" w:rsidRDefault="003D3956" w:rsidP="00E25CA8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0C8C7A4" w14:textId="77777777" w:rsid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  <w:r w:rsidRPr="003D3956">
        <w:rPr>
          <w:rFonts w:eastAsia="Calibri"/>
        </w:rPr>
        <w:t>CAPÍTULO I</w:t>
      </w:r>
    </w:p>
    <w:p w14:paraId="78538991" w14:textId="77777777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</w:p>
    <w:p w14:paraId="619FE333" w14:textId="77777777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  <w:r w:rsidRPr="003D3956">
        <w:rPr>
          <w:rFonts w:eastAsia="Calibri"/>
        </w:rPr>
        <w:t>DAS DISPOSIÇÕES GERAIS</w:t>
      </w:r>
    </w:p>
    <w:p w14:paraId="568E57CA" w14:textId="77777777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3125EB28" w14:textId="06661B76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Art. 1º </w:t>
      </w:r>
      <w:r w:rsidRPr="003D3956">
        <w:rPr>
          <w:rFonts w:eastAsia="Calibri"/>
        </w:rPr>
        <w:t>Esta lei estabelece os princípios e as diretrizes para a elaboração e a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implementação das Políticas Públicas pela Primeira Infância no Município de Mogi das</w:t>
      </w:r>
      <w:r w:rsidR="008D05DF">
        <w:rPr>
          <w:rFonts w:eastAsia="Calibri"/>
        </w:rPr>
        <w:t xml:space="preserve"> </w:t>
      </w:r>
      <w:r w:rsidRPr="003D3956">
        <w:rPr>
          <w:rFonts w:eastAsia="Calibri"/>
        </w:rPr>
        <w:t xml:space="preserve">Cruzes </w:t>
      </w:r>
      <w:r w:rsidRPr="003D3956">
        <w:rPr>
          <w:rFonts w:eastAsia="Calibri"/>
        </w:rPr>
        <w:t xml:space="preserve">e </w:t>
      </w:r>
      <w:r w:rsidRPr="003D3956">
        <w:rPr>
          <w:rFonts w:eastAsia="Calibri"/>
        </w:rPr>
        <w:t>institui o Plano Municipal pela Primeira Infância do Município de Mogi das Cruzes - PMPJ, para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o decênio 2025 - 2035, expresso no Anexo Único desta lei.</w:t>
      </w:r>
    </w:p>
    <w:p w14:paraId="79847402" w14:textId="7777777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0938695" w14:textId="1F079EAB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§ </w:t>
      </w:r>
      <w:r w:rsidRPr="003D3956">
        <w:rPr>
          <w:rFonts w:eastAsia="Calibri"/>
          <w:b/>
          <w:bCs/>
        </w:rPr>
        <w:t>1</w:t>
      </w:r>
      <w:r w:rsidRPr="003D3956">
        <w:rPr>
          <w:rFonts w:eastAsia="Calibri"/>
          <w:b/>
          <w:bCs/>
        </w:rPr>
        <w:t>º</w:t>
      </w:r>
      <w:r>
        <w:rPr>
          <w:rFonts w:eastAsia="Calibri"/>
        </w:rPr>
        <w:t xml:space="preserve"> </w:t>
      </w:r>
      <w:r w:rsidRPr="003D3956">
        <w:rPr>
          <w:rFonts w:eastAsia="Calibri"/>
        </w:rPr>
        <w:t>As políticas públicas para a Primeira Infância são instrumentos por meio dos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quais o Município assegura o atendimento dos direitos da criança na Primeira Infância, com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vistas ao seu desenvolvimento integral, considerando-a como cidadã de direitos.</w:t>
      </w:r>
    </w:p>
    <w:p w14:paraId="3FF71332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A6EC7FA" w14:textId="0B66E1B1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§ 2º </w:t>
      </w:r>
      <w:r w:rsidRPr="003D3956">
        <w:rPr>
          <w:rFonts w:eastAsia="Calibri"/>
        </w:rPr>
        <w:t>Para os efeitos desta lei, considera-se Primeira Infância o período que abrange os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primeiros 6 (seis) anos completos ou 72 (setenta e dois) meses de vida da criança.</w:t>
      </w:r>
    </w:p>
    <w:p w14:paraId="11AFF9DE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7B98DFD" w14:textId="63308346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§ 3º </w:t>
      </w:r>
      <w:r w:rsidRPr="003D3956">
        <w:rPr>
          <w:rFonts w:eastAsia="Calibri"/>
        </w:rPr>
        <w:t>Dado o caráter processual e a interconexão do ciclo vital, esta lei inclui ainda o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período gestacional, no contexto da família e das instituições.</w:t>
      </w:r>
    </w:p>
    <w:p w14:paraId="5943B37C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61D302" w14:textId="07FD21BB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§ 4º </w:t>
      </w:r>
      <w:r w:rsidRPr="003D3956">
        <w:rPr>
          <w:rFonts w:eastAsia="Calibri"/>
        </w:rPr>
        <w:t>A prioridade absoluta em assegurar os direitos da criança, nos termos do artigo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227 da Constituição Federal e do artigo 4° da Lei Federal nº 8.069, de 13 de julho de 1990,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implica o dever do Estado de estabelecer políticas, planos, programas e serviços para a Primeira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Infância que atendam às especificidades dessa faixa etária, visando a garantir seu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desenvolvimento integral.</w:t>
      </w:r>
    </w:p>
    <w:p w14:paraId="4C7674ED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FE8D8A7" w14:textId="1503C3AD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  <w:r w:rsidRPr="003D3956">
        <w:rPr>
          <w:rFonts w:eastAsia="Calibri"/>
        </w:rPr>
        <w:t>CAPÍTULO II</w:t>
      </w:r>
    </w:p>
    <w:p w14:paraId="3127B88D" w14:textId="77777777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2CC7236" w14:textId="77777777" w:rsidR="003D3956" w:rsidRPr="003D3956" w:rsidRDefault="003D3956" w:rsidP="003D3956">
      <w:pPr>
        <w:autoSpaceDE w:val="0"/>
        <w:autoSpaceDN w:val="0"/>
        <w:adjustRightInd w:val="0"/>
        <w:jc w:val="center"/>
        <w:rPr>
          <w:rFonts w:eastAsia="Calibri"/>
        </w:rPr>
      </w:pPr>
      <w:r w:rsidRPr="003D3956">
        <w:rPr>
          <w:rFonts w:eastAsia="Calibri"/>
        </w:rPr>
        <w:t>DOS PRINCÍPIOS E DAS DIRETRIZES</w:t>
      </w:r>
    </w:p>
    <w:p w14:paraId="3210478B" w14:textId="7777777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0A0F901" w14:textId="330D315E" w:rsidR="0016467A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 xml:space="preserve">Art. 2º </w:t>
      </w:r>
      <w:r w:rsidRPr="003D3956">
        <w:rPr>
          <w:rFonts w:eastAsia="Calibri"/>
        </w:rPr>
        <w:t>As Políticas Públicas voltadas ao atendimento dos direitos da criança na</w:t>
      </w:r>
      <w:r w:rsidRPr="003D3956">
        <w:rPr>
          <w:rFonts w:eastAsia="Calibri"/>
        </w:rPr>
        <w:t xml:space="preserve"> </w:t>
      </w:r>
      <w:r w:rsidRPr="003D3956">
        <w:rPr>
          <w:rFonts w:eastAsia="Calibri"/>
        </w:rPr>
        <w:t>Primeira Infância serão elaboradas e executadas de forma a:</w:t>
      </w:r>
    </w:p>
    <w:p w14:paraId="6A0F4613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110A458" w14:textId="36351A1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D3956">
        <w:rPr>
          <w:rFonts w:eastAsia="Calibri"/>
          <w:b/>
          <w:bCs/>
        </w:rPr>
        <w:t>I -</w:t>
      </w:r>
      <w:r w:rsidRPr="003D3956">
        <w:rPr>
          <w:rFonts w:eastAsia="Calibri"/>
        </w:rPr>
        <w:t xml:space="preserve"> atender ao interesse superior da criança e à sua condição de sujeita de direitos</w:t>
      </w:r>
      <w:r>
        <w:rPr>
          <w:rFonts w:eastAsia="Calibri"/>
        </w:rPr>
        <w:t xml:space="preserve"> e cidadã;</w:t>
      </w:r>
    </w:p>
    <w:p w14:paraId="42F8A8CD" w14:textId="77777777" w:rsidR="0016467A" w:rsidRDefault="0016467A" w:rsidP="00B95AB7">
      <w:pPr>
        <w:autoSpaceDE w:val="0"/>
        <w:autoSpaceDN w:val="0"/>
        <w:adjustRightInd w:val="0"/>
        <w:ind w:firstLine="4502"/>
        <w:jc w:val="both"/>
      </w:pPr>
    </w:p>
    <w:p w14:paraId="200D5681" w14:textId="43CC4CF8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lastRenderedPageBreak/>
        <w:t>II</w:t>
      </w:r>
      <w:r w:rsidRPr="003D3956">
        <w:t xml:space="preserve"> - incluir a participação da criança na definição das ações que lhe digam respeito,</w:t>
      </w:r>
      <w:r>
        <w:t xml:space="preserve"> </w:t>
      </w:r>
      <w:r w:rsidRPr="003D3956">
        <w:t>em conformidade com suas características etárias e de desenvolvimento;</w:t>
      </w:r>
    </w:p>
    <w:p w14:paraId="2BD2EB30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C24F1E6" w14:textId="481F0962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III </w:t>
      </w:r>
      <w:r w:rsidRPr="003D3956">
        <w:t>- respeitar a individualidade e os ritmos de desenvolvimento das crianças e</w:t>
      </w:r>
      <w:r>
        <w:t xml:space="preserve"> </w:t>
      </w:r>
      <w:r w:rsidRPr="003D3956">
        <w:t>valorizar a diversidade da infância brasileira, assim como as diferenças entre as crianças em seus</w:t>
      </w:r>
      <w:r>
        <w:t xml:space="preserve"> </w:t>
      </w:r>
      <w:r w:rsidRPr="003D3956">
        <w:t>contextos sociais e culturais;</w:t>
      </w:r>
    </w:p>
    <w:p w14:paraId="4BAB5465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9E3D478" w14:textId="511FC3EF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IV </w:t>
      </w:r>
      <w:r w:rsidRPr="003D3956">
        <w:t>- reduzir as desigualdades no acesso aos bens e serviços que atendam aos direitos</w:t>
      </w:r>
      <w:r>
        <w:t xml:space="preserve"> </w:t>
      </w:r>
      <w:r w:rsidRPr="003D3956">
        <w:t>da criança na Primeira Infância, priorizando o investimento público na promoção da justiça</w:t>
      </w:r>
      <w:r>
        <w:t xml:space="preserve"> </w:t>
      </w:r>
      <w:r w:rsidRPr="003D3956">
        <w:t>social, da equidade e da inclusão sem discriminação da criança;</w:t>
      </w:r>
    </w:p>
    <w:p w14:paraId="5753244A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E1A748F" w14:textId="51809A69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V </w:t>
      </w:r>
      <w:r w:rsidRPr="003D3956">
        <w:t>- articular as dimensões ética, humanista e política da criança cidadã com as</w:t>
      </w:r>
      <w:r>
        <w:t xml:space="preserve"> </w:t>
      </w:r>
      <w:r w:rsidRPr="003D3956">
        <w:t>evidências científicas e a prática profissional no atendimento da Primeira Infância;</w:t>
      </w:r>
    </w:p>
    <w:p w14:paraId="069D3466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0A3477D" w14:textId="389E23E6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VI </w:t>
      </w:r>
      <w:r w:rsidRPr="003D3956">
        <w:t>- adotar abordagem participativa, envolvendo a sociedade, por meio de suas</w:t>
      </w:r>
      <w:r>
        <w:t xml:space="preserve"> </w:t>
      </w:r>
      <w:r w:rsidRPr="003D3956">
        <w:t>organizações representativas, os profissionais, os pais e as crianças, no aprimoramento da</w:t>
      </w:r>
      <w:r>
        <w:t xml:space="preserve"> </w:t>
      </w:r>
      <w:r w:rsidRPr="003D3956">
        <w:t>qualidade das ações e na garantia da oferta dos serviços;</w:t>
      </w:r>
    </w:p>
    <w:p w14:paraId="4FD4B913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2FA79DF" w14:textId="25D3F7C3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VII </w:t>
      </w:r>
      <w:r w:rsidRPr="003D3956">
        <w:t>- articular as ações setoriais com vistas ao atendimento integral e integrado;</w:t>
      </w:r>
    </w:p>
    <w:p w14:paraId="04F1C090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E225CB2" w14:textId="2ECCE173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VIII </w:t>
      </w:r>
      <w:r w:rsidRPr="003D3956">
        <w:t>- descentralizar as ações entre os entes da Municipalidade;</w:t>
      </w:r>
    </w:p>
    <w:p w14:paraId="2AD413C3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CF64232" w14:textId="40D447D2" w:rsid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IX </w:t>
      </w:r>
      <w:r w:rsidRPr="003D3956">
        <w:t>- promover a formação da cultura de proteção e promoção da criança, com apoio</w:t>
      </w:r>
      <w:r>
        <w:t xml:space="preserve"> </w:t>
      </w:r>
      <w:r w:rsidRPr="003D3956">
        <w:t>dos meios de comunicação social;</w:t>
      </w:r>
    </w:p>
    <w:p w14:paraId="181E1474" w14:textId="7777777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</w:p>
    <w:p w14:paraId="445E9BBC" w14:textId="04C40EE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X </w:t>
      </w:r>
      <w:r w:rsidRPr="003D3956">
        <w:t xml:space="preserve">- promover o desenvolvimento das potencialidades das crianças de </w:t>
      </w:r>
      <w:r w:rsidR="008D05DF">
        <w:t>0</w:t>
      </w:r>
      <w:r w:rsidRPr="003D3956">
        <w:t xml:space="preserve"> (zero) a 3</w:t>
      </w:r>
      <w:r>
        <w:t xml:space="preserve"> </w:t>
      </w:r>
      <w:r w:rsidRPr="003D3956">
        <w:t>(três) anos com deficiência, transtornos globais do desenvolvimento, altas habilidades ou</w:t>
      </w:r>
      <w:r>
        <w:t xml:space="preserve"> </w:t>
      </w:r>
      <w:r w:rsidRPr="003D3956">
        <w:t>superdotação e dos bebês que nasceram em condição de risco, no que se refere aos aspectos</w:t>
      </w:r>
      <w:r>
        <w:t xml:space="preserve"> </w:t>
      </w:r>
      <w:r w:rsidRPr="003D3956">
        <w:t>físico, cognitivo, psicoafetivo, social e cultural, de forma a priorizar o processo de interação e</w:t>
      </w:r>
      <w:r>
        <w:t xml:space="preserve"> </w:t>
      </w:r>
      <w:r w:rsidRPr="003D3956">
        <w:t>comunicação mediante atividades significativas e lúdicas;</w:t>
      </w:r>
    </w:p>
    <w:p w14:paraId="71643EA1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4605F44" w14:textId="0235F2EC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XI </w:t>
      </w:r>
      <w:r w:rsidRPr="003D3956">
        <w:t>- garantir o conjunto de serviços, apoios e recursos necessários para atender às</w:t>
      </w:r>
      <w:r>
        <w:t xml:space="preserve"> </w:t>
      </w:r>
      <w:r w:rsidRPr="003D3956">
        <w:t xml:space="preserve">necessidades das crianças de </w:t>
      </w:r>
      <w:r>
        <w:t>0</w:t>
      </w:r>
      <w:r w:rsidRPr="003D3956">
        <w:t xml:space="preserve"> (zero) a 3 (três) anos e às necessidades de suas famílias, com</w:t>
      </w:r>
      <w:r>
        <w:t xml:space="preserve"> </w:t>
      </w:r>
      <w:r w:rsidRPr="003D3956">
        <w:t>vistas à promoção do desenvolvimento infantil pleno e inclusivo, em colaboração intersetorial.</w:t>
      </w:r>
    </w:p>
    <w:p w14:paraId="36C6AC60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58675898" w14:textId="16ED21CE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Parágrafo único. </w:t>
      </w:r>
      <w:r w:rsidRPr="003D3956">
        <w:t>A participação da criança na formulação das políticas e das ações</w:t>
      </w:r>
      <w:r>
        <w:t xml:space="preserve"> </w:t>
      </w:r>
      <w:r w:rsidRPr="003D3956">
        <w:t>que lhe dizem respeito tem o objetivo de promover sua inclusão social como cidadã e dar-se-á de</w:t>
      </w:r>
      <w:r>
        <w:t xml:space="preserve"> </w:t>
      </w:r>
      <w:r w:rsidRPr="003D3956">
        <w:t>acordo com a especificidade de sua idade, devendo ser realizada por profissionais qualificados</w:t>
      </w:r>
      <w:r>
        <w:t xml:space="preserve"> </w:t>
      </w:r>
      <w:r w:rsidRPr="003D3956">
        <w:t>em processos de escuta adequados às diferentes formas de expressão infantil.</w:t>
      </w:r>
    </w:p>
    <w:p w14:paraId="220AE2E7" w14:textId="77777777" w:rsidR="003D3956" w:rsidRDefault="003D3956" w:rsidP="003D3956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65E45DF" w14:textId="676979A6" w:rsid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>Art. 3</w:t>
      </w:r>
      <w:r>
        <w:rPr>
          <w:b/>
          <w:bCs/>
        </w:rPr>
        <w:t>º</w:t>
      </w:r>
      <w:r w:rsidRPr="003D3956">
        <w:rPr>
          <w:b/>
          <w:bCs/>
        </w:rPr>
        <w:t xml:space="preserve"> </w:t>
      </w:r>
      <w:r w:rsidRPr="003D3956">
        <w:t>Constituem áreas prioritárias para as políticas públicas para a Primeira</w:t>
      </w:r>
      <w:r>
        <w:t xml:space="preserve"> </w:t>
      </w:r>
      <w:r w:rsidRPr="003D3956">
        <w:t>Infância a saúde, a alimentação e a nutrição, a educação infantil, a convivência familiar e</w:t>
      </w:r>
      <w:r>
        <w:t xml:space="preserve"> </w:t>
      </w:r>
      <w:r w:rsidRPr="003D3956">
        <w:t>comunitária, a assistência social à família da criança, a cultura, o brincar e o lazer, o espaço e o</w:t>
      </w:r>
      <w:r>
        <w:t xml:space="preserve"> </w:t>
      </w:r>
      <w:r w:rsidRPr="003D3956">
        <w:lastRenderedPageBreak/>
        <w:t>meio ambiente, bem como a proteção contra toda forma de violência e de pressão consumista, a</w:t>
      </w:r>
      <w:r>
        <w:t xml:space="preserve"> </w:t>
      </w:r>
      <w:r w:rsidRPr="003D3956">
        <w:t>prevenção de acidentes e a adoção de medidas que evitem a exposição precoce à comunicação</w:t>
      </w:r>
      <w:r>
        <w:t xml:space="preserve"> </w:t>
      </w:r>
      <w:r w:rsidRPr="003D3956">
        <w:t>mercadológica.</w:t>
      </w:r>
    </w:p>
    <w:p w14:paraId="6C8A21F1" w14:textId="77777777" w:rsidR="003D3956" w:rsidRPr="003D3956" w:rsidRDefault="003D3956" w:rsidP="003D3956">
      <w:pPr>
        <w:autoSpaceDE w:val="0"/>
        <w:autoSpaceDN w:val="0"/>
        <w:adjustRightInd w:val="0"/>
        <w:ind w:firstLine="4502"/>
        <w:jc w:val="both"/>
      </w:pPr>
    </w:p>
    <w:p w14:paraId="027F349F" w14:textId="19869FCB" w:rsidR="003D3956" w:rsidRDefault="003D3956" w:rsidP="003D3956">
      <w:pPr>
        <w:autoSpaceDE w:val="0"/>
        <w:autoSpaceDN w:val="0"/>
        <w:adjustRightInd w:val="0"/>
        <w:ind w:firstLine="4502"/>
        <w:jc w:val="both"/>
      </w:pPr>
      <w:r w:rsidRPr="003D3956">
        <w:rPr>
          <w:b/>
          <w:bCs/>
        </w:rPr>
        <w:t xml:space="preserve">Art. 4º </w:t>
      </w:r>
      <w:r w:rsidRPr="003D3956">
        <w:t>A estrutura de governança da política pública da Primeira Infância o</w:t>
      </w:r>
      <w:r>
        <w:t xml:space="preserve"> </w:t>
      </w:r>
      <w:r w:rsidRPr="003D3956">
        <w:t>Município de Mogi das Cruzes visa garantir uma abordagem e coordenação intersetoriais</w:t>
      </w:r>
      <w:r>
        <w:t>, que articule as diversas politicas setoriais a partir de uma visão abrangente de todos os direitos da criança de 0 (zero) a 6 (seis) anos.</w:t>
      </w:r>
    </w:p>
    <w:p w14:paraId="15931C29" w14:textId="77777777" w:rsidR="008B5AAF" w:rsidRDefault="008B5AAF" w:rsidP="003D3956">
      <w:pPr>
        <w:autoSpaceDE w:val="0"/>
        <w:autoSpaceDN w:val="0"/>
        <w:adjustRightInd w:val="0"/>
        <w:ind w:firstLine="4502"/>
        <w:jc w:val="both"/>
      </w:pPr>
    </w:p>
    <w:p w14:paraId="18A3235E" w14:textId="2B3AAB5D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 xml:space="preserve">Parágrafo único. </w:t>
      </w:r>
      <w:r w:rsidRPr="008B5AAF">
        <w:t>A estrutura de gove</w:t>
      </w:r>
      <w:r>
        <w:t>rnança</w:t>
      </w:r>
      <w:r w:rsidRPr="008B5AAF">
        <w:t xml:space="preserve"> da Política Pública pela Primeira</w:t>
      </w:r>
      <w:r>
        <w:t xml:space="preserve"> </w:t>
      </w:r>
      <w:r w:rsidRPr="008B5AAF">
        <w:t>Infância deve assegurar uma estrutura mínima e um ambiente de gestão favoráveis à</w:t>
      </w:r>
      <w:r>
        <w:t xml:space="preserve"> </w:t>
      </w:r>
      <w:r w:rsidRPr="008B5AAF">
        <w:t>implementação e à sustentabilidade das políticas voltadas à Primeira Infância, de maneira que as</w:t>
      </w:r>
      <w:r>
        <w:t xml:space="preserve"> </w:t>
      </w:r>
      <w:r w:rsidRPr="008B5AAF">
        <w:t>práticas e os instrumentos de gestão sejam perenes e menos suscetíveis à descontinuidade.</w:t>
      </w:r>
    </w:p>
    <w:p w14:paraId="12900B57" w14:textId="77777777" w:rsidR="008B5AAF" w:rsidRDefault="008B5AAF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590918F" w14:textId="0229A448" w:rsidR="008B5AAF" w:rsidRDefault="008B5AAF" w:rsidP="008B5AAF">
      <w:pPr>
        <w:autoSpaceDE w:val="0"/>
        <w:autoSpaceDN w:val="0"/>
        <w:adjustRightInd w:val="0"/>
        <w:jc w:val="center"/>
      </w:pPr>
      <w:r w:rsidRPr="008B5AAF">
        <w:t>CAPÍTULO III</w:t>
      </w:r>
    </w:p>
    <w:p w14:paraId="70C251E9" w14:textId="77777777" w:rsidR="008D05DF" w:rsidRPr="008B5AAF" w:rsidRDefault="008D05DF" w:rsidP="008B5AAF">
      <w:pPr>
        <w:autoSpaceDE w:val="0"/>
        <w:autoSpaceDN w:val="0"/>
        <w:adjustRightInd w:val="0"/>
        <w:jc w:val="center"/>
      </w:pPr>
    </w:p>
    <w:p w14:paraId="183B9E17" w14:textId="04A77D7B" w:rsidR="008B5AAF" w:rsidRPr="008D05DF" w:rsidRDefault="008B5AAF" w:rsidP="008D05DF">
      <w:pPr>
        <w:autoSpaceDE w:val="0"/>
        <w:autoSpaceDN w:val="0"/>
        <w:adjustRightInd w:val="0"/>
        <w:jc w:val="center"/>
      </w:pPr>
      <w:r w:rsidRPr="008B5AAF">
        <w:t>DA COORDENADORIA ESPECIAL</w:t>
      </w:r>
      <w:r w:rsidR="008D05DF">
        <w:t xml:space="preserve"> </w:t>
      </w:r>
      <w:r w:rsidRPr="008B5AAF">
        <w:t xml:space="preserve">DA PRIMEIRA INFÂNCIA </w:t>
      </w:r>
      <w:r w:rsidRPr="008D05DF">
        <w:t>–</w:t>
      </w:r>
      <w:r w:rsidRPr="008B5AAF">
        <w:t xml:space="preserve"> CEPI</w:t>
      </w:r>
    </w:p>
    <w:p w14:paraId="49B01C6E" w14:textId="77777777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C81E044" w14:textId="03F823D6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 xml:space="preserve">Art. 5° </w:t>
      </w:r>
      <w:r w:rsidRPr="008B5AAF">
        <w:t>Fica responsável pela coordenação e articulação intersetoriais da Política</w:t>
      </w:r>
      <w:r>
        <w:t xml:space="preserve"> </w:t>
      </w:r>
      <w:r w:rsidRPr="008B5AAF">
        <w:t>Pública pela Primeira Infância junto às Secretarias Municipais a Coordenadoria Especial da</w:t>
      </w:r>
      <w:r>
        <w:t xml:space="preserve"> </w:t>
      </w:r>
      <w:r w:rsidRPr="008B5AAF">
        <w:t>Primeira Infância, vinculada ao Gabinete da Prefeita.</w:t>
      </w:r>
    </w:p>
    <w:p w14:paraId="0A64177D" w14:textId="77777777" w:rsidR="008B5AAF" w:rsidRDefault="008B5AAF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C4D5136" w14:textId="31B10267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 xml:space="preserve">Art. 6° </w:t>
      </w:r>
      <w:r w:rsidRPr="008B5AAF">
        <w:t>A fim de garantir a implementação de Políticas Públicas intersetoriais</w:t>
      </w:r>
      <w:r>
        <w:t xml:space="preserve"> </w:t>
      </w:r>
      <w:r w:rsidRPr="008B5AAF">
        <w:t>voltadas à Primeira Infância e visando à perenidade e à sustentabilidade das ações de modo a</w:t>
      </w:r>
      <w:r>
        <w:t xml:space="preserve"> </w:t>
      </w:r>
      <w:r w:rsidRPr="008B5AAF">
        <w:t>evitar a descontinuidade de tais ações, a estrutura administrativa da Coordenadoria Especial da</w:t>
      </w:r>
      <w:r>
        <w:t xml:space="preserve"> </w:t>
      </w:r>
      <w:r w:rsidRPr="008B5AAF">
        <w:t>Primeira Infância contará com atuação direta e permanente de servidores efetivos, provenientes</w:t>
      </w:r>
      <w:r>
        <w:t xml:space="preserve"> </w:t>
      </w:r>
      <w:r w:rsidRPr="008B5AAF">
        <w:t>de outras Secretarias, cuja formação e experiência profissional sejam compatíveis com a temática</w:t>
      </w:r>
      <w:r>
        <w:t xml:space="preserve"> </w:t>
      </w:r>
      <w:r w:rsidRPr="008B5AAF">
        <w:t>da Política Pública Municipal pela Primeira Infância.</w:t>
      </w:r>
    </w:p>
    <w:p w14:paraId="561DFE5D" w14:textId="77777777" w:rsidR="008B5AAF" w:rsidRDefault="008B5AAF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B63564D" w14:textId="43AFF320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 xml:space="preserve">Parágrafo único. </w:t>
      </w:r>
      <w:r w:rsidRPr="008B5AAF">
        <w:t>A escolha se dará mediante análise de titulação e experiência dos</w:t>
      </w:r>
      <w:r>
        <w:t xml:space="preserve"> </w:t>
      </w:r>
      <w:r w:rsidRPr="008B5AAF">
        <w:t>servidores e será indicada pelo Coordenador Especial da Primeira Infância, com anuência da</w:t>
      </w:r>
      <w:r>
        <w:t xml:space="preserve"> </w:t>
      </w:r>
      <w:r w:rsidRPr="008B5AAF">
        <w:t>Prefeita.</w:t>
      </w:r>
    </w:p>
    <w:p w14:paraId="69E28842" w14:textId="77777777" w:rsidR="008B5AAF" w:rsidRDefault="008B5AAF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4F40FA16" w14:textId="0537F904" w:rsidR="008B5AAF" w:rsidRPr="008B5AAF" w:rsidRDefault="008B5AAF" w:rsidP="008B5AAF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>Art. 7º</w:t>
      </w:r>
      <w:r w:rsidRPr="008B5AAF">
        <w:t xml:space="preserve"> É de responsabilidade da Coordenadoria Especial da Primeira Infância</w:t>
      </w:r>
      <w:r>
        <w:t xml:space="preserve"> </w:t>
      </w:r>
      <w:r w:rsidRPr="008B5AAF">
        <w:t>articular a participação da criança na formulação das políticas e das ações que lhe dizem</w:t>
      </w:r>
      <w:r>
        <w:t xml:space="preserve"> </w:t>
      </w:r>
      <w:r w:rsidRPr="008B5AAF">
        <w:t xml:space="preserve">respeito, bem como compilar dados de tal escuta ativa, a fim de tomar a criança </w:t>
      </w:r>
      <w:r w:rsidR="00854330" w:rsidRPr="008B5AAF">
        <w:t>copartícipe</w:t>
      </w:r>
      <w:r w:rsidRPr="008B5AAF">
        <w:t xml:space="preserve"> da</w:t>
      </w:r>
      <w:r>
        <w:t xml:space="preserve"> </w:t>
      </w:r>
      <w:r w:rsidRPr="008B5AAF">
        <w:t>Política Municipal pela Primeira Infância.</w:t>
      </w:r>
    </w:p>
    <w:p w14:paraId="1A4E420F" w14:textId="77777777" w:rsidR="00854330" w:rsidRDefault="00854330" w:rsidP="008B5AAF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AC6EB06" w14:textId="4F58BCC2" w:rsidR="008B5AAF" w:rsidRDefault="008B5AAF" w:rsidP="00854330">
      <w:pPr>
        <w:autoSpaceDE w:val="0"/>
        <w:autoSpaceDN w:val="0"/>
        <w:adjustRightInd w:val="0"/>
        <w:jc w:val="center"/>
      </w:pPr>
      <w:r w:rsidRPr="008B5AAF">
        <w:t>CAPÍTULO IV</w:t>
      </w:r>
    </w:p>
    <w:p w14:paraId="0AD41004" w14:textId="77777777" w:rsidR="00854330" w:rsidRPr="008B5AAF" w:rsidRDefault="00854330" w:rsidP="00854330">
      <w:pPr>
        <w:autoSpaceDE w:val="0"/>
        <w:autoSpaceDN w:val="0"/>
        <w:adjustRightInd w:val="0"/>
        <w:jc w:val="center"/>
      </w:pPr>
    </w:p>
    <w:p w14:paraId="18E7A8D0" w14:textId="6D5870E0" w:rsidR="008B5AAF" w:rsidRPr="00854330" w:rsidRDefault="008B5AAF" w:rsidP="008D05DF">
      <w:pPr>
        <w:autoSpaceDE w:val="0"/>
        <w:autoSpaceDN w:val="0"/>
        <w:adjustRightInd w:val="0"/>
        <w:jc w:val="center"/>
      </w:pPr>
      <w:r w:rsidRPr="008B5AAF">
        <w:t xml:space="preserve">DO COMITÊ GESTOR INTERSETORIAL </w:t>
      </w:r>
      <w:r w:rsidR="008D05DF">
        <w:t>–</w:t>
      </w:r>
      <w:r w:rsidRPr="008B5AAF">
        <w:t xml:space="preserve"> CGI</w:t>
      </w:r>
      <w:r w:rsidR="008D05DF">
        <w:t xml:space="preserve"> </w:t>
      </w:r>
      <w:r w:rsidRPr="008B5AAF">
        <w:t>E DO GRUPO TÉCNICO INTERSETORIAL- GTI</w:t>
      </w:r>
    </w:p>
    <w:p w14:paraId="62FE75D6" w14:textId="77777777" w:rsidR="00854330" w:rsidRPr="008B5AAF" w:rsidRDefault="00854330" w:rsidP="00854330">
      <w:pPr>
        <w:autoSpaceDE w:val="0"/>
        <w:autoSpaceDN w:val="0"/>
        <w:adjustRightInd w:val="0"/>
        <w:jc w:val="center"/>
        <w:rPr>
          <w:b/>
          <w:bCs/>
        </w:rPr>
      </w:pPr>
    </w:p>
    <w:p w14:paraId="296AF1A3" w14:textId="5B1BA6CC" w:rsidR="008B5AAF" w:rsidRDefault="008B5AAF" w:rsidP="00854330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t xml:space="preserve">Art. 8º </w:t>
      </w:r>
      <w:r w:rsidRPr="008B5AAF">
        <w:t>O Comitê Gestor Intersetorial é responsável por conduzir políticas</w:t>
      </w:r>
      <w:r w:rsidR="00854330">
        <w:t xml:space="preserve"> </w:t>
      </w:r>
      <w:r w:rsidRPr="008B5AAF">
        <w:t xml:space="preserve">intersetoriais para o atendimento dos direitos da criança de </w:t>
      </w:r>
      <w:r w:rsidR="00DF277A">
        <w:t>0</w:t>
      </w:r>
      <w:r w:rsidRPr="008B5AAF">
        <w:t xml:space="preserve"> (zero) a 6 (seis) anos, com vistas à</w:t>
      </w:r>
      <w:r w:rsidR="00854330">
        <w:t xml:space="preserve"> </w:t>
      </w:r>
      <w:r w:rsidRPr="008B5AAF">
        <w:t>constituição da Política Municipal Integrada pela Primeira Infância, tomando-se por base os</w:t>
      </w:r>
      <w:r w:rsidR="00854330">
        <w:t xml:space="preserve"> </w:t>
      </w:r>
      <w:r w:rsidRPr="008B5AAF">
        <w:t>eixos e os dados contidos no Plano Municipal pela Primeira Infância.</w:t>
      </w:r>
    </w:p>
    <w:p w14:paraId="14D6FFFA" w14:textId="77777777" w:rsidR="008D05DF" w:rsidRPr="008B5AAF" w:rsidRDefault="008D05DF" w:rsidP="00854330">
      <w:pPr>
        <w:autoSpaceDE w:val="0"/>
        <w:autoSpaceDN w:val="0"/>
        <w:adjustRightInd w:val="0"/>
        <w:ind w:firstLine="4502"/>
        <w:jc w:val="both"/>
      </w:pPr>
    </w:p>
    <w:p w14:paraId="2E755392" w14:textId="68CE6DE7" w:rsidR="008B5AAF" w:rsidRDefault="008B5AAF" w:rsidP="00854330">
      <w:pPr>
        <w:autoSpaceDE w:val="0"/>
        <w:autoSpaceDN w:val="0"/>
        <w:adjustRightInd w:val="0"/>
        <w:ind w:firstLine="4502"/>
        <w:jc w:val="both"/>
      </w:pPr>
      <w:r w:rsidRPr="008B5AAF">
        <w:rPr>
          <w:b/>
          <w:bCs/>
        </w:rPr>
        <w:lastRenderedPageBreak/>
        <w:t xml:space="preserve">Art. 9º </w:t>
      </w:r>
      <w:r w:rsidRPr="008B5AAF">
        <w:t>Incumbe ao Comitê Gestor Intersetorial a indicação dos servidores qu</w:t>
      </w:r>
      <w:r w:rsidR="00854330">
        <w:t xml:space="preserve">e </w:t>
      </w:r>
      <w:r w:rsidRPr="008B5AAF">
        <w:t>comporão o Grupo Técnico Intersetorial, que é responsável pelos trabalhos de alinhamento</w:t>
      </w:r>
      <w:r w:rsidR="00854330">
        <w:t xml:space="preserve"> das ações a serem desenvolvidas e por apresentar dados para o Monitoramento e a Avaliação do Plano Municipal pela primeira Infância – PMPL.</w:t>
      </w:r>
    </w:p>
    <w:p w14:paraId="1069F16B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538DB577" w14:textId="6AEFC9B5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Art. </w:t>
      </w:r>
      <w:r>
        <w:rPr>
          <w:b/>
          <w:bCs/>
        </w:rPr>
        <w:t>10.</w:t>
      </w:r>
      <w:r w:rsidRPr="00854330">
        <w:rPr>
          <w:b/>
          <w:bCs/>
        </w:rPr>
        <w:t xml:space="preserve"> </w:t>
      </w:r>
      <w:r w:rsidRPr="00854330">
        <w:t>O Comitê Gestor Intersetorial terá a seguinte composição:</w:t>
      </w:r>
    </w:p>
    <w:p w14:paraId="5CF55734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7E7773D0" w14:textId="0C1A0318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>I</w:t>
      </w:r>
      <w:r w:rsidRPr="00854330">
        <w:t xml:space="preserve"> - Presidente: Prefeita;</w:t>
      </w:r>
    </w:p>
    <w:p w14:paraId="0D072AA1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47A2EDBF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II </w:t>
      </w:r>
      <w:r w:rsidRPr="00854330">
        <w:t>- Vice-Presidente: Vice-Prefeito;</w:t>
      </w:r>
    </w:p>
    <w:p w14:paraId="4A4CCD7B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5087838A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III </w:t>
      </w:r>
      <w:r w:rsidRPr="00854330">
        <w:t>- Secretaria Executiva: Coordenador Especial da Primeira Infância;</w:t>
      </w:r>
    </w:p>
    <w:p w14:paraId="14643F6B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9CE2616" w14:textId="7F73B142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IV </w:t>
      </w:r>
      <w:r w:rsidRPr="00854330">
        <w:t>- Membros: todos(as) os(as) Secretários(as) Municipais;</w:t>
      </w:r>
    </w:p>
    <w:p w14:paraId="40659717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2BF601AC" w14:textId="684415FD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V </w:t>
      </w:r>
      <w:r w:rsidRPr="00854330">
        <w:t>- 8 (oito) Membros do Poder Legislativo, referentes às áreas de Finanças;</w:t>
      </w:r>
      <w:r>
        <w:t xml:space="preserve"> </w:t>
      </w:r>
      <w:r w:rsidRPr="00854330">
        <w:t>Educação; Obras, Urbanismo e Habitação; Indústria e Comércio; Transportes e Segurança</w:t>
      </w:r>
      <w:r>
        <w:t xml:space="preserve"> </w:t>
      </w:r>
      <w:r w:rsidRPr="00854330">
        <w:t>Pública; Cultura e Esporte; Saúde e Assistência Social.</w:t>
      </w:r>
    </w:p>
    <w:p w14:paraId="558CBCDD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17AAFCCD" w14:textId="13365044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>§ 1º</w:t>
      </w:r>
      <w:r w:rsidRPr="00854330">
        <w:t xml:space="preserve"> O Grupo Técnico Intersetorial será composto por:</w:t>
      </w:r>
    </w:p>
    <w:p w14:paraId="382AAC49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441BD4CF" w14:textId="6AD31699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 </w:t>
      </w:r>
      <w:r w:rsidRPr="00854330">
        <w:t>- l (um) representante, denominado Coordenador, e 1 (um) suplente da</w:t>
      </w:r>
      <w:r>
        <w:t xml:space="preserve"> </w:t>
      </w:r>
      <w:r w:rsidRPr="00854330">
        <w:t>Coordenadoria Especial da Primeira Infância;</w:t>
      </w:r>
    </w:p>
    <w:p w14:paraId="6B3B4864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2C53A0E1" w14:textId="469007F3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II </w:t>
      </w:r>
      <w:r w:rsidRPr="00854330">
        <w:t>- 1 (um) representante e 1 (um) suplente da Secretaria de Agricultura e Segurança</w:t>
      </w:r>
      <w:r>
        <w:t xml:space="preserve"> </w:t>
      </w:r>
      <w:r w:rsidRPr="00854330">
        <w:t>Alimentar;</w:t>
      </w:r>
    </w:p>
    <w:p w14:paraId="3E9AC2BD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1F4F9A80" w14:textId="1E8DBD10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III </w:t>
      </w:r>
      <w:r w:rsidRPr="00854330">
        <w:t>- 1 (um) representante e 1 (um) suplente da Secretaria de Assistência Social;</w:t>
      </w:r>
    </w:p>
    <w:p w14:paraId="3BA43652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7635D7C0" w14:textId="06DDBF54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IV </w:t>
      </w:r>
      <w:r w:rsidRPr="00854330">
        <w:t>- 1 (um) representante e 1 (um) suplente da Secretaria de Assuntos Jurídicos e</w:t>
      </w:r>
      <w:r>
        <w:t xml:space="preserve"> </w:t>
      </w:r>
      <w:r w:rsidRPr="00854330">
        <w:t>Relações Institucionais;</w:t>
      </w:r>
    </w:p>
    <w:p w14:paraId="51BAA266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AA2D50B" w14:textId="0401BCF4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V </w:t>
      </w:r>
      <w:r w:rsidRPr="00854330">
        <w:t>- 1 (um) representante e 1 (um) suplente da Secretaria de Cultura;</w:t>
      </w:r>
    </w:p>
    <w:p w14:paraId="7534C7BF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C1B8BD7" w14:textId="1DB02F2C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VI </w:t>
      </w:r>
      <w:r w:rsidRPr="00854330">
        <w:t>- 1 (um) representante e 1 (um) suplente da Secretaria de Desenvolvimento</w:t>
      </w:r>
      <w:r>
        <w:t xml:space="preserve"> </w:t>
      </w:r>
      <w:r w:rsidRPr="00854330">
        <w:t>Econômico e Trabalho;</w:t>
      </w:r>
    </w:p>
    <w:p w14:paraId="45135AF5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7D07021" w14:textId="0B0E77B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VII </w:t>
      </w:r>
      <w:r w:rsidRPr="00854330">
        <w:t>- 1 (um) representante e 1 (um) suplente da Secretaria de Educação;</w:t>
      </w:r>
    </w:p>
    <w:p w14:paraId="01F8D83E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26A5E3B" w14:textId="12953AAE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VIII </w:t>
      </w:r>
      <w:r w:rsidRPr="00854330">
        <w:t>- 1 (um) representante e 1 (um) suplente da Secretaria de Esportes e Lazer;</w:t>
      </w:r>
    </w:p>
    <w:p w14:paraId="1FDA23B9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35ADD8C6" w14:textId="428C6A63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lastRenderedPageBreak/>
        <w:t xml:space="preserve">IX </w:t>
      </w:r>
      <w:r w:rsidRPr="00854330">
        <w:t>- 1 (um) representante e 1 (um) suplente da Secretaria de Finanças;</w:t>
      </w:r>
    </w:p>
    <w:p w14:paraId="25597278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BFB86A5" w14:textId="72A6DEC1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 </w:t>
      </w:r>
      <w:r w:rsidRPr="00854330">
        <w:t>- l (um) representante e 1 (um) suplente da Secretaria de Gestão e Contratações</w:t>
      </w:r>
      <w:r>
        <w:t xml:space="preserve"> </w:t>
      </w:r>
      <w:r w:rsidRPr="00854330">
        <w:t>Públicas;</w:t>
      </w:r>
    </w:p>
    <w:p w14:paraId="080A246C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052F0C3B" w14:textId="4381635A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>X</w:t>
      </w:r>
      <w:r>
        <w:rPr>
          <w:b/>
          <w:bCs/>
        </w:rPr>
        <w:t>I</w:t>
      </w:r>
      <w:r w:rsidRPr="00854330">
        <w:rPr>
          <w:b/>
          <w:bCs/>
        </w:rPr>
        <w:t xml:space="preserve"> </w:t>
      </w:r>
      <w:r w:rsidRPr="00854330">
        <w:t>- 1 (um) representante e 1 (um) suplente da Secretaria de Governo e</w:t>
      </w:r>
      <w:r>
        <w:t xml:space="preserve"> </w:t>
      </w:r>
      <w:r w:rsidRPr="00854330">
        <w:t>Transparência;</w:t>
      </w:r>
    </w:p>
    <w:p w14:paraId="2D06784F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5B2F12B" w14:textId="3F669AFA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XII </w:t>
      </w:r>
      <w:r w:rsidRPr="00854330">
        <w:t>- 1 (um) representante e 1 (um) suplente da Secretaria de Habitação Social e</w:t>
      </w:r>
      <w:r>
        <w:t xml:space="preserve"> </w:t>
      </w:r>
      <w:r w:rsidRPr="00854330">
        <w:t>Regularização Fundiária;</w:t>
      </w:r>
    </w:p>
    <w:p w14:paraId="620119E4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CDAF2B0" w14:textId="5E5445A8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XIII </w:t>
      </w:r>
      <w:r w:rsidRPr="00854330">
        <w:t>- 1 (um) representante e l (um) suplente da Secretaria da Longevidade;</w:t>
      </w:r>
    </w:p>
    <w:p w14:paraId="631E1902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1C66542" w14:textId="4B8C309F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XIV </w:t>
      </w:r>
      <w:r w:rsidRPr="00854330">
        <w:t>- l (um) representante e l (um) suplente da Secretaria do Meio Ambiente e</w:t>
      </w:r>
      <w:r>
        <w:t xml:space="preserve"> </w:t>
      </w:r>
      <w:r w:rsidRPr="00854330">
        <w:t>Proteção Animal;</w:t>
      </w:r>
    </w:p>
    <w:p w14:paraId="375ED132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6B573725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XV </w:t>
      </w:r>
      <w:r w:rsidRPr="00854330">
        <w:t>- l (um) representante e l (um) suplente da Secretaria de Mobilidade e Trânsito;</w:t>
      </w:r>
      <w:r>
        <w:t xml:space="preserve"> </w:t>
      </w:r>
    </w:p>
    <w:p w14:paraId="640F6B7B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25BCF42F" w14:textId="0BEB7C62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XVI </w:t>
      </w:r>
      <w:r w:rsidRPr="00854330">
        <w:t>- 1 (um) representante e 1 (um) suplente da Secretaria da Mulher;</w:t>
      </w:r>
    </w:p>
    <w:p w14:paraId="61ACACD3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10BEC1D5" w14:textId="14F6A851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XVII </w:t>
      </w:r>
      <w:r w:rsidRPr="00854330">
        <w:t>- l (um) representante e l (um) suplente da Secretaria de Obras e</w:t>
      </w:r>
      <w:r>
        <w:t xml:space="preserve"> </w:t>
      </w:r>
      <w:r w:rsidRPr="00854330">
        <w:t>Infraestrutura;</w:t>
      </w:r>
    </w:p>
    <w:p w14:paraId="0D1519CA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1458A3E1" w14:textId="5A0169B5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XVIII </w:t>
      </w:r>
      <w:r w:rsidRPr="00854330">
        <w:t>- 1 (um) representante e 1 (um) suplente da Secretaria de Planejamento e</w:t>
      </w:r>
      <w:r>
        <w:t xml:space="preserve"> </w:t>
      </w:r>
      <w:r w:rsidRPr="00854330">
        <w:t>Urbanismo;</w:t>
      </w:r>
    </w:p>
    <w:p w14:paraId="73AA059D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793A4B1" w14:textId="72CDF010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XIX </w:t>
      </w:r>
      <w:r w:rsidRPr="00854330">
        <w:t>- 1 (um) representante e 1 (um) suplente da Secretaria de Saúde e Bem-Est</w:t>
      </w:r>
      <w:r>
        <w:t>ar</w:t>
      </w:r>
      <w:r w:rsidRPr="00854330">
        <w:t>;</w:t>
      </w:r>
    </w:p>
    <w:p w14:paraId="495C0EBA" w14:textId="77777777" w:rsidR="008D05DF" w:rsidRDefault="008D05DF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6621D0E2" w14:textId="1726DF95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XX </w:t>
      </w:r>
      <w:r w:rsidRPr="00854330">
        <w:t>- 1 (um) representante e 1 (um) suplente da Secretaria de Segurança;</w:t>
      </w:r>
    </w:p>
    <w:p w14:paraId="72216106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  <w:rPr>
          <w:b/>
          <w:bCs/>
        </w:rPr>
      </w:pPr>
    </w:p>
    <w:p w14:paraId="24C3C805" w14:textId="129B40C0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XXI </w:t>
      </w:r>
      <w:r w:rsidRPr="00854330">
        <w:t>- 1 (um) representante e 1 (um) suplente da Secretaria de Serviços</w:t>
      </w:r>
      <w:r>
        <w:t xml:space="preserve"> Urbanos e Zeladoria;</w:t>
      </w:r>
    </w:p>
    <w:p w14:paraId="19DA67E9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76F1B1F1" w14:textId="77777777" w:rsidR="00854330" w:rsidRDefault="00854330" w:rsidP="00854330">
      <w:pPr>
        <w:autoSpaceDE w:val="0"/>
        <w:autoSpaceDN w:val="0"/>
        <w:adjustRightInd w:val="0"/>
        <w:ind w:firstLine="4502"/>
        <w:jc w:val="both"/>
      </w:pPr>
      <w:r w:rsidRPr="00854330">
        <w:rPr>
          <w:b/>
          <w:bCs/>
        </w:rPr>
        <w:t xml:space="preserve">XXII </w:t>
      </w:r>
      <w:r w:rsidRPr="00854330">
        <w:t>- 1 (um) representante e 1 (um) suplente do Fundo Social de Solidariedade;</w:t>
      </w:r>
    </w:p>
    <w:p w14:paraId="14789F01" w14:textId="77777777" w:rsidR="00854330" w:rsidRPr="00854330" w:rsidRDefault="00854330" w:rsidP="00854330">
      <w:pPr>
        <w:autoSpaceDE w:val="0"/>
        <w:autoSpaceDN w:val="0"/>
        <w:adjustRightInd w:val="0"/>
        <w:ind w:firstLine="4502"/>
        <w:jc w:val="both"/>
      </w:pPr>
    </w:p>
    <w:p w14:paraId="72BC0062" w14:textId="2AEBC6B0" w:rsid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XXIII </w:t>
      </w:r>
      <w:r w:rsidRPr="00854330">
        <w:t>- 1 (um) representante e 1 (um) suplente da Coordenadoria de Comunicação</w:t>
      </w:r>
      <w:r>
        <w:t xml:space="preserve"> Social;</w:t>
      </w:r>
    </w:p>
    <w:p w14:paraId="46AEABAD" w14:textId="77777777" w:rsidR="00854330" w:rsidRDefault="00854330" w:rsidP="00854330">
      <w:pPr>
        <w:ind w:firstLine="4502"/>
        <w:jc w:val="both"/>
      </w:pPr>
    </w:p>
    <w:p w14:paraId="252EDC70" w14:textId="436B8B01" w:rsid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XXIV </w:t>
      </w:r>
      <w:r w:rsidRPr="00854330">
        <w:t>- 1 (um) representante e 1 (um) suplente do Serviço Municipal de Águas e</w:t>
      </w:r>
      <w:r>
        <w:t xml:space="preserve"> </w:t>
      </w:r>
      <w:r w:rsidRPr="00854330">
        <w:t xml:space="preserve">Esgotos </w:t>
      </w:r>
      <w:r>
        <w:t>–</w:t>
      </w:r>
      <w:r w:rsidRPr="00854330">
        <w:t xml:space="preserve"> Semae</w:t>
      </w:r>
      <w:r>
        <w:t>.</w:t>
      </w:r>
    </w:p>
    <w:p w14:paraId="78A42791" w14:textId="77777777" w:rsidR="008D05DF" w:rsidRPr="00854330" w:rsidRDefault="008D05DF" w:rsidP="00854330">
      <w:pPr>
        <w:ind w:firstLine="4502"/>
        <w:jc w:val="both"/>
      </w:pPr>
    </w:p>
    <w:p w14:paraId="5DD0B608" w14:textId="2865D989" w:rsid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§ 2° </w:t>
      </w:r>
      <w:r w:rsidRPr="00854330">
        <w:t>O Poder Executivo poderá, mediante decreto, estabelecer os procedimentos</w:t>
      </w:r>
      <w:r>
        <w:t xml:space="preserve"> </w:t>
      </w:r>
      <w:r w:rsidRPr="00854330">
        <w:t>administrativos específicos, relativos aos trabalhos do Comitê Gestor Intersetorial e do Grupo</w:t>
      </w:r>
      <w:r>
        <w:t xml:space="preserve"> </w:t>
      </w:r>
      <w:r w:rsidRPr="00854330">
        <w:t>Técnico Intersetorial.</w:t>
      </w:r>
    </w:p>
    <w:p w14:paraId="35BDCB0F" w14:textId="77777777" w:rsidR="00854330" w:rsidRPr="00854330" w:rsidRDefault="00854330" w:rsidP="00854330">
      <w:pPr>
        <w:ind w:firstLine="4502"/>
        <w:jc w:val="both"/>
      </w:pPr>
    </w:p>
    <w:p w14:paraId="2AE43F6D" w14:textId="77777777" w:rsidR="00854330" w:rsidRDefault="00854330" w:rsidP="00854330">
      <w:pPr>
        <w:jc w:val="center"/>
      </w:pPr>
      <w:r w:rsidRPr="00854330">
        <w:t>CAPÍTULO V</w:t>
      </w:r>
    </w:p>
    <w:p w14:paraId="1062C03E" w14:textId="77777777" w:rsidR="00854330" w:rsidRPr="00854330" w:rsidRDefault="00854330" w:rsidP="00854330">
      <w:pPr>
        <w:jc w:val="center"/>
      </w:pPr>
    </w:p>
    <w:p w14:paraId="79F449A9" w14:textId="1F66996D" w:rsidR="00854330" w:rsidRPr="00854330" w:rsidRDefault="00854330" w:rsidP="008D05DF">
      <w:pPr>
        <w:jc w:val="center"/>
      </w:pPr>
      <w:r w:rsidRPr="00854330">
        <w:t>DO PLANO MUNICIPAL PELA</w:t>
      </w:r>
      <w:r w:rsidR="008D05DF">
        <w:t xml:space="preserve"> </w:t>
      </w:r>
      <w:r w:rsidRPr="00854330">
        <w:t xml:space="preserve">PRIMEIRA INFÂNCIA </w:t>
      </w:r>
      <w:r w:rsidRPr="00854330">
        <w:t>–</w:t>
      </w:r>
      <w:r w:rsidRPr="00854330">
        <w:t xml:space="preserve"> PMPI</w:t>
      </w:r>
    </w:p>
    <w:p w14:paraId="67ABB640" w14:textId="77777777" w:rsidR="00854330" w:rsidRPr="00854330" w:rsidRDefault="00854330" w:rsidP="00854330">
      <w:pPr>
        <w:ind w:firstLine="4502"/>
        <w:jc w:val="both"/>
        <w:rPr>
          <w:b/>
          <w:bCs/>
        </w:rPr>
      </w:pPr>
    </w:p>
    <w:p w14:paraId="5A708F87" w14:textId="68006833" w:rsidR="00854330" w:rsidRP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Art. 11. </w:t>
      </w:r>
      <w:r w:rsidRPr="00854330">
        <w:t>O Plano Municipal pela Primeira Infância - PMPI caracteriza-se pela</w:t>
      </w:r>
      <w:r>
        <w:t xml:space="preserve"> </w:t>
      </w:r>
      <w:r w:rsidRPr="00854330">
        <w:t>identificação e priorização de problemas centrais, conforme descritos no Anexo Único,</w:t>
      </w:r>
      <w:r>
        <w:rPr>
          <w:b/>
          <w:bCs/>
        </w:rPr>
        <w:t xml:space="preserve"> </w:t>
      </w:r>
      <w:r w:rsidRPr="00854330">
        <w:t>estruturando-se, a partir dos diagnósticos obtidos, em princípios, diretrizes, objetivos estratégicos</w:t>
      </w:r>
      <w:r>
        <w:t xml:space="preserve"> </w:t>
      </w:r>
      <w:r w:rsidRPr="00854330">
        <w:t>e eixos de trabalho, além de aspectos ligados à gove</w:t>
      </w:r>
      <w:r>
        <w:t>rn</w:t>
      </w:r>
      <w:r w:rsidRPr="00854330">
        <w:t>ança, finanças e transparência.</w:t>
      </w:r>
    </w:p>
    <w:p w14:paraId="7BF06223" w14:textId="77777777" w:rsidR="00854330" w:rsidRDefault="00854330" w:rsidP="00854330">
      <w:pPr>
        <w:ind w:firstLine="4502"/>
        <w:jc w:val="both"/>
        <w:rPr>
          <w:b/>
          <w:bCs/>
        </w:rPr>
      </w:pPr>
    </w:p>
    <w:p w14:paraId="2D298EBF" w14:textId="0AA4E6F4" w:rsidR="00854330" w:rsidRP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Art. 12. </w:t>
      </w:r>
      <w:r w:rsidRPr="00854330">
        <w:t>O PMPI deverá ser monitorado, acompanhado e avaliado a cada 2 (dois)</w:t>
      </w:r>
      <w:r>
        <w:t xml:space="preserve"> </w:t>
      </w:r>
      <w:r w:rsidRPr="00854330">
        <w:t>anos e, no caso de necessidade, revisado ao longo de sua execução.</w:t>
      </w:r>
    </w:p>
    <w:p w14:paraId="7D3EF29F" w14:textId="77777777" w:rsidR="00854330" w:rsidRDefault="00854330" w:rsidP="00854330">
      <w:pPr>
        <w:ind w:firstLine="4502"/>
        <w:jc w:val="both"/>
      </w:pPr>
    </w:p>
    <w:p w14:paraId="50A3E986" w14:textId="79592FF0" w:rsidR="00854330" w:rsidRP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§ 1 </w:t>
      </w:r>
      <w:r w:rsidRPr="00854330">
        <w:t>º Excepcionalmente, no biênio 2025 - 2026, o PMPI será monitorado e</w:t>
      </w:r>
      <w:r>
        <w:t xml:space="preserve"> </w:t>
      </w:r>
      <w:r w:rsidRPr="00854330">
        <w:t>acompanhado anualmente, visando garantir sua sólida implementação, por meio de revisões e</w:t>
      </w:r>
      <w:r>
        <w:t xml:space="preserve"> </w:t>
      </w:r>
      <w:r w:rsidRPr="00854330">
        <w:t>ajustes que se façam necessários.</w:t>
      </w:r>
    </w:p>
    <w:p w14:paraId="7053EF8E" w14:textId="77777777" w:rsidR="00854330" w:rsidRDefault="00854330" w:rsidP="00854330">
      <w:pPr>
        <w:ind w:firstLine="4502"/>
        <w:jc w:val="both"/>
      </w:pPr>
    </w:p>
    <w:p w14:paraId="413C62CB" w14:textId="5E08A0AB" w:rsidR="00854330" w:rsidRP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§ 2° </w:t>
      </w:r>
      <w:r w:rsidRPr="00854330">
        <w:t>Os relatórios decorrentes do monitoramento bienal do PMPI deverão ser</w:t>
      </w:r>
      <w:r>
        <w:t xml:space="preserve"> </w:t>
      </w:r>
      <w:r w:rsidRPr="00854330">
        <w:t>publicados em meios oficiais, a fim de permitir o acompanhamento dos órgãos executores e do</w:t>
      </w:r>
      <w:r>
        <w:t xml:space="preserve"> </w:t>
      </w:r>
      <w:r w:rsidRPr="00854330">
        <w:t>alcance das metas estabelecidas.</w:t>
      </w:r>
    </w:p>
    <w:p w14:paraId="456571BB" w14:textId="77777777" w:rsidR="00854330" w:rsidRDefault="00854330" w:rsidP="00854330">
      <w:pPr>
        <w:ind w:firstLine="4502"/>
        <w:jc w:val="both"/>
      </w:pPr>
    </w:p>
    <w:p w14:paraId="4112ED79" w14:textId="5F581AA8" w:rsid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§ 3° </w:t>
      </w:r>
      <w:r w:rsidRPr="00854330">
        <w:t>No caso de haver atualizações decorrentes das revisões, de metas plenamente</w:t>
      </w:r>
      <w:r>
        <w:t xml:space="preserve"> </w:t>
      </w:r>
      <w:r w:rsidRPr="00854330">
        <w:t>atingidas, de priorização de novo problema central, de elaboração de nova estratégia, ou demais</w:t>
      </w:r>
      <w:r>
        <w:t xml:space="preserve"> </w:t>
      </w:r>
      <w:r w:rsidRPr="00854330">
        <w:t>ajustes, essas atualizações deverão ser apreciadas pelos órgãos deliberativos competentes</w:t>
      </w:r>
      <w:r>
        <w:t xml:space="preserve"> </w:t>
      </w:r>
      <w:r w:rsidRPr="00854330">
        <w:t>legalmente instituídos, bem como poderão ser avaliadas por outros representantes de órgãos</w:t>
      </w:r>
      <w:r>
        <w:t xml:space="preserve"> </w:t>
      </w:r>
      <w:r w:rsidRPr="00854330">
        <w:t>pertinentes da sociedade civil.</w:t>
      </w:r>
    </w:p>
    <w:p w14:paraId="531B1D4F" w14:textId="77777777" w:rsidR="003D3956" w:rsidRDefault="003D3956" w:rsidP="0016467A">
      <w:pPr>
        <w:ind w:firstLine="4502"/>
        <w:jc w:val="both"/>
        <w:rPr>
          <w:b/>
          <w:bCs/>
        </w:rPr>
      </w:pPr>
    </w:p>
    <w:p w14:paraId="725995F7" w14:textId="77777777" w:rsidR="00854330" w:rsidRDefault="00854330" w:rsidP="00854330">
      <w:pPr>
        <w:jc w:val="center"/>
      </w:pPr>
      <w:r w:rsidRPr="00854330">
        <w:t>CAPÍTULO VI</w:t>
      </w:r>
    </w:p>
    <w:p w14:paraId="122A273C" w14:textId="77777777" w:rsidR="00854330" w:rsidRPr="00854330" w:rsidRDefault="00854330" w:rsidP="00854330">
      <w:pPr>
        <w:jc w:val="center"/>
      </w:pPr>
    </w:p>
    <w:p w14:paraId="71DB0D1A" w14:textId="77777777" w:rsidR="00854330" w:rsidRPr="00854330" w:rsidRDefault="00854330" w:rsidP="00854330">
      <w:pPr>
        <w:jc w:val="center"/>
      </w:pPr>
      <w:r w:rsidRPr="00854330">
        <w:t>DA PARTICIPAÇÃO SOCIAL</w:t>
      </w:r>
    </w:p>
    <w:p w14:paraId="0136DD1F" w14:textId="77777777" w:rsidR="00854330" w:rsidRPr="00854330" w:rsidRDefault="00854330" w:rsidP="00854330">
      <w:pPr>
        <w:jc w:val="center"/>
      </w:pPr>
    </w:p>
    <w:p w14:paraId="6E0F48D7" w14:textId="0B29C688" w:rsidR="00854330" w:rsidRDefault="00854330" w:rsidP="00854330">
      <w:pPr>
        <w:ind w:firstLine="4502"/>
        <w:jc w:val="both"/>
      </w:pPr>
      <w:r w:rsidRPr="00854330">
        <w:rPr>
          <w:b/>
          <w:bCs/>
        </w:rPr>
        <w:t xml:space="preserve">Art. 13. </w:t>
      </w:r>
      <w:r w:rsidRPr="00854330">
        <w:t>A sociedade participará solidariamente com a família e com o Estado</w:t>
      </w:r>
      <w:r>
        <w:t xml:space="preserve"> na proteção e na promoção da criança na Primeira Infância, nos termos do cap</w:t>
      </w:r>
      <w:r w:rsidR="00100921">
        <w:t>ut e do § 7º do artigo 227, combinado com o inciso II do artigo 204 da Constituição Federal, entre outras formas:</w:t>
      </w:r>
    </w:p>
    <w:p w14:paraId="368F6DF8" w14:textId="77777777" w:rsidR="00100921" w:rsidRDefault="00100921" w:rsidP="00854330">
      <w:pPr>
        <w:ind w:firstLine="4502"/>
        <w:jc w:val="both"/>
      </w:pPr>
    </w:p>
    <w:p w14:paraId="332CB43E" w14:textId="73517556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I </w:t>
      </w:r>
      <w:r w:rsidRPr="00100921">
        <w:t>- formulando políticas e controlando ações, por meio de organizações</w:t>
      </w:r>
      <w:r>
        <w:t xml:space="preserve"> </w:t>
      </w:r>
      <w:r w:rsidRPr="00100921">
        <w:t>representativas;</w:t>
      </w:r>
    </w:p>
    <w:p w14:paraId="421A975B" w14:textId="77777777" w:rsidR="00100921" w:rsidRDefault="00100921" w:rsidP="00100921">
      <w:pPr>
        <w:ind w:firstLine="4502"/>
        <w:jc w:val="both"/>
      </w:pPr>
    </w:p>
    <w:p w14:paraId="550B75A1" w14:textId="170F541D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II </w:t>
      </w:r>
      <w:r w:rsidRPr="00100921">
        <w:t>- executando ações diretamente ou em parceria com o poder público;</w:t>
      </w:r>
    </w:p>
    <w:p w14:paraId="11335F84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7D2EDE39" w14:textId="1B678850" w:rsid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III </w:t>
      </w:r>
      <w:r w:rsidRPr="00100921">
        <w:t>- desenvolvendo programas, projetos e ações compreendidos no conceito de</w:t>
      </w:r>
      <w:r>
        <w:t xml:space="preserve"> </w:t>
      </w:r>
      <w:r w:rsidRPr="00100921">
        <w:t>responsabilidade social e de investimento social privado;</w:t>
      </w:r>
    </w:p>
    <w:p w14:paraId="08F0F78D" w14:textId="77777777" w:rsidR="00100921" w:rsidRPr="00100921" w:rsidRDefault="00100921" w:rsidP="00100921">
      <w:pPr>
        <w:ind w:firstLine="4502"/>
        <w:jc w:val="both"/>
      </w:pPr>
    </w:p>
    <w:p w14:paraId="2BA9BB87" w14:textId="2F2926B4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IV </w:t>
      </w:r>
      <w:r w:rsidRPr="00100921">
        <w:t>- criando, apoiando e participando de redes de proteção e cuidado à criança nas</w:t>
      </w:r>
      <w:r>
        <w:t xml:space="preserve"> </w:t>
      </w:r>
      <w:r w:rsidRPr="00100921">
        <w:t>comunidades;</w:t>
      </w:r>
    </w:p>
    <w:p w14:paraId="21118A94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7759167E" w14:textId="056D2094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V </w:t>
      </w:r>
      <w:r w:rsidRPr="00100921">
        <w:t>- promovendo ou participando de campanhas e ações que visem a aprofundar a</w:t>
      </w:r>
      <w:r>
        <w:t xml:space="preserve"> </w:t>
      </w:r>
      <w:r w:rsidRPr="00100921">
        <w:t>consciência social sobre o significado da Primeira Infância no desenvolvimento do ser humano.</w:t>
      </w:r>
    </w:p>
    <w:p w14:paraId="54B2D902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2FC0D1AA" w14:textId="46876ECF" w:rsidR="00100921" w:rsidRDefault="00100921" w:rsidP="00100921">
      <w:pPr>
        <w:jc w:val="center"/>
      </w:pPr>
      <w:r w:rsidRPr="00100921">
        <w:t>CAPÍTULO VII</w:t>
      </w:r>
    </w:p>
    <w:p w14:paraId="1A92068D" w14:textId="77777777" w:rsidR="00100921" w:rsidRPr="00100921" w:rsidRDefault="00100921" w:rsidP="00100921">
      <w:pPr>
        <w:jc w:val="center"/>
      </w:pPr>
    </w:p>
    <w:p w14:paraId="709CF90B" w14:textId="24EDE15F" w:rsidR="00100921" w:rsidRPr="00100921" w:rsidRDefault="00100921" w:rsidP="00100921">
      <w:pPr>
        <w:jc w:val="center"/>
      </w:pPr>
      <w:r w:rsidRPr="00100921">
        <w:t>DA FORMAÇÃO CONTINUADA E</w:t>
      </w:r>
      <w:r>
        <w:t xml:space="preserve"> </w:t>
      </w:r>
      <w:r w:rsidRPr="00100921">
        <w:t>DA AGENDA INTERSETORIAL</w:t>
      </w:r>
    </w:p>
    <w:p w14:paraId="56901FEE" w14:textId="77777777" w:rsidR="00100921" w:rsidRPr="00100921" w:rsidRDefault="00100921" w:rsidP="00100921">
      <w:pPr>
        <w:ind w:firstLine="4502"/>
        <w:jc w:val="both"/>
        <w:rPr>
          <w:b/>
          <w:bCs/>
        </w:rPr>
      </w:pPr>
    </w:p>
    <w:p w14:paraId="31281066" w14:textId="752C3FF8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14. </w:t>
      </w:r>
      <w:r w:rsidRPr="00100921">
        <w:t>A Coordenadoria Especial da Primeira Infância buscará parcerias para que</w:t>
      </w:r>
      <w:r>
        <w:t xml:space="preserve"> </w:t>
      </w:r>
      <w:r w:rsidRPr="00100921">
        <w:t>seja implementada a formação continuada para todos os servidores municipais.</w:t>
      </w:r>
    </w:p>
    <w:p w14:paraId="18A2FBCF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537AFECE" w14:textId="2A1CBD77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15. </w:t>
      </w:r>
      <w:r w:rsidRPr="00100921">
        <w:t>É de competência da Coordenadoria Especial da Primeira Infância</w:t>
      </w:r>
      <w:r>
        <w:t xml:space="preserve"> </w:t>
      </w:r>
      <w:r w:rsidRPr="00100921">
        <w:t>coordenar e articular eventos setorizados, para que componham a Agenda Intersetorial, a ser</w:t>
      </w:r>
      <w:r>
        <w:t xml:space="preserve"> </w:t>
      </w:r>
      <w:r w:rsidRPr="00100921">
        <w:t>acompanhada e apoiada pelo Gabinete da Prefeita.</w:t>
      </w:r>
    </w:p>
    <w:p w14:paraId="4BCD38CB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758ECE5B" w14:textId="38A7F359" w:rsidR="00100921" w:rsidRP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Parágrafo único. </w:t>
      </w:r>
      <w:r w:rsidRPr="00100921">
        <w:t>A Coordenadoria Especial da Primeira Infância poderá propor</w:t>
      </w:r>
      <w:r>
        <w:t xml:space="preserve"> </w:t>
      </w:r>
      <w:r w:rsidRPr="00100921">
        <w:t>eventos de maneira a fortalecer e apoiar a Política Pública pela Primeira Infância, constituindo</w:t>
      </w:r>
      <w:r>
        <w:t xml:space="preserve"> </w:t>
      </w:r>
      <w:r w:rsidRPr="00100921">
        <w:t>calendário próprio para a Primeira Infância.</w:t>
      </w:r>
    </w:p>
    <w:p w14:paraId="1A7DACE1" w14:textId="77777777" w:rsidR="00100921" w:rsidRDefault="00100921" w:rsidP="00100921">
      <w:pPr>
        <w:ind w:firstLine="4502"/>
        <w:jc w:val="both"/>
        <w:rPr>
          <w:b/>
          <w:bCs/>
        </w:rPr>
      </w:pPr>
    </w:p>
    <w:p w14:paraId="028F61D0" w14:textId="1E2F5FDF" w:rsidR="00100921" w:rsidRDefault="00100921" w:rsidP="00100921">
      <w:pPr>
        <w:jc w:val="center"/>
      </w:pPr>
      <w:r w:rsidRPr="00100921">
        <w:t>CAPÍTULO VIII</w:t>
      </w:r>
    </w:p>
    <w:p w14:paraId="537F37A9" w14:textId="77777777" w:rsidR="00100921" w:rsidRPr="00100921" w:rsidRDefault="00100921" w:rsidP="00100921">
      <w:pPr>
        <w:jc w:val="center"/>
      </w:pPr>
    </w:p>
    <w:p w14:paraId="51A819A4" w14:textId="77777777" w:rsidR="00100921" w:rsidRPr="00100921" w:rsidRDefault="00100921" w:rsidP="00100921">
      <w:pPr>
        <w:jc w:val="center"/>
      </w:pPr>
      <w:r w:rsidRPr="00100921">
        <w:t>DAS PARCERIAS</w:t>
      </w:r>
    </w:p>
    <w:p w14:paraId="49C38066" w14:textId="77777777" w:rsidR="00100921" w:rsidRPr="00100921" w:rsidRDefault="00100921" w:rsidP="00100921">
      <w:pPr>
        <w:ind w:firstLine="4502"/>
        <w:jc w:val="both"/>
        <w:rPr>
          <w:b/>
          <w:bCs/>
        </w:rPr>
      </w:pPr>
    </w:p>
    <w:p w14:paraId="4E71497D" w14:textId="7ED817F5" w:rsid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16. </w:t>
      </w:r>
      <w:r w:rsidRPr="00100921">
        <w:t xml:space="preserve">Para fins de execução da Política Pública pela Primeira </w:t>
      </w:r>
      <w:r>
        <w:t>I</w:t>
      </w:r>
      <w:r w:rsidRPr="00100921">
        <w:t>nfância, o Poder</w:t>
      </w:r>
      <w:r>
        <w:t xml:space="preserve"> </w:t>
      </w:r>
      <w:r w:rsidRPr="00100921">
        <w:t>Executivo poderá firmar convênios com órgãos da Administração Direta ou Indireta, com outras</w:t>
      </w:r>
      <w:r>
        <w:t xml:space="preserve"> </w:t>
      </w:r>
      <w:r w:rsidRPr="00100921">
        <w:t>esferas de governo, bem como celebrar parcerias com o setor privado e termos de fomento e de</w:t>
      </w:r>
      <w:r>
        <w:t xml:space="preserve"> </w:t>
      </w:r>
      <w:r w:rsidRPr="00100921">
        <w:t>colaboração, na forma da lei.</w:t>
      </w:r>
    </w:p>
    <w:p w14:paraId="27C5237D" w14:textId="77777777" w:rsidR="00100921" w:rsidRPr="00100921" w:rsidRDefault="00100921" w:rsidP="00100921">
      <w:pPr>
        <w:ind w:firstLine="4502"/>
        <w:jc w:val="both"/>
      </w:pPr>
    </w:p>
    <w:p w14:paraId="6B1D13A7" w14:textId="77777777" w:rsidR="00100921" w:rsidRDefault="00100921" w:rsidP="00100921">
      <w:pPr>
        <w:jc w:val="center"/>
      </w:pPr>
      <w:r w:rsidRPr="00100921">
        <w:t>CAPÍTULO IX</w:t>
      </w:r>
    </w:p>
    <w:p w14:paraId="35899198" w14:textId="77777777" w:rsidR="00100921" w:rsidRPr="00100921" w:rsidRDefault="00100921" w:rsidP="00100921">
      <w:pPr>
        <w:jc w:val="center"/>
      </w:pPr>
    </w:p>
    <w:p w14:paraId="5587E64D" w14:textId="77777777" w:rsidR="00100921" w:rsidRPr="00100921" w:rsidRDefault="00100921" w:rsidP="00100921">
      <w:pPr>
        <w:jc w:val="center"/>
      </w:pPr>
      <w:r w:rsidRPr="00100921">
        <w:t>DAS DISPOSIÇÕES FINAIS</w:t>
      </w:r>
    </w:p>
    <w:p w14:paraId="0264DD71" w14:textId="77777777" w:rsidR="00100921" w:rsidRPr="00100921" w:rsidRDefault="00100921" w:rsidP="00100921">
      <w:pPr>
        <w:ind w:firstLine="4502"/>
        <w:jc w:val="both"/>
        <w:rPr>
          <w:b/>
          <w:bCs/>
        </w:rPr>
      </w:pPr>
    </w:p>
    <w:p w14:paraId="6D281610" w14:textId="3CEAD96A" w:rsid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17. </w:t>
      </w:r>
      <w:r w:rsidRPr="00100921">
        <w:t>Cada Secretaria Municipal responsável pelo atendimento da criança na</w:t>
      </w:r>
      <w:r>
        <w:t xml:space="preserve"> </w:t>
      </w:r>
      <w:r w:rsidRPr="00100921">
        <w:t>Primeira infância, no âmbito de sua competência, elaborará proposta orçamentária para</w:t>
      </w:r>
      <w:r>
        <w:t xml:space="preserve"> </w:t>
      </w:r>
      <w:r w:rsidRPr="00100921">
        <w:t>financiamento dos programas, serviços e ações.</w:t>
      </w:r>
    </w:p>
    <w:p w14:paraId="550EE062" w14:textId="77777777" w:rsidR="00100921" w:rsidRDefault="00100921" w:rsidP="00100921">
      <w:pPr>
        <w:ind w:firstLine="4502"/>
        <w:jc w:val="both"/>
      </w:pPr>
    </w:p>
    <w:p w14:paraId="710C087E" w14:textId="038D9605" w:rsidR="00100921" w:rsidRDefault="00100921" w:rsidP="00100921">
      <w:pPr>
        <w:ind w:firstLine="4502"/>
        <w:jc w:val="both"/>
      </w:pPr>
      <w:r w:rsidRPr="00100921">
        <w:rPr>
          <w:b/>
          <w:bCs/>
        </w:rPr>
        <w:t>Art. 18.</w:t>
      </w:r>
      <w:r>
        <w:t xml:space="preserve"> O Município informará à sociedade, anualmente, a soma dos recursos aplicados no conjunto dos programas e dos serviços voltados à Primeira Infância.</w:t>
      </w:r>
    </w:p>
    <w:p w14:paraId="27915777" w14:textId="77777777" w:rsidR="00100921" w:rsidRDefault="00100921" w:rsidP="00100921">
      <w:pPr>
        <w:ind w:firstLine="4502"/>
        <w:jc w:val="both"/>
      </w:pPr>
    </w:p>
    <w:p w14:paraId="4DF592A0" w14:textId="5F7FC054" w:rsidR="00100921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19. </w:t>
      </w:r>
      <w:r w:rsidRPr="00100921">
        <w:t>As despesas com a execução da presente lei correrão por conta das dotações</w:t>
      </w:r>
      <w:r>
        <w:t xml:space="preserve"> </w:t>
      </w:r>
      <w:r w:rsidRPr="00100921">
        <w:t>próprias do orçamento.</w:t>
      </w:r>
    </w:p>
    <w:p w14:paraId="4AA91AC8" w14:textId="77777777" w:rsidR="00100921" w:rsidRPr="00100921" w:rsidRDefault="00100921" w:rsidP="00100921">
      <w:pPr>
        <w:ind w:firstLine="4502"/>
        <w:jc w:val="both"/>
      </w:pPr>
    </w:p>
    <w:p w14:paraId="49C6CEE0" w14:textId="6106E442" w:rsidR="00100921" w:rsidRPr="00854330" w:rsidRDefault="00100921" w:rsidP="00100921">
      <w:pPr>
        <w:ind w:firstLine="4502"/>
        <w:jc w:val="both"/>
      </w:pPr>
      <w:r w:rsidRPr="00100921">
        <w:rPr>
          <w:b/>
          <w:bCs/>
        </w:rPr>
        <w:t xml:space="preserve">Art. 20. </w:t>
      </w:r>
      <w:r w:rsidRPr="00100921">
        <w:t>Esta lei entrará em vigor na data de sua publicação.</w:t>
      </w:r>
    </w:p>
    <w:p w14:paraId="051FF27B" w14:textId="77777777" w:rsidR="003D3956" w:rsidRDefault="003D3956" w:rsidP="0016467A">
      <w:pPr>
        <w:ind w:firstLine="4502"/>
        <w:jc w:val="both"/>
        <w:rPr>
          <w:b/>
          <w:bCs/>
        </w:rPr>
      </w:pPr>
    </w:p>
    <w:p w14:paraId="3432F264" w14:textId="77777777" w:rsidR="00100921" w:rsidRDefault="00100921" w:rsidP="0016467A">
      <w:pPr>
        <w:ind w:firstLine="4502"/>
        <w:jc w:val="both"/>
        <w:rPr>
          <w:b/>
          <w:bCs/>
        </w:rPr>
      </w:pPr>
    </w:p>
    <w:p w14:paraId="47065DD3" w14:textId="3732F057" w:rsidR="00285E23" w:rsidRDefault="00100921" w:rsidP="0016467A">
      <w:pPr>
        <w:ind w:firstLine="4502"/>
        <w:jc w:val="both"/>
      </w:pPr>
      <w:r>
        <w:rPr>
          <w:b/>
          <w:bCs/>
        </w:rPr>
        <w:t xml:space="preserve"> </w:t>
      </w:r>
      <w:r w:rsidR="0016467A" w:rsidRPr="0016467A">
        <w:rPr>
          <w:b/>
          <w:bCs/>
        </w:rPr>
        <w:t>PREFEITURA MUNICIPAL DE MOGI DAS CRUZES</w:t>
      </w:r>
      <w:r>
        <w:rPr>
          <w:b/>
          <w:bCs/>
        </w:rPr>
        <w:t>,</w:t>
      </w:r>
      <w:r w:rsidR="0016467A" w:rsidRPr="0016467A">
        <w:rPr>
          <w:b/>
          <w:bCs/>
        </w:rPr>
        <w:t xml:space="preserve"> </w:t>
      </w:r>
      <w:r>
        <w:t>23</w:t>
      </w:r>
      <w:r w:rsidR="0016467A">
        <w:t xml:space="preserve"> </w:t>
      </w:r>
      <w:r w:rsidR="0016467A" w:rsidRPr="0016467A">
        <w:t>de setembro de</w:t>
      </w:r>
      <w:r w:rsidR="0016467A">
        <w:t xml:space="preserve"> </w:t>
      </w:r>
      <w:r w:rsidR="0016467A" w:rsidRPr="0016467A">
        <w:t>2025, 465° da Fundação da Cidade de Mogi das Cruzes.</w:t>
      </w:r>
    </w:p>
    <w:p w14:paraId="44F4D12C" w14:textId="77777777" w:rsidR="009B0118" w:rsidRDefault="009B0118" w:rsidP="00DE7C59">
      <w:pPr>
        <w:ind w:firstLine="4502"/>
        <w:jc w:val="both"/>
      </w:pPr>
    </w:p>
    <w:p w14:paraId="2AB9F344" w14:textId="77777777" w:rsidR="0016467A" w:rsidRDefault="0016467A" w:rsidP="00DE7C59">
      <w:pPr>
        <w:ind w:firstLine="4502"/>
        <w:jc w:val="both"/>
      </w:pPr>
    </w:p>
    <w:p w14:paraId="3FBCDAC0" w14:textId="279121D5" w:rsidR="00647890" w:rsidRDefault="0016467A" w:rsidP="00647890">
      <w:pPr>
        <w:jc w:val="center"/>
      </w:pPr>
      <w:r>
        <w:t>MARA PICOLOMINI BERTAIOLLI</w:t>
      </w:r>
    </w:p>
    <w:p w14:paraId="4C274065" w14:textId="63537DB8" w:rsidR="00A76D83" w:rsidRDefault="00AE39DF" w:rsidP="006C488A">
      <w:pPr>
        <w:jc w:val="center"/>
      </w:pPr>
      <w:r>
        <w:t>Pr</w:t>
      </w:r>
      <w:r w:rsidR="006C488A">
        <w:t>e</w:t>
      </w:r>
      <w:r w:rsidR="0016467A">
        <w:t xml:space="preserve">feita de Mogi das Cruzes </w:t>
      </w:r>
    </w:p>
    <w:p w14:paraId="5DD693AC" w14:textId="77777777" w:rsidR="0016467A" w:rsidRDefault="0016467A" w:rsidP="006C488A">
      <w:pPr>
        <w:jc w:val="center"/>
      </w:pPr>
    </w:p>
    <w:p w14:paraId="4AA58DC5" w14:textId="77777777" w:rsidR="00100921" w:rsidRDefault="00100921" w:rsidP="006C488A">
      <w:pPr>
        <w:jc w:val="center"/>
      </w:pPr>
    </w:p>
    <w:p w14:paraId="7C34A68A" w14:textId="2F20DB78" w:rsidR="0016467A" w:rsidRDefault="0016467A" w:rsidP="006C488A">
      <w:pPr>
        <w:jc w:val="center"/>
      </w:pPr>
      <w:r>
        <w:t>NEUSA AIKO HANADA MARIALVA</w:t>
      </w:r>
    </w:p>
    <w:p w14:paraId="2D81497E" w14:textId="0ABA5D66" w:rsidR="0016467A" w:rsidRDefault="0016467A" w:rsidP="006C488A">
      <w:pPr>
        <w:jc w:val="center"/>
      </w:pPr>
      <w:r>
        <w:t>Chefe de Gabinete da Prefeita</w:t>
      </w:r>
    </w:p>
    <w:p w14:paraId="05029DCD" w14:textId="77777777" w:rsidR="0016467A" w:rsidRDefault="0016467A" w:rsidP="006C488A">
      <w:pPr>
        <w:jc w:val="center"/>
      </w:pPr>
    </w:p>
    <w:p w14:paraId="6CE91346" w14:textId="77777777" w:rsidR="0016467A" w:rsidRDefault="0016467A" w:rsidP="006C488A">
      <w:pPr>
        <w:jc w:val="center"/>
      </w:pPr>
    </w:p>
    <w:p w14:paraId="2F29104B" w14:textId="3E84FED6" w:rsidR="0016467A" w:rsidRDefault="0016467A" w:rsidP="006C488A">
      <w:pPr>
        <w:jc w:val="center"/>
      </w:pPr>
      <w:r>
        <w:t>GIOLHERME LUIZ SEVER CARVALHO</w:t>
      </w:r>
    </w:p>
    <w:p w14:paraId="6C0EA0E5" w14:textId="291CF24E" w:rsidR="0016467A" w:rsidRDefault="0016467A" w:rsidP="006C488A">
      <w:pPr>
        <w:jc w:val="center"/>
      </w:pPr>
      <w:r>
        <w:t xml:space="preserve">Secretario de Governo e Transparência 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07FBE04A" w14:textId="42803FF8" w:rsidR="003F7E51" w:rsidRDefault="0016467A" w:rsidP="0016467A">
      <w:pPr>
        <w:ind w:firstLine="4502"/>
        <w:jc w:val="both"/>
      </w:pPr>
      <w:r w:rsidRPr="0016467A">
        <w:t>Registrada na Secretaria de Governo e Transparência - Departamento de</w:t>
      </w:r>
      <w:r>
        <w:t xml:space="preserve"> </w:t>
      </w:r>
      <w:r w:rsidRPr="0016467A">
        <w:t xml:space="preserve">Gestão Governamental. Acesso público pelo site: </w:t>
      </w:r>
      <w:hyperlink r:id="rId8" w:history="1">
        <w:r w:rsidRPr="003760F7">
          <w:rPr>
            <w:rStyle w:val="Hyperlink"/>
          </w:rPr>
          <w:t>www.mogidascruzes.sp.gov.br</w:t>
        </w:r>
      </w:hyperlink>
    </w:p>
    <w:p w14:paraId="7E36D717" w14:textId="77777777" w:rsidR="00B95AB7" w:rsidRDefault="00B95AB7" w:rsidP="003B4EA3">
      <w:pPr>
        <w:jc w:val="both"/>
      </w:pPr>
    </w:p>
    <w:p w14:paraId="349D49E5" w14:textId="77777777" w:rsidR="0016467A" w:rsidRDefault="0016467A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E37"/>
    <w:rsid w:val="00100921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A0628"/>
    <w:rsid w:val="001A24C9"/>
    <w:rsid w:val="001A31A2"/>
    <w:rsid w:val="001A32CB"/>
    <w:rsid w:val="001A54C9"/>
    <w:rsid w:val="001A561B"/>
    <w:rsid w:val="001A6BD8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E2284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956"/>
    <w:rsid w:val="003D52A6"/>
    <w:rsid w:val="003D66A0"/>
    <w:rsid w:val="003E086F"/>
    <w:rsid w:val="003E34E1"/>
    <w:rsid w:val="003E351C"/>
    <w:rsid w:val="003E552D"/>
    <w:rsid w:val="003E56AF"/>
    <w:rsid w:val="003E61D6"/>
    <w:rsid w:val="003E652E"/>
    <w:rsid w:val="003E6764"/>
    <w:rsid w:val="003E6A3C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33107"/>
    <w:rsid w:val="007412BC"/>
    <w:rsid w:val="00741EEF"/>
    <w:rsid w:val="007459BC"/>
    <w:rsid w:val="007472E5"/>
    <w:rsid w:val="00747371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420B"/>
    <w:rsid w:val="007C42E8"/>
    <w:rsid w:val="007C5AD9"/>
    <w:rsid w:val="007C7257"/>
    <w:rsid w:val="007D1CC3"/>
    <w:rsid w:val="007D2424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43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5AAF"/>
    <w:rsid w:val="008B624C"/>
    <w:rsid w:val="008B7F6D"/>
    <w:rsid w:val="008C0612"/>
    <w:rsid w:val="008C11B2"/>
    <w:rsid w:val="008C1628"/>
    <w:rsid w:val="008C2439"/>
    <w:rsid w:val="008C2442"/>
    <w:rsid w:val="008C28A1"/>
    <w:rsid w:val="008C3DF8"/>
    <w:rsid w:val="008D05DF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5552"/>
    <w:rsid w:val="00A0748F"/>
    <w:rsid w:val="00A076D9"/>
    <w:rsid w:val="00A079E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BB"/>
    <w:rsid w:val="00A93DBF"/>
    <w:rsid w:val="00A94BA3"/>
    <w:rsid w:val="00A94F68"/>
    <w:rsid w:val="00AA089E"/>
    <w:rsid w:val="00AA120C"/>
    <w:rsid w:val="00AA646E"/>
    <w:rsid w:val="00AB04D5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227D"/>
    <w:rsid w:val="00B324C9"/>
    <w:rsid w:val="00B33659"/>
    <w:rsid w:val="00B34C1D"/>
    <w:rsid w:val="00B35E25"/>
    <w:rsid w:val="00B36B3A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1D7C"/>
    <w:rsid w:val="00CB5314"/>
    <w:rsid w:val="00CB68C1"/>
    <w:rsid w:val="00CB7ACF"/>
    <w:rsid w:val="00CC16D6"/>
    <w:rsid w:val="00CC1C8E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77A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72298"/>
    <w:rsid w:val="00E72D3D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2C7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2291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2025-10-08T17:52:00Z</dcterms:created>
  <dcterms:modified xsi:type="dcterms:W3CDTF">2025-10-08T18:41:00Z</dcterms:modified>
</cp:coreProperties>
</file>