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513D6DF3" w:rsidR="003B6DE2" w:rsidRDefault="003B6DE2" w:rsidP="00B84D9F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B03B52">
        <w:rPr>
          <w:b/>
          <w:bCs/>
        </w:rPr>
        <w:t>9</w:t>
      </w:r>
      <w:r w:rsidR="00D610BF">
        <w:rPr>
          <w:b/>
          <w:bCs/>
        </w:rPr>
        <w:t>4</w:t>
      </w:r>
      <w:r>
        <w:rPr>
          <w:b/>
          <w:bCs/>
        </w:rPr>
        <w:t xml:space="preserve">, DE </w:t>
      </w:r>
      <w:r w:rsidR="00255BFB">
        <w:rPr>
          <w:b/>
          <w:bCs/>
        </w:rPr>
        <w:t>4</w:t>
      </w:r>
      <w:r w:rsidR="009F3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255BFB">
        <w:rPr>
          <w:b/>
          <w:bCs/>
        </w:rPr>
        <w:t>JUNHO</w:t>
      </w:r>
      <w:r w:rsidR="00B03B52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796951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448F6ABF" w:rsidR="00D559F8" w:rsidRDefault="00255BFB" w:rsidP="00D559F8">
      <w:pPr>
        <w:ind w:left="5103"/>
        <w:jc w:val="both"/>
      </w:pPr>
      <w:r>
        <w:t xml:space="preserve">Unifica as Procuradorias Jurídicas integrantes da Administração Pública Direta e de suas autarquias, por meio da incorporação, pela Procuradoria-Geral do Município de Mogi das Cruzes, da Procuradoria do Serviço Municipal de Águas e Esgotos de Mogi das Cruzes – SEMAE e da Procuradoria do Instituto de Previdência Municipal de Mogi das Cruzes – IPREM; altera dispositivos da Lei n° 7.078, de 5 de agosto de 2015, da Lei Complementar n° 35, de 5 de julho de 2005, e da Lei Complementar n° 178, de 18 de julho de 2023, e dá outras providências. 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6AB16D51" w:rsidR="00D559F8" w:rsidRPr="00FD0E5F" w:rsidRDefault="00255BFB" w:rsidP="00D559F8">
      <w:pPr>
        <w:ind w:firstLine="4502"/>
        <w:jc w:val="both"/>
      </w:pPr>
      <w:r>
        <w:rPr>
          <w:b/>
          <w:bCs/>
        </w:rPr>
        <w:t>A</w:t>
      </w:r>
      <w:r w:rsidR="00654BE0">
        <w:rPr>
          <w:b/>
          <w:bCs/>
        </w:rPr>
        <w:t xml:space="preserve"> </w:t>
      </w:r>
      <w:r w:rsidR="00FD0E5F">
        <w:rPr>
          <w:b/>
          <w:bCs/>
        </w:rPr>
        <w:t>PREFEIT</w:t>
      </w:r>
      <w:r>
        <w:rPr>
          <w:b/>
          <w:bCs/>
        </w:rPr>
        <w:t>A</w:t>
      </w:r>
      <w:r w:rsidR="00FD0E5F">
        <w:rPr>
          <w:b/>
          <w:bCs/>
        </w:rPr>
        <w:t xml:space="preserve"> DO MUNICÍPIO DE MOGI DAS CRUZES, </w:t>
      </w:r>
      <w:r w:rsidR="00FD0E5F">
        <w:t>faço saber que a Câmara Municipal decreta e eu sanciono a seguinte lei complementar:</w:t>
      </w:r>
    </w:p>
    <w:p w14:paraId="742CA9B2" w14:textId="08D212A5" w:rsidR="009F3AD7" w:rsidRDefault="009F3AD7" w:rsidP="00796951"/>
    <w:p w14:paraId="733AF56F" w14:textId="77777777" w:rsidR="00BA499D" w:rsidRDefault="00BA499D" w:rsidP="009F3AD7">
      <w:pPr>
        <w:ind w:firstLine="4502"/>
        <w:jc w:val="both"/>
      </w:pPr>
    </w:p>
    <w:p w14:paraId="6FA313E0" w14:textId="555FAFE7" w:rsidR="00255BFB" w:rsidRDefault="009F3AD7" w:rsidP="00255BFB">
      <w:pPr>
        <w:ind w:firstLine="4502"/>
        <w:jc w:val="both"/>
      </w:pPr>
      <w:r w:rsidRPr="00E72BA6">
        <w:rPr>
          <w:b/>
          <w:bCs/>
        </w:rPr>
        <w:t>Art. 1º</w:t>
      </w:r>
      <w:r>
        <w:t xml:space="preserve"> </w:t>
      </w:r>
      <w:r w:rsidR="00255BFB">
        <w:t>Ficam integradas à Procuradoria-Geral do Município de Mogi das</w:t>
      </w:r>
      <w:r w:rsidR="00255BFB">
        <w:t xml:space="preserve"> </w:t>
      </w:r>
      <w:r w:rsidR="00255BFB">
        <w:t>Cruzes, de forma unificada, a Procuradoria do Serviço Municipal de Águas e Esgotos de Mogi</w:t>
      </w:r>
      <w:r w:rsidR="00255BFB">
        <w:t xml:space="preserve"> </w:t>
      </w:r>
      <w:r w:rsidR="00255BFB">
        <w:t>das Cruzes - SEMAE e a Procuradoria do Instituto de Previdência Municipal de Mogi das</w:t>
      </w:r>
    </w:p>
    <w:p w14:paraId="26406D62" w14:textId="3611139E" w:rsidR="00D453E3" w:rsidRPr="00D453E3" w:rsidRDefault="00255BFB" w:rsidP="00457E61">
      <w:pPr>
        <w:jc w:val="both"/>
      </w:pPr>
      <w:r>
        <w:t xml:space="preserve">Cruzes </w:t>
      </w:r>
      <w:r w:rsidR="00457E61">
        <w:t>–</w:t>
      </w:r>
      <w:r>
        <w:t xml:space="preserve"> IPREM</w:t>
      </w:r>
      <w:r w:rsidR="00457E61">
        <w:t>,</w:t>
      </w:r>
      <w:r>
        <w:t xml:space="preserve"> com a transferência de todas as suas atribuições, competências, estrutura</w:t>
      </w:r>
      <w:r w:rsidR="00457E61">
        <w:t xml:space="preserve"> </w:t>
      </w:r>
      <w:r>
        <w:t>administrativa. quadro de pessoal e recursos financeiros para pagamento da remuneração e dos</w:t>
      </w:r>
      <w:r w:rsidR="00457E61">
        <w:t xml:space="preserve"> </w:t>
      </w:r>
      <w:r>
        <w:t>encargos do pessoal transferido no corrente exercício.</w:t>
      </w:r>
    </w:p>
    <w:p w14:paraId="0DD54D9C" w14:textId="77777777" w:rsidR="00D453E3" w:rsidRDefault="00D453E3" w:rsidP="00D453E3">
      <w:pPr>
        <w:ind w:firstLine="4502"/>
        <w:jc w:val="both"/>
        <w:rPr>
          <w:b/>
          <w:bCs/>
        </w:rPr>
      </w:pPr>
    </w:p>
    <w:p w14:paraId="6C947E46" w14:textId="53A6ED00" w:rsidR="00457E61" w:rsidRPr="00457E61" w:rsidRDefault="00D453E3" w:rsidP="00457E61">
      <w:pPr>
        <w:ind w:firstLine="4502"/>
        <w:jc w:val="both"/>
      </w:pPr>
      <w:r w:rsidRPr="00D453E3">
        <w:rPr>
          <w:b/>
          <w:bCs/>
        </w:rPr>
        <w:t xml:space="preserve">Parágrafo único. </w:t>
      </w:r>
      <w:r w:rsidR="00457E61" w:rsidRPr="00457E61">
        <w:t>Ficam transferidos e transformados em cargos de Procurador</w:t>
      </w:r>
      <w:r w:rsidR="00457E61" w:rsidRPr="00457E61">
        <w:t xml:space="preserve"> </w:t>
      </w:r>
      <w:r w:rsidR="00457E61" w:rsidRPr="00457E61">
        <w:t>Jurídico da estrutura da Procuradoria-Geral do Município todos os cargos de Procurador</w:t>
      </w:r>
      <w:r w:rsidR="00457E61" w:rsidRPr="00457E61">
        <w:t xml:space="preserve"> </w:t>
      </w:r>
      <w:r w:rsidR="00457E61" w:rsidRPr="00457E61">
        <w:t>Jurídico do Serviço Municipal de Águas e Esgotos de Mogi das Cruzes - SEMAE e de</w:t>
      </w:r>
    </w:p>
    <w:p w14:paraId="2C71B579" w14:textId="1883AC56" w:rsidR="00D453E3" w:rsidRPr="00457E61" w:rsidRDefault="00457E61" w:rsidP="00457E61">
      <w:pPr>
        <w:jc w:val="both"/>
      </w:pPr>
      <w:r w:rsidRPr="00457E61">
        <w:t>Procurador Jurídico do Instituto de Previdência Municipal de Mogi das Cruzes - IPREM,</w:t>
      </w:r>
      <w:r w:rsidRPr="00457E61">
        <w:t xml:space="preserve"> </w:t>
      </w:r>
      <w:r w:rsidRPr="00457E61">
        <w:t>previstos cm lei e existentes na data da publicação desta lei complementar.</w:t>
      </w:r>
    </w:p>
    <w:p w14:paraId="76C7D1C7" w14:textId="77777777" w:rsidR="00D453E3" w:rsidRDefault="00D453E3" w:rsidP="00D453E3">
      <w:pPr>
        <w:ind w:firstLine="4502"/>
        <w:jc w:val="both"/>
        <w:rPr>
          <w:b/>
          <w:bCs/>
        </w:rPr>
      </w:pPr>
    </w:p>
    <w:p w14:paraId="61BF2F87" w14:textId="6EE6C988" w:rsidR="00D453E3" w:rsidRDefault="00D453E3" w:rsidP="00457E61">
      <w:pPr>
        <w:ind w:firstLine="4502"/>
        <w:jc w:val="both"/>
      </w:pPr>
      <w:r w:rsidRPr="00D453E3">
        <w:rPr>
          <w:b/>
          <w:bCs/>
        </w:rPr>
        <w:t xml:space="preserve">Art. 2º </w:t>
      </w:r>
      <w:r w:rsidR="00457E61" w:rsidRPr="00457E61">
        <w:t>Ficam alterados os incisos I, II, V, VI, IX, XII e XIII do artigo 2° da Lei</w:t>
      </w:r>
      <w:r w:rsidR="00457E61" w:rsidRPr="00457E61">
        <w:t xml:space="preserve"> </w:t>
      </w:r>
      <w:r w:rsidR="00457E61" w:rsidRPr="00457E61">
        <w:t>nº 7.078, de 5 de agosto de 20 15, com acréscimo do inciso XV e do parágrafo único ao referido</w:t>
      </w:r>
      <w:r w:rsidR="00457E61" w:rsidRPr="00457E61">
        <w:t xml:space="preserve"> </w:t>
      </w:r>
      <w:r w:rsidR="00457E61" w:rsidRPr="00457E61">
        <w:t xml:space="preserve">artigo. passando a vigorarem com a </w:t>
      </w:r>
      <w:r w:rsidR="00457E61" w:rsidRPr="00457E61">
        <w:t>s</w:t>
      </w:r>
      <w:r w:rsidR="00457E61" w:rsidRPr="00457E61">
        <w:t>eguinte redação:</w:t>
      </w:r>
    </w:p>
    <w:p w14:paraId="1D46EB53" w14:textId="77777777" w:rsidR="00457E61" w:rsidRDefault="00457E61" w:rsidP="00457E61">
      <w:pPr>
        <w:ind w:firstLine="4502"/>
        <w:jc w:val="both"/>
      </w:pPr>
    </w:p>
    <w:p w14:paraId="5CA8E085" w14:textId="4A62AE2D" w:rsidR="00457E61" w:rsidRDefault="00457E61" w:rsidP="00457E61">
      <w:pPr>
        <w:ind w:firstLine="4502"/>
        <w:jc w:val="both"/>
      </w:pPr>
      <w:r>
        <w:t>“Art. 2°</w:t>
      </w:r>
    </w:p>
    <w:p w14:paraId="6B9C3129" w14:textId="77777777" w:rsidR="00457E61" w:rsidRDefault="00457E61" w:rsidP="00457E61">
      <w:pPr>
        <w:ind w:firstLine="4502"/>
        <w:jc w:val="both"/>
      </w:pPr>
    </w:p>
    <w:p w14:paraId="25247CE6" w14:textId="19A0D7DC" w:rsidR="00457E61" w:rsidRDefault="00457E61" w:rsidP="00457E61">
      <w:pPr>
        <w:ind w:firstLine="4502"/>
        <w:jc w:val="both"/>
      </w:pPr>
      <w:r>
        <w:t xml:space="preserve">I – </w:t>
      </w:r>
      <w:proofErr w:type="gramStart"/>
      <w:r>
        <w:t>representar</w:t>
      </w:r>
      <w:proofErr w:type="gramEnd"/>
      <w:r>
        <w:t xml:space="preserve"> o Município e suas autarquias em juízo, </w:t>
      </w:r>
      <w:r w:rsidR="001F21F8">
        <w:t xml:space="preserve">com exclusividade, ressalvado apenas as atribuições do Prefeito, do Diretor-Superintendente do IPREM e do Diretor-Geral do SEMAE; </w:t>
      </w:r>
    </w:p>
    <w:p w14:paraId="09C860D7" w14:textId="77777777" w:rsidR="001F21F8" w:rsidRDefault="001F21F8" w:rsidP="00457E61">
      <w:pPr>
        <w:ind w:firstLine="4502"/>
        <w:jc w:val="both"/>
      </w:pPr>
    </w:p>
    <w:p w14:paraId="650AE7F6" w14:textId="1FBF0947" w:rsidR="001F21F8" w:rsidRDefault="001F21F8" w:rsidP="00457E61">
      <w:pPr>
        <w:ind w:firstLine="4502"/>
        <w:jc w:val="both"/>
      </w:pPr>
      <w:r>
        <w:t xml:space="preserve">II – </w:t>
      </w:r>
      <w:proofErr w:type="gramStart"/>
      <w:r>
        <w:t>representar</w:t>
      </w:r>
      <w:proofErr w:type="gramEnd"/>
      <w:r>
        <w:t xml:space="preserve"> o Município e suas autarquias junto ao Tribunal de Contas do Estado, ressalvadas apenas as atribuições do Prefeito, do Diretor-Geral do SEMAE e do Diretor-Superintendente do IPREM;</w:t>
      </w:r>
    </w:p>
    <w:p w14:paraId="19D95551" w14:textId="77777777" w:rsidR="001F21F8" w:rsidRDefault="001F21F8" w:rsidP="00457E61">
      <w:pPr>
        <w:ind w:firstLine="4502"/>
        <w:jc w:val="both"/>
      </w:pPr>
    </w:p>
    <w:p w14:paraId="66407FA7" w14:textId="77777777" w:rsidR="001F21F8" w:rsidRDefault="001F21F8" w:rsidP="001F21F8">
      <w:pPr>
        <w:ind w:firstLine="4502"/>
        <w:jc w:val="both"/>
      </w:pPr>
      <w:r w:rsidRPr="001F21F8">
        <w:t xml:space="preserve">V - </w:t>
      </w:r>
      <w:proofErr w:type="gramStart"/>
      <w:r w:rsidRPr="001F21F8">
        <w:t>exercer</w:t>
      </w:r>
      <w:proofErr w:type="gramEnd"/>
      <w:r w:rsidRPr="001F21F8">
        <w:t xml:space="preserve"> as funções de consultoria jurídica do Município e de suas autarquias;</w:t>
      </w:r>
    </w:p>
    <w:p w14:paraId="35948C51" w14:textId="77777777" w:rsidR="001F21F8" w:rsidRPr="001F21F8" w:rsidRDefault="001F21F8" w:rsidP="001F21F8">
      <w:pPr>
        <w:ind w:firstLine="4502"/>
        <w:jc w:val="both"/>
      </w:pPr>
    </w:p>
    <w:p w14:paraId="4CB73217" w14:textId="600DCB89" w:rsidR="001F21F8" w:rsidRDefault="001F21F8" w:rsidP="001F21F8">
      <w:pPr>
        <w:ind w:firstLine="4502"/>
        <w:jc w:val="both"/>
      </w:pPr>
      <w:r w:rsidRPr="001F21F8">
        <w:t xml:space="preserve">VI - </w:t>
      </w:r>
      <w:proofErr w:type="gramStart"/>
      <w:r w:rsidRPr="001F21F8">
        <w:t>exercer</w:t>
      </w:r>
      <w:proofErr w:type="gramEnd"/>
      <w:r w:rsidRPr="001F21F8">
        <w:t>, com exclusividade. as funções de consultoria jurídica do Município</w:t>
      </w:r>
      <w:r>
        <w:t xml:space="preserve"> </w:t>
      </w:r>
      <w:r w:rsidRPr="001F21F8">
        <w:t>e suas autarquias em relação aos procedimentos licitatórios e à elaboração de</w:t>
      </w:r>
      <w:r>
        <w:t xml:space="preserve"> </w:t>
      </w:r>
      <w:r w:rsidRPr="001F21F8">
        <w:t>termos de contratos, convênios e congêneres;</w:t>
      </w:r>
    </w:p>
    <w:p w14:paraId="7C0433D2" w14:textId="77777777" w:rsidR="001F21F8" w:rsidRDefault="001F21F8" w:rsidP="001F21F8">
      <w:pPr>
        <w:ind w:firstLine="4502"/>
        <w:jc w:val="both"/>
      </w:pPr>
    </w:p>
    <w:p w14:paraId="17F3AE94" w14:textId="64B14C0B" w:rsidR="001F21F8" w:rsidRDefault="001F21F8" w:rsidP="001F21F8">
      <w:pPr>
        <w:ind w:firstLine="4502"/>
        <w:jc w:val="both"/>
      </w:pPr>
      <w:r w:rsidRPr="001F21F8">
        <w:t xml:space="preserve">IX - </w:t>
      </w:r>
      <w:proofErr w:type="gramStart"/>
      <w:r w:rsidRPr="001F21F8">
        <w:t>prestar</w:t>
      </w:r>
      <w:proofErr w:type="gramEnd"/>
      <w:r w:rsidRPr="001F21F8">
        <w:t>, preferenci</w:t>
      </w:r>
      <w:r>
        <w:t>al</w:t>
      </w:r>
      <w:r w:rsidRPr="001F21F8">
        <w:t>mente, assessoramento técnico-legislativo ao Prefeito,</w:t>
      </w:r>
      <w:r>
        <w:t xml:space="preserve"> </w:t>
      </w:r>
      <w:r w:rsidRPr="001F21F8">
        <w:t>ao Diretor-Geral do SEMAE, ao Diretor-Superintendente do IPREM e aos</w:t>
      </w:r>
      <w:r>
        <w:t xml:space="preserve"> </w:t>
      </w:r>
      <w:r w:rsidRPr="001F21F8">
        <w:t>Secretários Municipais, analisando e emitindo pareceres em minutas de leis e</w:t>
      </w:r>
      <w:r>
        <w:t xml:space="preserve"> </w:t>
      </w:r>
      <w:r w:rsidRPr="001F21F8">
        <w:t>decretos;</w:t>
      </w:r>
    </w:p>
    <w:p w14:paraId="440AF3D2" w14:textId="77777777" w:rsidR="001F21F8" w:rsidRDefault="001F21F8" w:rsidP="001F21F8">
      <w:pPr>
        <w:ind w:firstLine="4502"/>
        <w:jc w:val="both"/>
      </w:pPr>
    </w:p>
    <w:p w14:paraId="5D51A462" w14:textId="42D202A6" w:rsidR="001F21F8" w:rsidRDefault="001F21F8" w:rsidP="001F21F8">
      <w:pPr>
        <w:ind w:firstLine="4502"/>
        <w:jc w:val="both"/>
      </w:pPr>
      <w:r w:rsidRPr="001F21F8">
        <w:t xml:space="preserve">XII - executar os serviços de ordem </w:t>
      </w:r>
      <w:r>
        <w:t>jurídico</w:t>
      </w:r>
      <w:r w:rsidRPr="001F21F8">
        <w:t>-administrativa e judicial relativos</w:t>
      </w:r>
      <w:r>
        <w:t xml:space="preserve"> </w:t>
      </w:r>
      <w:r w:rsidRPr="001F21F8">
        <w:t>à aquisição e alienação de bens e à defesa do patrimônio do Município e de suas</w:t>
      </w:r>
      <w:r>
        <w:t xml:space="preserve"> </w:t>
      </w:r>
      <w:r w:rsidRPr="001F21F8">
        <w:t>autarquias;</w:t>
      </w:r>
    </w:p>
    <w:p w14:paraId="12DA3471" w14:textId="77777777" w:rsidR="001F21F8" w:rsidRDefault="001F21F8" w:rsidP="001F21F8">
      <w:pPr>
        <w:ind w:firstLine="4502"/>
        <w:jc w:val="both"/>
      </w:pPr>
    </w:p>
    <w:p w14:paraId="0F4E1C32" w14:textId="4190E3C8" w:rsidR="001F21F8" w:rsidRDefault="001F21F8" w:rsidP="001F21F8">
      <w:pPr>
        <w:ind w:firstLine="4502"/>
        <w:jc w:val="both"/>
      </w:pPr>
      <w:r w:rsidRPr="001F21F8">
        <w:t>X</w:t>
      </w:r>
      <w:r>
        <w:t>III</w:t>
      </w:r>
      <w:r w:rsidRPr="001F21F8">
        <w:t xml:space="preserve"> - promover a inscrição, a gestão, o controle e a cobrança extrajudicial e</w:t>
      </w:r>
      <w:r>
        <w:t xml:space="preserve"> </w:t>
      </w:r>
      <w:r w:rsidRPr="001F21F8">
        <w:t>judicial da dívida ativa do Município e de suas autarquias:</w:t>
      </w:r>
    </w:p>
    <w:p w14:paraId="25783032" w14:textId="77777777" w:rsidR="001F21F8" w:rsidRDefault="001F21F8" w:rsidP="001F21F8">
      <w:pPr>
        <w:ind w:firstLine="4502"/>
        <w:jc w:val="both"/>
      </w:pPr>
    </w:p>
    <w:p w14:paraId="7B307322" w14:textId="418CB9C0" w:rsidR="001F21F8" w:rsidRPr="001F21F8" w:rsidRDefault="001F21F8" w:rsidP="001F21F8">
      <w:pPr>
        <w:ind w:firstLine="4502"/>
        <w:jc w:val="both"/>
      </w:pPr>
      <w:r w:rsidRPr="001F21F8">
        <w:t xml:space="preserve">XV - </w:t>
      </w:r>
      <w:proofErr w:type="gramStart"/>
      <w:r w:rsidRPr="001F21F8">
        <w:t>prestar</w:t>
      </w:r>
      <w:proofErr w:type="gramEnd"/>
      <w:r w:rsidRPr="001F21F8">
        <w:t xml:space="preserve"> assistência judiciária aos munícipes hipossufici</w:t>
      </w:r>
      <w:r>
        <w:t>e</w:t>
      </w:r>
      <w:r w:rsidRPr="001F21F8">
        <w:t>nt</w:t>
      </w:r>
      <w:r>
        <w:t>e</w:t>
      </w:r>
      <w:r w:rsidRPr="001F21F8">
        <w:t>s, cm casos</w:t>
      </w:r>
      <w:r>
        <w:t xml:space="preserve"> </w:t>
      </w:r>
      <w:r w:rsidRPr="001F21F8">
        <w:t>relacionados a programas específicos de regularização fundiária de loteamentos</w:t>
      </w:r>
    </w:p>
    <w:p w14:paraId="7E2D4A84" w14:textId="2A90AD4E" w:rsidR="001F21F8" w:rsidRDefault="001F21F8" w:rsidP="001F21F8">
      <w:pPr>
        <w:jc w:val="both"/>
      </w:pPr>
      <w:r>
        <w:t xml:space="preserve"> </w:t>
      </w:r>
      <w:r w:rsidRPr="001F21F8">
        <w:t>e parcelamentos de solo irregulares, inclusive mediante a propositura de ações</w:t>
      </w:r>
      <w:r>
        <w:t xml:space="preserve"> </w:t>
      </w:r>
      <w:r w:rsidRPr="001F21F8">
        <w:t>possessórias e de usucapião, confo</w:t>
      </w:r>
      <w:r>
        <w:t>rm</w:t>
      </w:r>
      <w:r w:rsidRPr="001F21F8">
        <w:t>e instrução normativa do Procurador-Geral</w:t>
      </w:r>
      <w:r>
        <w:t xml:space="preserve"> </w:t>
      </w:r>
      <w:r w:rsidRPr="001F21F8">
        <w:t>do Município.</w:t>
      </w:r>
    </w:p>
    <w:p w14:paraId="0C46C61A" w14:textId="77777777" w:rsidR="00D453E3" w:rsidRDefault="00D453E3" w:rsidP="001F21F8">
      <w:pPr>
        <w:jc w:val="both"/>
        <w:rPr>
          <w:b/>
          <w:bCs/>
        </w:rPr>
      </w:pPr>
    </w:p>
    <w:p w14:paraId="6745A105" w14:textId="785B6DA5" w:rsidR="00D453E3" w:rsidRDefault="00D453E3" w:rsidP="001F21F8">
      <w:pPr>
        <w:ind w:firstLine="4502"/>
        <w:jc w:val="both"/>
        <w:rPr>
          <w:b/>
          <w:bCs/>
        </w:rPr>
      </w:pPr>
      <w:r w:rsidRPr="00D453E3">
        <w:rPr>
          <w:b/>
          <w:bCs/>
        </w:rPr>
        <w:t xml:space="preserve">Parágrafo único. </w:t>
      </w:r>
      <w:r w:rsidR="001F21F8" w:rsidRPr="001F21F8">
        <w:t>Compete também à Procuradoria-Geral do Município defender,</w:t>
      </w:r>
      <w:r w:rsidR="001F21F8">
        <w:t xml:space="preserve"> </w:t>
      </w:r>
      <w:r w:rsidR="001F21F8" w:rsidRPr="001F21F8">
        <w:t>em juízo e nas esferas administrativa e controladora, as autoridades e os</w:t>
      </w:r>
      <w:r w:rsidR="001F21F8">
        <w:t xml:space="preserve"> </w:t>
      </w:r>
      <w:r w:rsidR="001F21F8" w:rsidRPr="001F21F8">
        <w:t>servidores públicos, em razão de atos praticados com estrita observância de</w:t>
      </w:r>
      <w:r w:rsidR="001F21F8">
        <w:t xml:space="preserve"> </w:t>
      </w:r>
      <w:r w:rsidR="001F21F8" w:rsidRPr="001F21F8">
        <w:t xml:space="preserve">orientações constantes de pareceres jurídicos e instruções </w:t>
      </w:r>
      <w:r w:rsidR="001F21F8">
        <w:t>normativas</w:t>
      </w:r>
      <w:r w:rsidR="001F21F8" w:rsidRPr="001F21F8">
        <w:t xml:space="preserve"> elaborado</w:t>
      </w:r>
      <w:r w:rsidR="001F21F8">
        <w:t xml:space="preserve"> </w:t>
      </w:r>
      <w:r w:rsidR="001F21F8" w:rsidRPr="001F21F8">
        <w:t>pela Procuradoria, salvo se o agente público preferir promover sua defesa po</w:t>
      </w:r>
      <w:r w:rsidR="001F21F8">
        <w:t xml:space="preserve">r </w:t>
      </w:r>
      <w:r w:rsidR="001F21F8" w:rsidRPr="001F21F8">
        <w:t xml:space="preserve">outros meios." </w:t>
      </w:r>
      <w:r w:rsidR="001F21F8" w:rsidRPr="001F21F8">
        <w:rPr>
          <w:b/>
          <w:bCs/>
        </w:rPr>
        <w:t>(NR)</w:t>
      </w:r>
    </w:p>
    <w:p w14:paraId="621D95C6" w14:textId="77777777" w:rsidR="001F21F8" w:rsidRDefault="001F21F8" w:rsidP="001F21F8">
      <w:pPr>
        <w:ind w:firstLine="4502"/>
        <w:jc w:val="both"/>
        <w:rPr>
          <w:b/>
          <w:bCs/>
        </w:rPr>
      </w:pPr>
    </w:p>
    <w:p w14:paraId="23CBFF61" w14:textId="4A706587" w:rsidR="00387E86" w:rsidRDefault="00D453E3" w:rsidP="00D453E3">
      <w:pPr>
        <w:ind w:firstLine="4502"/>
        <w:jc w:val="both"/>
      </w:pPr>
      <w:r w:rsidRPr="00D453E3">
        <w:rPr>
          <w:b/>
          <w:bCs/>
        </w:rPr>
        <w:t xml:space="preserve">Art. 3º </w:t>
      </w:r>
      <w:r w:rsidR="001F21F8">
        <w:t>O artigo 6° da Lei n° 7.078, de 5 de agosto de 2015, passa a vigorar com alteração dos incisos IV, VI, IX, X, XII e XVII e do parágrafo único e com acréscimo do inciso XIX, na seguinte forma:</w:t>
      </w:r>
    </w:p>
    <w:p w14:paraId="29906308" w14:textId="77777777" w:rsidR="001F21F8" w:rsidRDefault="001F21F8" w:rsidP="00D453E3">
      <w:pPr>
        <w:ind w:firstLine="4502"/>
        <w:jc w:val="both"/>
      </w:pPr>
    </w:p>
    <w:p w14:paraId="195EB7A7" w14:textId="1009D4E5" w:rsidR="001F21F8" w:rsidRDefault="001F21F8" w:rsidP="00D453E3">
      <w:pPr>
        <w:ind w:firstLine="4502"/>
        <w:jc w:val="both"/>
      </w:pPr>
      <w:r>
        <w:t>“Art. 6°</w:t>
      </w:r>
    </w:p>
    <w:p w14:paraId="79790C06" w14:textId="77777777" w:rsidR="001F21F8" w:rsidRDefault="001F21F8" w:rsidP="00D453E3">
      <w:pPr>
        <w:ind w:firstLine="4502"/>
        <w:jc w:val="both"/>
      </w:pPr>
    </w:p>
    <w:p w14:paraId="31F8D25A" w14:textId="0B19990D" w:rsidR="001F21F8" w:rsidRDefault="001F21F8" w:rsidP="001F21F8">
      <w:pPr>
        <w:ind w:firstLine="4502"/>
        <w:jc w:val="both"/>
      </w:pPr>
      <w:r>
        <w:t xml:space="preserve">IV - </w:t>
      </w:r>
      <w:proofErr w:type="gramStart"/>
      <w:r w:rsidRPr="001F21F8">
        <w:t>assessorar</w:t>
      </w:r>
      <w:proofErr w:type="gramEnd"/>
      <w:r w:rsidRPr="001F21F8">
        <w:t xml:space="preserve"> o Prefeito. o Diretor-Geral do SEMAE, o Diretor</w:t>
      </w:r>
      <w:r>
        <w:t>-</w:t>
      </w:r>
      <w:r w:rsidRPr="001F21F8">
        <w:t>Superintendente</w:t>
      </w:r>
      <w:r>
        <w:t xml:space="preserve"> </w:t>
      </w:r>
      <w:r w:rsidRPr="001F21F8">
        <w:t xml:space="preserve">do </w:t>
      </w:r>
      <w:r>
        <w:t>I</w:t>
      </w:r>
      <w:r w:rsidRPr="001F21F8">
        <w:t>PREM e as Secretarias Municipais em quaisquer assuntos</w:t>
      </w:r>
      <w:r>
        <w:t xml:space="preserve"> </w:t>
      </w:r>
      <w:r w:rsidRPr="001F21F8">
        <w:t>jurídicos para os quais for requisitado;</w:t>
      </w:r>
    </w:p>
    <w:p w14:paraId="04DBF20B" w14:textId="77777777" w:rsidR="008F21E9" w:rsidRDefault="008F21E9" w:rsidP="001F21F8">
      <w:pPr>
        <w:ind w:firstLine="4502"/>
        <w:jc w:val="both"/>
      </w:pPr>
    </w:p>
    <w:p w14:paraId="4E0F0B59" w14:textId="55E22C93" w:rsidR="008F21E9" w:rsidRDefault="008F21E9" w:rsidP="008F21E9">
      <w:pPr>
        <w:ind w:firstLine="4502"/>
        <w:jc w:val="both"/>
      </w:pPr>
      <w:r w:rsidRPr="008F21E9">
        <w:t>V</w:t>
      </w:r>
      <w:r>
        <w:t>I</w:t>
      </w:r>
      <w:r w:rsidRPr="008F21E9">
        <w:t xml:space="preserve"> - </w:t>
      </w:r>
      <w:proofErr w:type="gramStart"/>
      <w:r w:rsidRPr="008F21E9">
        <w:t>atuar</w:t>
      </w:r>
      <w:proofErr w:type="gramEnd"/>
      <w:r w:rsidRPr="008F21E9">
        <w:t xml:space="preserve"> em eventuais processos judiciais e administrativos movidos por</w:t>
      </w:r>
      <w:r>
        <w:t xml:space="preserve"> </w:t>
      </w:r>
      <w:r w:rsidRPr="008F21E9">
        <w:t>Procuradores Municipais em face do Município e de suas autarquias;</w:t>
      </w:r>
    </w:p>
    <w:p w14:paraId="6562D537" w14:textId="77777777" w:rsidR="008F21E9" w:rsidRDefault="008F21E9" w:rsidP="008F21E9">
      <w:pPr>
        <w:ind w:firstLine="4502"/>
        <w:jc w:val="both"/>
      </w:pPr>
    </w:p>
    <w:p w14:paraId="10E0390A" w14:textId="3EC866E0" w:rsidR="008F21E9" w:rsidRDefault="008F21E9" w:rsidP="008F21E9">
      <w:pPr>
        <w:ind w:firstLine="4502"/>
        <w:jc w:val="both"/>
      </w:pPr>
      <w:r w:rsidRPr="008F21E9">
        <w:t xml:space="preserve">IX - </w:t>
      </w:r>
      <w:proofErr w:type="gramStart"/>
      <w:r w:rsidRPr="008F21E9">
        <w:t>autorizar</w:t>
      </w:r>
      <w:proofErr w:type="gramEnd"/>
      <w:r w:rsidRPr="008F21E9">
        <w:t xml:space="preserve"> a propositura de quaisquer ações pelo Município e por suas</w:t>
      </w:r>
      <w:r>
        <w:t xml:space="preserve"> </w:t>
      </w:r>
      <w:r w:rsidRPr="008F21E9">
        <w:t>autarquias, determinando o Procurador competente, com exceção dos embargos</w:t>
      </w:r>
      <w:r>
        <w:t xml:space="preserve"> </w:t>
      </w:r>
      <w:r w:rsidRPr="008F21E9">
        <w:t>à execução;</w:t>
      </w:r>
    </w:p>
    <w:p w14:paraId="27BCB2E4" w14:textId="49756042" w:rsidR="00D453E3" w:rsidRDefault="008F21E9" w:rsidP="008F21E9">
      <w:pPr>
        <w:ind w:firstLine="4502"/>
        <w:jc w:val="both"/>
      </w:pPr>
      <w:r w:rsidRPr="008F21E9">
        <w:t xml:space="preserve">X - </w:t>
      </w:r>
      <w:proofErr w:type="gramStart"/>
      <w:r w:rsidRPr="008F21E9">
        <w:t>receber</w:t>
      </w:r>
      <w:proofErr w:type="gramEnd"/>
      <w:r w:rsidRPr="008F21E9">
        <w:t xml:space="preserve"> citações, intimações e notificações judiciais e/ou extrajudiciais em</w:t>
      </w:r>
      <w:r>
        <w:t xml:space="preserve"> </w:t>
      </w:r>
      <w:r w:rsidRPr="008F21E9">
        <w:t>nome do Município e de suas autarquias;</w:t>
      </w:r>
    </w:p>
    <w:p w14:paraId="4876A1BC" w14:textId="77777777" w:rsidR="008F21E9" w:rsidRDefault="008F21E9" w:rsidP="008F21E9">
      <w:pPr>
        <w:ind w:firstLine="4502"/>
        <w:jc w:val="both"/>
      </w:pPr>
    </w:p>
    <w:p w14:paraId="28AAE9B7" w14:textId="6725FD3F" w:rsidR="008F21E9" w:rsidRDefault="008F21E9" w:rsidP="008F21E9">
      <w:pPr>
        <w:ind w:firstLine="4502"/>
        <w:jc w:val="both"/>
      </w:pPr>
      <w:r w:rsidRPr="008F21E9">
        <w:lastRenderedPageBreak/>
        <w:t>XI</w:t>
      </w:r>
      <w:r>
        <w:t>I</w:t>
      </w:r>
      <w:r w:rsidRPr="008F21E9">
        <w:t xml:space="preserve"> - expedir instruções </w:t>
      </w:r>
      <w:r>
        <w:t>normativas</w:t>
      </w:r>
      <w:r w:rsidRPr="008F21E9">
        <w:t xml:space="preserve"> para a atuação das autarquias e das</w:t>
      </w:r>
      <w:r>
        <w:t xml:space="preserve"> </w:t>
      </w:r>
      <w:r w:rsidRPr="008F21E9">
        <w:t>Secretarias Municipais, no que tange às questões jurídicas;</w:t>
      </w:r>
      <w:r>
        <w:t xml:space="preserve"> </w:t>
      </w:r>
    </w:p>
    <w:p w14:paraId="0E9D83F1" w14:textId="77777777" w:rsidR="008F21E9" w:rsidRDefault="008F21E9" w:rsidP="008F21E9">
      <w:pPr>
        <w:ind w:firstLine="4502"/>
        <w:jc w:val="both"/>
      </w:pPr>
    </w:p>
    <w:p w14:paraId="3BE7BE11" w14:textId="12FFCDD9" w:rsidR="008F21E9" w:rsidRDefault="008F21E9" w:rsidP="008F21E9">
      <w:pPr>
        <w:ind w:firstLine="4502"/>
        <w:jc w:val="both"/>
      </w:pPr>
      <w:r w:rsidRPr="008F21E9">
        <w:rPr>
          <w:b/>
          <w:bCs/>
        </w:rPr>
        <w:t xml:space="preserve">XVII </w:t>
      </w:r>
      <w:r w:rsidRPr="008F21E9">
        <w:t>- controlar os precatórios judiciais do Município e de suas autarquias</w:t>
      </w:r>
      <w:r>
        <w:t xml:space="preserve"> </w:t>
      </w:r>
      <w:r w:rsidRPr="008F21E9">
        <w:t>recebidos para consignação dos respectivos valores no exercício orçamentário</w:t>
      </w:r>
      <w:r>
        <w:t xml:space="preserve"> </w:t>
      </w:r>
      <w:r w:rsidRPr="008F21E9">
        <w:t>correspondente, observada, para fins de pagamento, a data de sua apresentação;</w:t>
      </w:r>
    </w:p>
    <w:p w14:paraId="686BBC5A" w14:textId="77777777" w:rsidR="008F21E9" w:rsidRDefault="008F21E9" w:rsidP="008F21E9">
      <w:pPr>
        <w:ind w:firstLine="4502"/>
        <w:jc w:val="both"/>
      </w:pPr>
    </w:p>
    <w:p w14:paraId="7D3E0231" w14:textId="5B520BA7" w:rsidR="008F21E9" w:rsidRDefault="008F21E9" w:rsidP="008F21E9">
      <w:pPr>
        <w:ind w:firstLine="4502"/>
        <w:jc w:val="both"/>
      </w:pPr>
      <w:r w:rsidRPr="008F21E9">
        <w:t>XIX - coordenar diretamente, com o auxílio de procuradores especialmente</w:t>
      </w:r>
      <w:r>
        <w:t xml:space="preserve"> </w:t>
      </w:r>
      <w:r w:rsidRPr="008F21E9">
        <w:t>designados, a cobrança extrajudicial da dívida ativa do Município e de s</w:t>
      </w:r>
      <w:r>
        <w:t xml:space="preserve">uas </w:t>
      </w:r>
      <w:r w:rsidRPr="008F21E9">
        <w:t>autarquias.</w:t>
      </w:r>
    </w:p>
    <w:p w14:paraId="151068D8" w14:textId="77777777" w:rsidR="008F21E9" w:rsidRDefault="008F21E9" w:rsidP="008F21E9">
      <w:pPr>
        <w:ind w:firstLine="4502"/>
        <w:jc w:val="both"/>
      </w:pPr>
    </w:p>
    <w:p w14:paraId="6CE4C65F" w14:textId="01F12E22" w:rsidR="008F21E9" w:rsidRDefault="008F21E9" w:rsidP="008F21E9">
      <w:pPr>
        <w:ind w:firstLine="4502"/>
        <w:jc w:val="both"/>
      </w:pPr>
      <w:r w:rsidRPr="008F21E9">
        <w:t>Parágrafo único. O Procurador-Geral do Município poderá delegar a qualquer</w:t>
      </w:r>
      <w:r>
        <w:t xml:space="preserve"> </w:t>
      </w:r>
      <w:r w:rsidRPr="008F21E9">
        <w:t>dos Procuradores Municipais as atribuições previstas nos incisos IV, VI, VIII, X</w:t>
      </w:r>
      <w:r>
        <w:t xml:space="preserve"> </w:t>
      </w:r>
      <w:r w:rsidRPr="008F21E9">
        <w:t xml:space="preserve">e XIX." </w:t>
      </w:r>
      <w:r w:rsidRPr="008F21E9">
        <w:rPr>
          <w:b/>
          <w:bCs/>
        </w:rPr>
        <w:t>(NR)</w:t>
      </w:r>
    </w:p>
    <w:p w14:paraId="2B627F32" w14:textId="77777777" w:rsidR="008F21E9" w:rsidRDefault="008F21E9" w:rsidP="008F21E9">
      <w:pPr>
        <w:ind w:firstLine="4502"/>
        <w:jc w:val="both"/>
      </w:pPr>
    </w:p>
    <w:p w14:paraId="071A2631" w14:textId="4CE40C01" w:rsidR="00D453E3" w:rsidRDefault="00D453E3" w:rsidP="008F21E9">
      <w:pPr>
        <w:ind w:firstLine="4502"/>
        <w:jc w:val="both"/>
      </w:pPr>
      <w:r w:rsidRPr="00D453E3">
        <w:rPr>
          <w:b/>
          <w:bCs/>
        </w:rPr>
        <w:t>Art. 4</w:t>
      </w:r>
      <w:r>
        <w:rPr>
          <w:b/>
          <w:bCs/>
        </w:rPr>
        <w:t xml:space="preserve">º </w:t>
      </w:r>
      <w:r w:rsidR="008F21E9" w:rsidRPr="008F21E9">
        <w:t>Os incisos I e III do artigo 9º da Lei nº 7.078, de 5 de agosto de 2015,</w:t>
      </w:r>
      <w:r w:rsidR="008F21E9">
        <w:t xml:space="preserve"> </w:t>
      </w:r>
      <w:r w:rsidR="008F21E9" w:rsidRPr="008F21E9">
        <w:t>passam a vigorarem com a seguinte redação:</w:t>
      </w:r>
    </w:p>
    <w:p w14:paraId="0D15E44C" w14:textId="77777777" w:rsidR="008F21E9" w:rsidRDefault="008F21E9" w:rsidP="008F21E9">
      <w:pPr>
        <w:ind w:firstLine="4502"/>
        <w:jc w:val="both"/>
      </w:pPr>
    </w:p>
    <w:p w14:paraId="144AFF4F" w14:textId="5C7C1C35" w:rsidR="008F21E9" w:rsidRDefault="008F21E9" w:rsidP="008F21E9">
      <w:pPr>
        <w:ind w:firstLine="4502"/>
        <w:jc w:val="both"/>
      </w:pPr>
      <w:r>
        <w:t>“Art. 9°</w:t>
      </w:r>
    </w:p>
    <w:p w14:paraId="2B9E9138" w14:textId="77777777" w:rsidR="008F21E9" w:rsidRDefault="008F21E9" w:rsidP="008F21E9">
      <w:pPr>
        <w:ind w:firstLine="4502"/>
        <w:jc w:val="both"/>
      </w:pPr>
    </w:p>
    <w:p w14:paraId="141FAEB4" w14:textId="1FE544D2" w:rsidR="008F21E9" w:rsidRDefault="008F21E9" w:rsidP="008F21E9">
      <w:pPr>
        <w:ind w:firstLine="4502"/>
        <w:jc w:val="both"/>
      </w:pPr>
      <w:r>
        <w:t xml:space="preserve">I – </w:t>
      </w:r>
      <w:proofErr w:type="gramStart"/>
      <w:r>
        <w:t>pronunciar-se</w:t>
      </w:r>
      <w:proofErr w:type="gramEnd"/>
      <w:r>
        <w:t xml:space="preserve"> sobre qualquer matéria que lhe seja encaminhada pelo Prefeito, pelo Diretor-Geral do SEMAE, pelo Diretor-Superintendente do IPREM, pelos(as) Secretários(as) Municipais ou pelo Procurador-Geral do Município;</w:t>
      </w:r>
    </w:p>
    <w:p w14:paraId="14102565" w14:textId="77777777" w:rsidR="008F21E9" w:rsidRDefault="008F21E9" w:rsidP="008F21E9">
      <w:pPr>
        <w:ind w:firstLine="4502"/>
        <w:jc w:val="both"/>
      </w:pPr>
    </w:p>
    <w:p w14:paraId="5CB2D123" w14:textId="06CA995A" w:rsidR="008F21E9" w:rsidRDefault="008F21E9" w:rsidP="008F21E9">
      <w:pPr>
        <w:ind w:firstLine="4502"/>
        <w:jc w:val="both"/>
      </w:pPr>
      <w:r w:rsidRPr="008F21E9">
        <w:t>III - representar ao Prefeito, ao Diretor-Geral do SEMAE e ao Diretor</w:t>
      </w:r>
      <w:r>
        <w:t>-</w:t>
      </w:r>
      <w:r w:rsidRPr="008F21E9">
        <w:t>Superintendente</w:t>
      </w:r>
      <w:r>
        <w:t xml:space="preserve"> </w:t>
      </w:r>
      <w:r w:rsidRPr="008F21E9">
        <w:t>do IPREM, propondo alterações legais e a adoção de</w:t>
      </w:r>
      <w:r>
        <w:t xml:space="preserve"> </w:t>
      </w:r>
      <w:r w:rsidRPr="008F21E9">
        <w:t>providências administrativas reclamadas pelo interesse público;</w:t>
      </w:r>
    </w:p>
    <w:p w14:paraId="2917210F" w14:textId="77777777" w:rsidR="008F21E9" w:rsidRPr="00D453E3" w:rsidRDefault="008F21E9" w:rsidP="008F21E9">
      <w:pPr>
        <w:ind w:firstLine="4502"/>
        <w:jc w:val="both"/>
      </w:pPr>
    </w:p>
    <w:p w14:paraId="5004653A" w14:textId="36BDDC3B" w:rsidR="00D453E3" w:rsidRDefault="00D453E3" w:rsidP="008F21E9">
      <w:pPr>
        <w:ind w:firstLine="4502"/>
        <w:jc w:val="both"/>
      </w:pPr>
      <w:r w:rsidRPr="00D453E3">
        <w:rPr>
          <w:b/>
          <w:bCs/>
        </w:rPr>
        <w:t xml:space="preserve">Art. 5º </w:t>
      </w:r>
      <w:r w:rsidR="008F21E9" w:rsidRPr="008F21E9">
        <w:t>O artigo 12 da Lei nº 7.078, de 5 de agosto de 2015, passa a vigorar com</w:t>
      </w:r>
      <w:r w:rsidR="008F21E9">
        <w:t xml:space="preserve"> </w:t>
      </w:r>
      <w:r w:rsidR="008F21E9" w:rsidRPr="008F21E9">
        <w:t xml:space="preserve">as seguintes alterações nos incisos </w:t>
      </w:r>
      <w:r w:rsidR="008F21E9">
        <w:t>I,</w:t>
      </w:r>
      <w:r w:rsidR="008F21E9" w:rsidRPr="008F21E9">
        <w:t xml:space="preserve"> </w:t>
      </w:r>
      <w:r w:rsidR="008F21E9">
        <w:t>II</w:t>
      </w:r>
      <w:r w:rsidR="008F21E9" w:rsidRPr="008F21E9">
        <w:t xml:space="preserve">, </w:t>
      </w:r>
      <w:r w:rsidR="008F21E9">
        <w:t>III</w:t>
      </w:r>
      <w:r w:rsidR="008F21E9" w:rsidRPr="008F21E9">
        <w:t xml:space="preserve">, IV, V, </w:t>
      </w:r>
      <w:r w:rsidR="008F21E9">
        <w:t>VI</w:t>
      </w:r>
      <w:r w:rsidR="008F21E9" w:rsidRPr="008F21E9">
        <w:t xml:space="preserve"> e </w:t>
      </w:r>
      <w:r w:rsidR="008F21E9">
        <w:t>VII</w:t>
      </w:r>
      <w:r w:rsidR="008F21E9" w:rsidRPr="008F21E9">
        <w:t>:</w:t>
      </w:r>
    </w:p>
    <w:p w14:paraId="737A6695" w14:textId="77777777" w:rsidR="008F21E9" w:rsidRDefault="008F21E9" w:rsidP="008F21E9">
      <w:pPr>
        <w:ind w:firstLine="4502"/>
        <w:jc w:val="both"/>
      </w:pPr>
    </w:p>
    <w:p w14:paraId="4B081B2E" w14:textId="14F33437" w:rsidR="008F21E9" w:rsidRDefault="008F21E9" w:rsidP="008F21E9">
      <w:pPr>
        <w:ind w:firstLine="4502"/>
        <w:jc w:val="both"/>
      </w:pPr>
      <w:r>
        <w:t>“Art. 12.</w:t>
      </w:r>
    </w:p>
    <w:p w14:paraId="5D80DF62" w14:textId="77777777" w:rsidR="008F21E9" w:rsidRDefault="008F21E9" w:rsidP="008F21E9">
      <w:pPr>
        <w:ind w:firstLine="4502"/>
        <w:jc w:val="both"/>
      </w:pPr>
    </w:p>
    <w:p w14:paraId="016F74A5" w14:textId="60E1F9D2" w:rsidR="008F21E9" w:rsidRDefault="008F21E9" w:rsidP="008F21E9">
      <w:pPr>
        <w:ind w:firstLine="4502"/>
        <w:jc w:val="both"/>
      </w:pPr>
      <w:r w:rsidRPr="008F21E9">
        <w:t xml:space="preserve">I - </w:t>
      </w:r>
      <w:proofErr w:type="gramStart"/>
      <w:r w:rsidRPr="008F21E9">
        <w:t>promover e acompanhar</w:t>
      </w:r>
      <w:proofErr w:type="gramEnd"/>
      <w:r w:rsidRPr="008F21E9">
        <w:t xml:space="preserve"> medidas judiciais, bem como defender o Município</w:t>
      </w:r>
      <w:r>
        <w:t xml:space="preserve"> </w:t>
      </w:r>
      <w:r w:rsidRPr="008F21E9">
        <w:t>e suas autarquias em ações, cujas matérias não estejam compreendidas nas</w:t>
      </w:r>
      <w:r>
        <w:t xml:space="preserve"> </w:t>
      </w:r>
      <w:r w:rsidRPr="008F21E9">
        <w:t>atribuições das demais Procuradorias;</w:t>
      </w:r>
    </w:p>
    <w:p w14:paraId="3E9B6C00" w14:textId="77777777" w:rsidR="008F21E9" w:rsidRPr="008F21E9" w:rsidRDefault="008F21E9" w:rsidP="008F21E9">
      <w:pPr>
        <w:ind w:firstLine="4502"/>
        <w:jc w:val="both"/>
      </w:pPr>
    </w:p>
    <w:p w14:paraId="7BF8284E" w14:textId="52F6DD96" w:rsidR="008F21E9" w:rsidRDefault="008F21E9" w:rsidP="008F21E9">
      <w:pPr>
        <w:ind w:firstLine="4502"/>
        <w:jc w:val="both"/>
      </w:pPr>
      <w:r w:rsidRPr="008F21E9">
        <w:t xml:space="preserve">II - </w:t>
      </w:r>
      <w:proofErr w:type="gramStart"/>
      <w:r w:rsidRPr="008F21E9">
        <w:t>promover</w:t>
      </w:r>
      <w:proofErr w:type="gramEnd"/>
      <w:r w:rsidRPr="008F21E9">
        <w:t>, pela via judicial, as desapropriações de interesse do Município e</w:t>
      </w:r>
      <w:r>
        <w:t xml:space="preserve"> </w:t>
      </w:r>
      <w:r w:rsidRPr="008F21E9">
        <w:t>de suas autarquias;</w:t>
      </w:r>
    </w:p>
    <w:p w14:paraId="7D91957A" w14:textId="77777777" w:rsidR="008F21E9" w:rsidRPr="008F21E9" w:rsidRDefault="008F21E9" w:rsidP="008F21E9">
      <w:pPr>
        <w:ind w:firstLine="4502"/>
        <w:jc w:val="both"/>
      </w:pPr>
    </w:p>
    <w:p w14:paraId="1EBA4DF9" w14:textId="46B0F684" w:rsidR="008F21E9" w:rsidRDefault="008F21E9" w:rsidP="008F21E9">
      <w:pPr>
        <w:ind w:firstLine="4502"/>
        <w:jc w:val="both"/>
      </w:pPr>
      <w:r w:rsidRPr="008F21E9">
        <w:t>III - defender o Município e suas autarquias em processos ou ações de qualquer</w:t>
      </w:r>
      <w:r>
        <w:t xml:space="preserve"> </w:t>
      </w:r>
      <w:r w:rsidRPr="008F21E9">
        <w:t>natureza, cujo objeto principal. incidente ou acessório, verse sobre direitos reais</w:t>
      </w:r>
      <w:r>
        <w:t xml:space="preserve"> </w:t>
      </w:r>
      <w:r w:rsidRPr="008F21E9">
        <w:t>ou possessórios relativos ao patrimônio imobiliário do Município e de suas</w:t>
      </w:r>
      <w:r>
        <w:t xml:space="preserve"> </w:t>
      </w:r>
      <w:r w:rsidRPr="008F21E9">
        <w:t>autarquias;</w:t>
      </w:r>
    </w:p>
    <w:p w14:paraId="00B126F2" w14:textId="77777777" w:rsidR="008F21E9" w:rsidRPr="008F21E9" w:rsidRDefault="008F21E9" w:rsidP="008F21E9">
      <w:pPr>
        <w:ind w:firstLine="4502"/>
        <w:jc w:val="both"/>
      </w:pPr>
    </w:p>
    <w:p w14:paraId="0A290941" w14:textId="6DB48A82" w:rsidR="008F21E9" w:rsidRDefault="008F21E9" w:rsidP="008F21E9">
      <w:pPr>
        <w:ind w:firstLine="4502"/>
        <w:jc w:val="both"/>
      </w:pPr>
      <w:r w:rsidRPr="008F21E9">
        <w:t xml:space="preserve">IV - </w:t>
      </w:r>
      <w:proofErr w:type="gramStart"/>
      <w:r w:rsidRPr="008F21E9">
        <w:t>promover</w:t>
      </w:r>
      <w:proofErr w:type="gramEnd"/>
      <w:r w:rsidRPr="008F21E9">
        <w:t xml:space="preserve"> ações visando a defesa do patrimônio mobiliário do Município e</w:t>
      </w:r>
      <w:r>
        <w:t xml:space="preserve"> </w:t>
      </w:r>
      <w:r w:rsidRPr="008F21E9">
        <w:t>de suas autarquias, defendendo-o(a) nas contrárias;</w:t>
      </w:r>
    </w:p>
    <w:p w14:paraId="29EF90B2" w14:textId="77777777" w:rsidR="008F21E9" w:rsidRPr="008F21E9" w:rsidRDefault="008F21E9" w:rsidP="008F21E9">
      <w:pPr>
        <w:ind w:firstLine="4502"/>
        <w:jc w:val="both"/>
      </w:pPr>
    </w:p>
    <w:p w14:paraId="7A8E797C" w14:textId="7FFA6FD5" w:rsidR="008F21E9" w:rsidRDefault="008F21E9" w:rsidP="008F21E9">
      <w:pPr>
        <w:ind w:firstLine="4502"/>
        <w:jc w:val="both"/>
      </w:pPr>
      <w:r w:rsidRPr="008F21E9">
        <w:lastRenderedPageBreak/>
        <w:t xml:space="preserve">V - </w:t>
      </w:r>
      <w:proofErr w:type="gramStart"/>
      <w:r w:rsidRPr="008F21E9">
        <w:t>defender</w:t>
      </w:r>
      <w:proofErr w:type="gramEnd"/>
      <w:r w:rsidRPr="008F21E9">
        <w:t xml:space="preserve"> o Município e suas autarquias nas ações judiciais que versem s</w:t>
      </w:r>
      <w:r>
        <w:t xml:space="preserve">obre </w:t>
      </w:r>
      <w:r w:rsidRPr="008F21E9">
        <w:t>matéria de pessoal do Município e de suas autarquias;</w:t>
      </w:r>
    </w:p>
    <w:p w14:paraId="56F8DFB8" w14:textId="77777777" w:rsidR="008F21E9" w:rsidRDefault="008F21E9" w:rsidP="008F21E9">
      <w:pPr>
        <w:ind w:firstLine="4502"/>
        <w:jc w:val="both"/>
      </w:pPr>
    </w:p>
    <w:p w14:paraId="15FE8317" w14:textId="5F70F57D" w:rsidR="008F21E9" w:rsidRDefault="008F21E9" w:rsidP="008F21E9">
      <w:pPr>
        <w:ind w:firstLine="4502"/>
        <w:jc w:val="both"/>
      </w:pPr>
      <w:r w:rsidRPr="008F21E9">
        <w:t xml:space="preserve">VI - </w:t>
      </w:r>
      <w:proofErr w:type="gramStart"/>
      <w:r w:rsidRPr="008F21E9">
        <w:t>defender</w:t>
      </w:r>
      <w:proofErr w:type="gramEnd"/>
      <w:r w:rsidRPr="008F21E9">
        <w:t xml:space="preserve"> os interesses do Município e de suas autarquias em juízo, nos</w:t>
      </w:r>
      <w:r>
        <w:t xml:space="preserve"> </w:t>
      </w:r>
      <w:r w:rsidRPr="008F21E9">
        <w:t>litígios que versem sobre licitações, convênios, consórcios, distratos, contratos</w:t>
      </w:r>
      <w:r>
        <w:t xml:space="preserve"> </w:t>
      </w:r>
      <w:r w:rsidRPr="008F21E9">
        <w:t>de mútuo, de locação, de empreitada, de fornecimento de bens e serviços, ou de</w:t>
      </w:r>
      <w:r>
        <w:t xml:space="preserve"> </w:t>
      </w:r>
      <w:r w:rsidRPr="008F21E9">
        <w:t>qualquer outra espécie;</w:t>
      </w:r>
    </w:p>
    <w:p w14:paraId="494F781B" w14:textId="77777777" w:rsidR="008F21E9" w:rsidRPr="008F21E9" w:rsidRDefault="008F21E9" w:rsidP="008F21E9">
      <w:pPr>
        <w:ind w:firstLine="4502"/>
        <w:jc w:val="both"/>
      </w:pPr>
    </w:p>
    <w:p w14:paraId="6052B976" w14:textId="585AD148" w:rsidR="008F21E9" w:rsidRDefault="008F21E9" w:rsidP="008F21E9">
      <w:pPr>
        <w:ind w:firstLine="4502"/>
        <w:jc w:val="both"/>
      </w:pPr>
      <w:r w:rsidRPr="008F21E9">
        <w:t>VII - acompanhar, junto às Delegacias de Polícia e fóruns criminais, o</w:t>
      </w:r>
      <w:r>
        <w:t xml:space="preserve"> </w:t>
      </w:r>
      <w:r w:rsidRPr="008F21E9">
        <w:t>andamento de inquéritos e processos que envolvam o interesse do Município e</w:t>
      </w:r>
      <w:r>
        <w:t xml:space="preserve"> </w:t>
      </w:r>
      <w:r w:rsidRPr="008F21E9">
        <w:t xml:space="preserve">de suas autarquias e de procedimentos que não </w:t>
      </w:r>
      <w:r>
        <w:t>comportem</w:t>
      </w:r>
      <w:r w:rsidRPr="008F21E9">
        <w:t>, especificamente, a</w:t>
      </w:r>
      <w:r>
        <w:t xml:space="preserve"> </w:t>
      </w:r>
      <w:r w:rsidRPr="008F21E9">
        <w:t>intervenção das demais Procuradorias;</w:t>
      </w:r>
    </w:p>
    <w:p w14:paraId="57EBE755" w14:textId="77777777" w:rsidR="008F21E9" w:rsidRDefault="008F21E9" w:rsidP="008F21E9">
      <w:pPr>
        <w:ind w:firstLine="4502"/>
        <w:jc w:val="both"/>
        <w:rPr>
          <w:b/>
          <w:bCs/>
        </w:rPr>
      </w:pPr>
    </w:p>
    <w:p w14:paraId="39180F67" w14:textId="0D65AE23" w:rsidR="00D453E3" w:rsidRDefault="00D453E3" w:rsidP="008F21E9">
      <w:pPr>
        <w:ind w:firstLine="4502"/>
        <w:jc w:val="both"/>
      </w:pPr>
      <w:r w:rsidRPr="00D453E3">
        <w:rPr>
          <w:b/>
          <w:bCs/>
        </w:rPr>
        <w:t xml:space="preserve">Art. 6º </w:t>
      </w:r>
      <w:r w:rsidR="008F21E9" w:rsidRPr="008F21E9">
        <w:t>Os incisos I</w:t>
      </w:r>
      <w:r w:rsidR="008F21E9" w:rsidRPr="008F21E9">
        <w:t>,</w:t>
      </w:r>
      <w:r w:rsidR="008F21E9" w:rsidRPr="008F21E9">
        <w:t xml:space="preserve"> IV e V do artigo 19 da Lei nº 7.078, de 5 de agosto de 2015,</w:t>
      </w:r>
      <w:r w:rsidR="008F21E9" w:rsidRPr="008F21E9">
        <w:t xml:space="preserve"> </w:t>
      </w:r>
      <w:r w:rsidR="008F21E9" w:rsidRPr="008F21E9">
        <w:t>passam a vigorarem com a seguinte redação:</w:t>
      </w:r>
    </w:p>
    <w:p w14:paraId="04B95B7E" w14:textId="77777777" w:rsidR="008F21E9" w:rsidRDefault="008F21E9" w:rsidP="008F21E9">
      <w:pPr>
        <w:ind w:firstLine="4502"/>
        <w:jc w:val="both"/>
      </w:pPr>
    </w:p>
    <w:p w14:paraId="16D28F08" w14:textId="4C49D86D" w:rsidR="008F21E9" w:rsidRDefault="008F21E9" w:rsidP="008F21E9">
      <w:pPr>
        <w:ind w:firstLine="4502"/>
        <w:jc w:val="both"/>
      </w:pPr>
      <w:r>
        <w:t>“Art. 19.</w:t>
      </w:r>
    </w:p>
    <w:p w14:paraId="5D8B9531" w14:textId="77777777" w:rsidR="008F21E9" w:rsidRDefault="008F21E9" w:rsidP="008F21E9">
      <w:pPr>
        <w:ind w:firstLine="4502"/>
        <w:jc w:val="both"/>
      </w:pPr>
    </w:p>
    <w:p w14:paraId="1E932A23" w14:textId="22DE8601" w:rsidR="008F21E9" w:rsidRDefault="008F21E9" w:rsidP="008F21E9">
      <w:pPr>
        <w:ind w:firstLine="4502"/>
        <w:jc w:val="both"/>
      </w:pPr>
      <w:r w:rsidRPr="008F21E9">
        <w:t xml:space="preserve">I - </w:t>
      </w:r>
      <w:proofErr w:type="gramStart"/>
      <w:r w:rsidRPr="008F21E9">
        <w:t>executar</w:t>
      </w:r>
      <w:proofErr w:type="gramEnd"/>
      <w:r w:rsidRPr="008F21E9">
        <w:t xml:space="preserve"> as atividades relacionadas à inscrição, gestão, controle e cobrança</w:t>
      </w:r>
      <w:r>
        <w:t xml:space="preserve"> </w:t>
      </w:r>
      <w:r w:rsidRPr="008F21E9">
        <w:t>judicial da dívida ativa;</w:t>
      </w:r>
    </w:p>
    <w:p w14:paraId="7E9E5324" w14:textId="77777777" w:rsidR="008F21E9" w:rsidRDefault="008F21E9" w:rsidP="008F21E9">
      <w:pPr>
        <w:ind w:firstLine="4502"/>
        <w:jc w:val="both"/>
      </w:pPr>
    </w:p>
    <w:p w14:paraId="2E246F1A" w14:textId="68E466BF" w:rsidR="008F21E9" w:rsidRDefault="008F21E9" w:rsidP="008F21E9">
      <w:pPr>
        <w:ind w:firstLine="4502"/>
        <w:jc w:val="both"/>
      </w:pPr>
      <w:r w:rsidRPr="008F21E9">
        <w:t xml:space="preserve">IV - </w:t>
      </w:r>
      <w:proofErr w:type="gramStart"/>
      <w:r w:rsidRPr="008F21E9">
        <w:t>promover</w:t>
      </w:r>
      <w:proofErr w:type="gramEnd"/>
      <w:r w:rsidRPr="008F21E9">
        <w:t xml:space="preserve"> a defesa do Município e de suas autarquias nas ações de natureza</w:t>
      </w:r>
      <w:r>
        <w:t xml:space="preserve"> </w:t>
      </w:r>
      <w:r w:rsidRPr="008F21E9">
        <w:t>fiscal e tributária:</w:t>
      </w:r>
    </w:p>
    <w:p w14:paraId="39116776" w14:textId="77777777" w:rsidR="008F21E9" w:rsidRPr="008F21E9" w:rsidRDefault="008F21E9" w:rsidP="008F21E9">
      <w:pPr>
        <w:ind w:firstLine="4502"/>
        <w:jc w:val="both"/>
      </w:pPr>
    </w:p>
    <w:p w14:paraId="65AB1FDD" w14:textId="1C9F1A15" w:rsidR="008F21E9" w:rsidRPr="00D453E3" w:rsidRDefault="008F21E9" w:rsidP="008F21E9">
      <w:pPr>
        <w:ind w:firstLine="4502"/>
        <w:jc w:val="both"/>
      </w:pPr>
      <w:r w:rsidRPr="008F21E9">
        <w:t xml:space="preserve">V - </w:t>
      </w:r>
      <w:proofErr w:type="gramStart"/>
      <w:r w:rsidRPr="008F21E9">
        <w:t>impetrar e acompanhar</w:t>
      </w:r>
      <w:proofErr w:type="gramEnd"/>
      <w:r w:rsidRPr="008F21E9">
        <w:t xml:space="preserve"> medidas judiciais perante os órgãos judiciários em</w:t>
      </w:r>
      <w:r>
        <w:t xml:space="preserve"> </w:t>
      </w:r>
      <w:r w:rsidRPr="008F21E9">
        <w:t>geral. visando resguardar os interesses do Município e de suas autarquias no que</w:t>
      </w:r>
      <w:r>
        <w:t xml:space="preserve"> </w:t>
      </w:r>
      <w:r w:rsidRPr="008F21E9">
        <w:t>se refere à área fiscal e tributária;</w:t>
      </w:r>
    </w:p>
    <w:p w14:paraId="269A22B5" w14:textId="77777777" w:rsidR="00D453E3" w:rsidRDefault="00D453E3" w:rsidP="00D453E3">
      <w:pPr>
        <w:ind w:firstLine="4502"/>
        <w:jc w:val="both"/>
        <w:rPr>
          <w:b/>
          <w:bCs/>
        </w:rPr>
      </w:pPr>
    </w:p>
    <w:p w14:paraId="3FBF3777" w14:textId="64201D17" w:rsidR="00D453E3" w:rsidRDefault="00D453E3" w:rsidP="00BB3BAB">
      <w:pPr>
        <w:ind w:firstLine="4502"/>
        <w:jc w:val="both"/>
      </w:pPr>
      <w:r w:rsidRPr="00D453E3">
        <w:rPr>
          <w:b/>
          <w:bCs/>
        </w:rPr>
        <w:t>Art. 7</w:t>
      </w:r>
      <w:r>
        <w:rPr>
          <w:b/>
          <w:bCs/>
        </w:rPr>
        <w:t xml:space="preserve">º </w:t>
      </w:r>
      <w:r w:rsidR="00BB3BAB" w:rsidRPr="00BB3BAB">
        <w:t>O artigo 21 da Lei nº 7.078, de 5 de agosto de 2015</w:t>
      </w:r>
      <w:r w:rsidR="00BB3BAB" w:rsidRPr="00BB3BAB">
        <w:t>,</w:t>
      </w:r>
      <w:r w:rsidR="00BB3BAB" w:rsidRPr="00BB3BAB">
        <w:t xml:space="preserve"> passa a vigorar com</w:t>
      </w:r>
      <w:r w:rsidR="00BB3BAB" w:rsidRPr="00BB3BAB">
        <w:t xml:space="preserve"> </w:t>
      </w:r>
      <w:r w:rsidR="00BB3BAB" w:rsidRPr="00BB3BAB">
        <w:t>a seguinte redação:</w:t>
      </w:r>
    </w:p>
    <w:p w14:paraId="547F8773" w14:textId="77777777" w:rsidR="00BB3BAB" w:rsidRDefault="00BB3BAB" w:rsidP="00BB3BAB">
      <w:pPr>
        <w:ind w:firstLine="4502"/>
        <w:jc w:val="both"/>
      </w:pPr>
    </w:p>
    <w:p w14:paraId="2782B677" w14:textId="10E621B0" w:rsidR="00BB3BAB" w:rsidRDefault="00BB3BAB" w:rsidP="00BB3BAB">
      <w:pPr>
        <w:ind w:firstLine="4502"/>
        <w:jc w:val="both"/>
      </w:pPr>
      <w:r>
        <w:t xml:space="preserve">Art. 21. </w:t>
      </w:r>
      <w:r w:rsidRPr="00BB3BAB">
        <w:t>Os Procuradores do Município, organizados em carreira típica na forma</w:t>
      </w:r>
      <w:r>
        <w:t xml:space="preserve"> </w:t>
      </w:r>
      <w:r w:rsidRPr="00BB3BAB">
        <w:t>disposta nesta lei, na qual o ingresso dependerá de concurso público de provas e</w:t>
      </w:r>
      <w:r>
        <w:t xml:space="preserve"> </w:t>
      </w:r>
      <w:r w:rsidRPr="00BB3BAB">
        <w:t>títulos. exercerão a representação judicial e a consultoria jurídica do Município</w:t>
      </w:r>
      <w:r>
        <w:t xml:space="preserve"> </w:t>
      </w:r>
      <w:r w:rsidRPr="00BB3BAB">
        <w:t>de Mogi das Cruzes e de suas autarquias, de acordo com as competências da</w:t>
      </w:r>
      <w:r>
        <w:t xml:space="preserve"> </w:t>
      </w:r>
      <w:r w:rsidRPr="00BB3BAB">
        <w:t>Procuradoria-Geral do Município, previstas nesta lei." (NR)</w:t>
      </w:r>
    </w:p>
    <w:p w14:paraId="39E208D7" w14:textId="77777777" w:rsidR="00D453E3" w:rsidRPr="00D453E3" w:rsidRDefault="00D453E3" w:rsidP="00D453E3">
      <w:pPr>
        <w:ind w:firstLine="4502"/>
        <w:jc w:val="both"/>
      </w:pPr>
    </w:p>
    <w:p w14:paraId="4328CD0A" w14:textId="772DE91A" w:rsidR="00D453E3" w:rsidRDefault="00D453E3" w:rsidP="00BB3BAB">
      <w:pPr>
        <w:ind w:firstLine="4502"/>
        <w:jc w:val="both"/>
      </w:pPr>
      <w:r w:rsidRPr="00D453E3">
        <w:rPr>
          <w:b/>
          <w:bCs/>
        </w:rPr>
        <w:t xml:space="preserve">Art. 8º </w:t>
      </w:r>
      <w:r w:rsidR="00BB3BAB" w:rsidRPr="00BB3BAB">
        <w:t>O inciso IV do artigo 24 da Lei nº 7.078, de 5 de agosto de 2015, passa</w:t>
      </w:r>
      <w:r w:rsidR="00BB3BAB" w:rsidRPr="00BB3BAB">
        <w:t xml:space="preserve"> </w:t>
      </w:r>
      <w:r w:rsidR="00BB3BAB" w:rsidRPr="00BB3BAB">
        <w:t>a vigorar com a seguinte redação</w:t>
      </w:r>
      <w:r w:rsidR="00BB3BAB">
        <w:t xml:space="preserve">: </w:t>
      </w:r>
    </w:p>
    <w:p w14:paraId="42A5450D" w14:textId="77777777" w:rsidR="00BB3BAB" w:rsidRDefault="00BB3BAB" w:rsidP="00BB3BAB">
      <w:pPr>
        <w:ind w:firstLine="4502"/>
        <w:jc w:val="both"/>
      </w:pPr>
    </w:p>
    <w:p w14:paraId="72D26240" w14:textId="7275A129" w:rsidR="00BB3BAB" w:rsidRDefault="00BB3BAB" w:rsidP="00BB3BAB">
      <w:pPr>
        <w:ind w:firstLine="4502"/>
        <w:jc w:val="both"/>
      </w:pPr>
      <w:r>
        <w:t xml:space="preserve">“Art. 24. </w:t>
      </w:r>
    </w:p>
    <w:p w14:paraId="1E5F4EEC" w14:textId="77777777" w:rsidR="00BB3BAB" w:rsidRDefault="00BB3BAB" w:rsidP="00BB3BAB">
      <w:pPr>
        <w:ind w:firstLine="4502"/>
        <w:jc w:val="both"/>
      </w:pPr>
    </w:p>
    <w:p w14:paraId="0A4C7CD0" w14:textId="4C3AAF39" w:rsidR="00BB3BAB" w:rsidRDefault="00BB3BAB" w:rsidP="00BB3BAB">
      <w:pPr>
        <w:ind w:firstLine="4502"/>
        <w:jc w:val="both"/>
      </w:pPr>
      <w:r>
        <w:t xml:space="preserve">IV - </w:t>
      </w:r>
      <w:proofErr w:type="gramStart"/>
      <w:r w:rsidRPr="00BB3BAB">
        <w:t>representar</w:t>
      </w:r>
      <w:proofErr w:type="gramEnd"/>
      <w:r w:rsidRPr="00BB3BAB">
        <w:t xml:space="preserve"> ao Procurador-Geral acerca da propositura de quaisquer ações</w:t>
      </w:r>
      <w:r>
        <w:t xml:space="preserve"> </w:t>
      </w:r>
      <w:r w:rsidRPr="00BB3BAB">
        <w:t>em nome do Município e de suas autarquias, com exceção dos embargos à</w:t>
      </w:r>
      <w:r>
        <w:t xml:space="preserve"> </w:t>
      </w:r>
      <w:r w:rsidRPr="00BB3BAB">
        <w:t>execução. que poderão ser propostos independentemente de autorização</w:t>
      </w:r>
      <w:r>
        <w:t xml:space="preserve"> </w:t>
      </w:r>
      <w:r w:rsidRPr="00BB3BAB">
        <w:t>superior, a juízo do Procurador oficiante no feito principal.</w:t>
      </w:r>
    </w:p>
    <w:p w14:paraId="5E055C05" w14:textId="77777777" w:rsidR="00BB3BAB" w:rsidRDefault="00BB3BAB" w:rsidP="00BB3BAB">
      <w:pPr>
        <w:ind w:firstLine="4502"/>
        <w:jc w:val="both"/>
      </w:pPr>
    </w:p>
    <w:p w14:paraId="61636A62" w14:textId="350DFF8D" w:rsidR="00BB3BAB" w:rsidRDefault="00BB3BAB" w:rsidP="00BB3BAB">
      <w:pPr>
        <w:ind w:firstLine="4502"/>
        <w:jc w:val="both"/>
      </w:pPr>
      <w:r w:rsidRPr="00BB3BAB">
        <w:rPr>
          <w:b/>
          <w:bCs/>
        </w:rPr>
        <w:lastRenderedPageBreak/>
        <w:t xml:space="preserve">Art. 9° </w:t>
      </w:r>
      <w:r w:rsidRPr="00BB3BAB">
        <w:t>O artigo 2° da Lei Complementar nº 178, de 18 de julho de 2023, passa</w:t>
      </w:r>
      <w:r>
        <w:t xml:space="preserve"> </w:t>
      </w:r>
      <w:r w:rsidRPr="00BB3BAB">
        <w:t>a vigorar com a seguinte redação:</w:t>
      </w:r>
    </w:p>
    <w:p w14:paraId="3BD90C4D" w14:textId="77777777" w:rsidR="00BB3BAB" w:rsidRDefault="00BB3BAB" w:rsidP="00BB3BAB">
      <w:pPr>
        <w:ind w:firstLine="4502"/>
        <w:jc w:val="both"/>
      </w:pPr>
    </w:p>
    <w:p w14:paraId="40486883" w14:textId="17F61999" w:rsidR="00BB3BAB" w:rsidRDefault="00BB3BAB" w:rsidP="00BB3BAB">
      <w:pPr>
        <w:ind w:firstLine="4502"/>
        <w:jc w:val="both"/>
      </w:pPr>
      <w:r w:rsidRPr="00BB3BAB">
        <w:t xml:space="preserve">"Art. 2º As atribuições dos cargos em </w:t>
      </w:r>
      <w:r w:rsidRPr="00BB3BAB">
        <w:t>com</w:t>
      </w:r>
      <w:r>
        <w:t>i</w:t>
      </w:r>
      <w:r w:rsidRPr="00BB3BAB">
        <w:t>ssão</w:t>
      </w:r>
      <w:r w:rsidRPr="00BB3BAB">
        <w:t xml:space="preserve"> de cada órgão e unidade</w:t>
      </w:r>
      <w:r>
        <w:t xml:space="preserve"> </w:t>
      </w:r>
      <w:r w:rsidRPr="00BB3BAB">
        <w:t xml:space="preserve">administrativa são estabelecidas no Anexo </w:t>
      </w:r>
      <w:r>
        <w:t>I da</w:t>
      </w:r>
      <w:r w:rsidRPr="00BB3BAB">
        <w:t xml:space="preserve"> presente lei complementar, bem</w:t>
      </w:r>
      <w:r>
        <w:t xml:space="preserve"> </w:t>
      </w:r>
      <w:r w:rsidRPr="00BB3BAB">
        <w:t>como as atribuições do cargo efetivo de Técnico de Controle e Automação e as</w:t>
      </w:r>
      <w:r>
        <w:t xml:space="preserve"> </w:t>
      </w:r>
      <w:r w:rsidRPr="00BB3BAB">
        <w:t>atribuições das funções de confiança de Encarregado de Setor, de Controlador</w:t>
      </w:r>
      <w:r>
        <w:t xml:space="preserve"> </w:t>
      </w:r>
      <w:r w:rsidRPr="00BB3BAB">
        <w:t>Interno, de Agente de Contratação e de Encarregado Judicial e Extrajudicial."</w:t>
      </w:r>
      <w:r>
        <w:t xml:space="preserve"> </w:t>
      </w:r>
      <w:r w:rsidRPr="00BB3BAB">
        <w:t>(</w:t>
      </w:r>
      <w:r>
        <w:t>N</w:t>
      </w:r>
      <w:r w:rsidRPr="00BB3BAB">
        <w:t>R)</w:t>
      </w:r>
    </w:p>
    <w:p w14:paraId="6AF97393" w14:textId="77777777" w:rsidR="00BB3BAB" w:rsidRDefault="00BB3BAB" w:rsidP="00BB3BAB">
      <w:pPr>
        <w:ind w:firstLine="4502"/>
        <w:jc w:val="both"/>
      </w:pPr>
    </w:p>
    <w:p w14:paraId="19883D3C" w14:textId="4B2E2AC5" w:rsidR="00BB3BAB" w:rsidRDefault="00BB3BAB" w:rsidP="00BB3BAB">
      <w:pPr>
        <w:ind w:firstLine="4502"/>
        <w:jc w:val="both"/>
      </w:pPr>
      <w:r w:rsidRPr="00BB3BAB">
        <w:rPr>
          <w:b/>
          <w:bCs/>
        </w:rPr>
        <w:t xml:space="preserve">Art. 10. </w:t>
      </w:r>
      <w:r w:rsidRPr="00BB3BAB">
        <w:t xml:space="preserve">Fica </w:t>
      </w:r>
      <w:r>
        <w:t>transformado</w:t>
      </w:r>
      <w:r w:rsidRPr="00BB3BAB">
        <w:t xml:space="preserve"> </w:t>
      </w:r>
      <w:r>
        <w:t>I</w:t>
      </w:r>
      <w:r w:rsidRPr="00BB3BAB">
        <w:t xml:space="preserve"> (um) cargo de Procurador Jurídico do Instituto de</w:t>
      </w:r>
      <w:r>
        <w:t xml:space="preserve"> </w:t>
      </w:r>
      <w:r w:rsidRPr="00BB3BAB">
        <w:t xml:space="preserve">Previdência Municipal - </w:t>
      </w:r>
      <w:r>
        <w:t>I</w:t>
      </w:r>
      <w:r w:rsidRPr="00BB3BAB">
        <w:t>PREM, 20 horas, padrão E-12-A, previsto na Lei Complementar nº</w:t>
      </w:r>
      <w:r>
        <w:t xml:space="preserve"> </w:t>
      </w:r>
      <w:r w:rsidRPr="00BB3BAB">
        <w:t>35, de 5 de julho de 2005, alterada pela Lei Complementar nº 77, de 20 de dezembro de 201</w:t>
      </w:r>
      <w:r>
        <w:t>0</w:t>
      </w:r>
      <w:r w:rsidRPr="00BB3BAB">
        <w:t>,</w:t>
      </w:r>
      <w:r>
        <w:t xml:space="preserve"> </w:t>
      </w:r>
      <w:r w:rsidRPr="00BB3BAB">
        <w:t>em l (um) cargo de Procurador Jurídico da Procuradoria-Geral do Município, e inserido no</w:t>
      </w:r>
      <w:r>
        <w:t xml:space="preserve"> </w:t>
      </w:r>
      <w:r w:rsidRPr="00BB3BAB">
        <w:t>Quadro de Pessoal Permanente da Municipalidade - QPP, Padrão E-40, de provimento efetivo,</w:t>
      </w:r>
      <w:r>
        <w:t xml:space="preserve"> </w:t>
      </w:r>
      <w:r w:rsidRPr="00BB3BAB">
        <w:t>40 horas.</w:t>
      </w:r>
    </w:p>
    <w:p w14:paraId="33A2BE10" w14:textId="77777777" w:rsidR="00BB3BAB" w:rsidRDefault="00BB3BAB" w:rsidP="00BB3BAB">
      <w:pPr>
        <w:ind w:firstLine="4502"/>
        <w:jc w:val="both"/>
      </w:pPr>
    </w:p>
    <w:p w14:paraId="21D29A7C" w14:textId="4AC08B15" w:rsidR="00BB3BAB" w:rsidRDefault="00BB3BAB" w:rsidP="00BB3BAB">
      <w:pPr>
        <w:ind w:firstLine="4502"/>
        <w:jc w:val="both"/>
      </w:pPr>
      <w:r w:rsidRPr="00BB3BAB">
        <w:rPr>
          <w:b/>
          <w:bCs/>
        </w:rPr>
        <w:t xml:space="preserve">Parágrafo único. </w:t>
      </w:r>
      <w:r w:rsidRPr="00BB3BAB">
        <w:t>No caso de o cargo estar investido, o seu ocupante deverá</w:t>
      </w:r>
      <w:r>
        <w:t xml:space="preserve"> </w:t>
      </w:r>
      <w:r w:rsidRPr="00BB3BAB">
        <w:t>fazer a opção, no prazo de 5 (cinco) dias, a contar da publicação desta lei complementar, pela</w:t>
      </w:r>
      <w:r>
        <w:t xml:space="preserve"> </w:t>
      </w:r>
      <w:r w:rsidRPr="00BB3BAB">
        <w:t>carga horária correspondente ao cargo de Procurador Jurídico da Procuradoria-Geral do</w:t>
      </w:r>
      <w:r>
        <w:t xml:space="preserve"> </w:t>
      </w:r>
      <w:r w:rsidRPr="00BB3BAB">
        <w:t xml:space="preserve">Município, sob pena de permanecer na estrutura do IPREM </w:t>
      </w:r>
      <w:r>
        <w:t>em</w:t>
      </w:r>
      <w:r w:rsidRPr="00BB3BAB">
        <w:t xml:space="preserve"> regime de disponibilidade, nos</w:t>
      </w:r>
      <w:r>
        <w:t xml:space="preserve"> termo</w:t>
      </w:r>
      <w:r w:rsidRPr="00BB3BAB">
        <w:t>s do artigo 27 da Lei Complementar nº 82, de 7 de janeiro de 2011 (Estatuto dos</w:t>
      </w:r>
      <w:r>
        <w:t xml:space="preserve"> </w:t>
      </w:r>
      <w:r w:rsidRPr="00BB3BAB">
        <w:t>Servidores Públicos do Município de Mogi das Cruzes).</w:t>
      </w:r>
    </w:p>
    <w:p w14:paraId="5B02255F" w14:textId="77777777" w:rsidR="00BB3BAB" w:rsidRDefault="00BB3BAB" w:rsidP="00BB3BAB">
      <w:pPr>
        <w:ind w:firstLine="4502"/>
        <w:jc w:val="both"/>
      </w:pPr>
    </w:p>
    <w:p w14:paraId="1E5D978F" w14:textId="58D35C40" w:rsidR="00BB3BAB" w:rsidRDefault="00BB3BAB" w:rsidP="00BB3BAB">
      <w:pPr>
        <w:ind w:firstLine="4502"/>
        <w:jc w:val="both"/>
      </w:pPr>
      <w:r w:rsidRPr="00BB3BAB">
        <w:rPr>
          <w:b/>
          <w:bCs/>
        </w:rPr>
        <w:t xml:space="preserve">Art. 11. </w:t>
      </w:r>
      <w:r w:rsidRPr="00BB3BAB">
        <w:t>Ficam revogados, pela presente lei complementar, os seguintes</w:t>
      </w:r>
      <w:r>
        <w:t xml:space="preserve"> </w:t>
      </w:r>
      <w:r w:rsidRPr="00BB3BAB">
        <w:t>dispositivos da Lei Complementar nº 35, de 5 de julho de 2005:</w:t>
      </w:r>
    </w:p>
    <w:p w14:paraId="35F614D8" w14:textId="77777777" w:rsidR="00BB3BAB" w:rsidRDefault="00BB3BAB" w:rsidP="00BB3BAB">
      <w:pPr>
        <w:ind w:firstLine="4502"/>
        <w:jc w:val="both"/>
      </w:pPr>
    </w:p>
    <w:p w14:paraId="7A0649A6" w14:textId="77777777" w:rsidR="00BB3BAB" w:rsidRDefault="00BB3BAB" w:rsidP="00BB3BAB">
      <w:pPr>
        <w:ind w:firstLine="4502"/>
        <w:jc w:val="both"/>
      </w:pPr>
      <w:r w:rsidRPr="00BB3BAB">
        <w:t xml:space="preserve">I - </w:t>
      </w:r>
      <w:proofErr w:type="gramStart"/>
      <w:r w:rsidRPr="00BB3BAB">
        <w:t>inciso</w:t>
      </w:r>
      <w:proofErr w:type="gramEnd"/>
      <w:r w:rsidRPr="00BB3BAB">
        <w:t xml:space="preserve"> II do artigo 63;</w:t>
      </w:r>
    </w:p>
    <w:p w14:paraId="0EDA9DB6" w14:textId="77777777" w:rsidR="00BB3BAB" w:rsidRPr="00BB3BAB" w:rsidRDefault="00BB3BAB" w:rsidP="00BB3BAB">
      <w:pPr>
        <w:ind w:firstLine="4502"/>
        <w:jc w:val="both"/>
      </w:pPr>
    </w:p>
    <w:p w14:paraId="5E4470BF" w14:textId="77777777" w:rsidR="00BB3BAB" w:rsidRDefault="00BB3BAB" w:rsidP="00BB3BAB">
      <w:pPr>
        <w:ind w:firstLine="4502"/>
        <w:jc w:val="both"/>
      </w:pPr>
      <w:r w:rsidRPr="00BB3BAB">
        <w:t xml:space="preserve">II - </w:t>
      </w:r>
      <w:proofErr w:type="gramStart"/>
      <w:r w:rsidRPr="00BB3BAB">
        <w:t>artigo</w:t>
      </w:r>
      <w:proofErr w:type="gramEnd"/>
      <w:r w:rsidRPr="00BB3BAB">
        <w:t xml:space="preserve"> 68;</w:t>
      </w:r>
    </w:p>
    <w:p w14:paraId="1CBF9547" w14:textId="77777777" w:rsidR="00BB3BAB" w:rsidRPr="00BB3BAB" w:rsidRDefault="00BB3BAB" w:rsidP="00BB3BAB">
      <w:pPr>
        <w:ind w:firstLine="4502"/>
        <w:jc w:val="both"/>
      </w:pPr>
    </w:p>
    <w:p w14:paraId="273D1AF8" w14:textId="02A62A94" w:rsidR="00BB3BAB" w:rsidRDefault="00BB3BAB" w:rsidP="00BB3BAB">
      <w:pPr>
        <w:ind w:firstLine="4502"/>
        <w:jc w:val="both"/>
      </w:pPr>
      <w:r w:rsidRPr="00D80C29">
        <w:t>III -</w:t>
      </w:r>
      <w:r w:rsidRPr="00BB3BAB">
        <w:t xml:space="preserve"> inciso X do artigo 88.</w:t>
      </w:r>
    </w:p>
    <w:p w14:paraId="1A27A6E0" w14:textId="77777777" w:rsidR="00BB3BAB" w:rsidRDefault="00BB3BAB" w:rsidP="00BB3BAB">
      <w:pPr>
        <w:ind w:firstLine="4502"/>
        <w:jc w:val="both"/>
      </w:pPr>
    </w:p>
    <w:p w14:paraId="04AEE53F" w14:textId="08637281" w:rsidR="00BB3BAB" w:rsidRDefault="00BB3BAB" w:rsidP="00BB3BAB">
      <w:pPr>
        <w:ind w:firstLine="4502"/>
        <w:jc w:val="both"/>
      </w:pPr>
      <w:r w:rsidRPr="00BB3BAB">
        <w:rPr>
          <w:b/>
          <w:bCs/>
        </w:rPr>
        <w:t xml:space="preserve">Art. 12. </w:t>
      </w:r>
      <w:r w:rsidRPr="00BB3BAB">
        <w:t>Ficam revogados, pela presente lei complementar, os seguintes</w:t>
      </w:r>
      <w:r>
        <w:t xml:space="preserve"> </w:t>
      </w:r>
      <w:r w:rsidRPr="00BB3BAB">
        <w:t>dispositivos da Lei Complementar nº 178. de 18 de julho de 2023:</w:t>
      </w:r>
    </w:p>
    <w:p w14:paraId="489B0937" w14:textId="77777777" w:rsidR="00BB3BAB" w:rsidRDefault="00BB3BAB" w:rsidP="00BB3BAB">
      <w:pPr>
        <w:ind w:firstLine="4502"/>
        <w:jc w:val="both"/>
      </w:pPr>
    </w:p>
    <w:p w14:paraId="34008884" w14:textId="77777777" w:rsidR="00BB3BAB" w:rsidRDefault="00BB3BAB" w:rsidP="00BB3BAB">
      <w:pPr>
        <w:ind w:firstLine="4502"/>
        <w:jc w:val="both"/>
      </w:pPr>
      <w:r w:rsidRPr="00BB3BAB">
        <w:t>I - § 4° do artigo 3°;</w:t>
      </w:r>
    </w:p>
    <w:p w14:paraId="367C6BD9" w14:textId="77777777" w:rsidR="00BB3BAB" w:rsidRPr="00BB3BAB" w:rsidRDefault="00BB3BAB" w:rsidP="00BB3BAB">
      <w:pPr>
        <w:ind w:firstLine="4502"/>
        <w:jc w:val="both"/>
      </w:pPr>
    </w:p>
    <w:p w14:paraId="13820BD1" w14:textId="77777777" w:rsidR="00BB3BAB" w:rsidRDefault="00BB3BAB" w:rsidP="00BB3BAB">
      <w:pPr>
        <w:ind w:firstLine="4502"/>
        <w:jc w:val="both"/>
      </w:pPr>
      <w:r w:rsidRPr="00BB3BAB">
        <w:t xml:space="preserve">II - </w:t>
      </w:r>
      <w:proofErr w:type="gramStart"/>
      <w:r w:rsidRPr="00BB3BAB">
        <w:t>inciso</w:t>
      </w:r>
      <w:proofErr w:type="gramEnd"/>
      <w:r w:rsidRPr="00BB3BAB">
        <w:t xml:space="preserve"> IV do artigo 12;</w:t>
      </w:r>
    </w:p>
    <w:p w14:paraId="2E925DAA" w14:textId="77777777" w:rsidR="00BB3BAB" w:rsidRPr="00BB3BAB" w:rsidRDefault="00BB3BAB" w:rsidP="00BB3BAB">
      <w:pPr>
        <w:ind w:firstLine="4502"/>
        <w:jc w:val="both"/>
      </w:pPr>
    </w:p>
    <w:p w14:paraId="7F0C1EEC" w14:textId="40201FF8" w:rsidR="00BB3BAB" w:rsidRDefault="00BB3BAB" w:rsidP="00BB3BAB">
      <w:pPr>
        <w:ind w:firstLine="4502"/>
        <w:jc w:val="both"/>
      </w:pPr>
      <w:r w:rsidRPr="00BB3BAB">
        <w:t>III - inciso VI do artigo 13;</w:t>
      </w:r>
    </w:p>
    <w:p w14:paraId="19AF9316" w14:textId="77777777" w:rsidR="00BB3BAB" w:rsidRPr="00BB3BAB" w:rsidRDefault="00BB3BAB" w:rsidP="00BB3BAB">
      <w:pPr>
        <w:ind w:firstLine="4502"/>
        <w:jc w:val="both"/>
      </w:pPr>
    </w:p>
    <w:p w14:paraId="3FC46B4D" w14:textId="7FAA6BB6" w:rsidR="00BB3BAB" w:rsidRDefault="00BB3BAB" w:rsidP="00BB3BAB">
      <w:pPr>
        <w:ind w:firstLine="4502"/>
        <w:jc w:val="both"/>
      </w:pPr>
      <w:r w:rsidRPr="00D80C29">
        <w:t>IV-</w:t>
      </w:r>
      <w:r>
        <w:rPr>
          <w:b/>
          <w:bCs/>
        </w:rPr>
        <w:t xml:space="preserve"> </w:t>
      </w:r>
      <w:r w:rsidRPr="00BB3BAB">
        <w:rPr>
          <w:b/>
          <w:bCs/>
        </w:rPr>
        <w:t xml:space="preserve">§ </w:t>
      </w:r>
      <w:r w:rsidRPr="00BB3BAB">
        <w:t>1° do artigo 13.</w:t>
      </w:r>
    </w:p>
    <w:p w14:paraId="530E8D70" w14:textId="77777777" w:rsidR="00BB3BAB" w:rsidRDefault="00BB3BAB" w:rsidP="00BB3BAB">
      <w:pPr>
        <w:ind w:firstLine="4502"/>
        <w:jc w:val="both"/>
      </w:pPr>
    </w:p>
    <w:p w14:paraId="579ADA95" w14:textId="205C3F99" w:rsidR="00BB3BAB" w:rsidRDefault="00BB3BAB" w:rsidP="00BB3BAB">
      <w:pPr>
        <w:ind w:firstLine="4502"/>
        <w:jc w:val="both"/>
      </w:pPr>
      <w:r w:rsidRPr="00BB3BAB">
        <w:rPr>
          <w:b/>
          <w:bCs/>
        </w:rPr>
        <w:t xml:space="preserve">Art. 13. </w:t>
      </w:r>
      <w:r w:rsidRPr="00BB3BAB">
        <w:t>Fica alterado o Anexo I da Lei Complementar nº 35, de 5 de julho de</w:t>
      </w:r>
      <w:r>
        <w:t xml:space="preserve"> </w:t>
      </w:r>
      <w:r w:rsidRPr="00BB3BAB">
        <w:t>2005, Quadro de Cargos do IPREM, para excluir a expressão "Procuradoria Jurídica'', assim</w:t>
      </w:r>
      <w:r>
        <w:t xml:space="preserve"> </w:t>
      </w:r>
      <w:r w:rsidRPr="00BB3BAB">
        <w:t>como l (um) cargo de Procurador Jurídico, padrão E-12-A.</w:t>
      </w:r>
    </w:p>
    <w:p w14:paraId="4912B45D" w14:textId="77777777" w:rsidR="00BB3BAB" w:rsidRPr="00BB3BAB" w:rsidRDefault="00BB3BAB" w:rsidP="00BB3BAB">
      <w:pPr>
        <w:ind w:firstLine="4502"/>
        <w:jc w:val="both"/>
      </w:pPr>
    </w:p>
    <w:p w14:paraId="2F56766D" w14:textId="3CAC8FE2" w:rsidR="00BB3BAB" w:rsidRDefault="00BB3BAB" w:rsidP="00BB3BAB">
      <w:pPr>
        <w:ind w:firstLine="4502"/>
        <w:jc w:val="both"/>
      </w:pPr>
      <w:r w:rsidRPr="00BB3BAB">
        <w:rPr>
          <w:b/>
          <w:bCs/>
        </w:rPr>
        <w:lastRenderedPageBreak/>
        <w:t xml:space="preserve">Art. 14. </w:t>
      </w:r>
      <w:r w:rsidRPr="00BB3BAB">
        <w:t>Fica alterado o Anexo I</w:t>
      </w:r>
      <w:r>
        <w:t xml:space="preserve"> </w:t>
      </w:r>
      <w:r w:rsidRPr="00BB3BAB">
        <w:t>da Lei Complementar nº 178, de 18 de julho de</w:t>
      </w:r>
      <w:r>
        <w:t xml:space="preserve"> </w:t>
      </w:r>
      <w:r w:rsidRPr="00BB3BAB">
        <w:t>2023</w:t>
      </w:r>
      <w:r>
        <w:t>,</w:t>
      </w:r>
      <w:r w:rsidRPr="00BB3BAB">
        <w:t xml:space="preserve"> Estrutura de Atribuições, para excluir as atribuições da função de confiança de</w:t>
      </w:r>
      <w:r>
        <w:t xml:space="preserve"> </w:t>
      </w:r>
      <w:r w:rsidRPr="00BB3BAB">
        <w:t>Procurador-Chefe da Procuradoria Jurídica.</w:t>
      </w:r>
    </w:p>
    <w:p w14:paraId="3F03751A" w14:textId="77777777" w:rsidR="00BB3BAB" w:rsidRPr="00BB3BAB" w:rsidRDefault="00BB3BAB" w:rsidP="00BB3BAB">
      <w:pPr>
        <w:ind w:firstLine="4502"/>
        <w:jc w:val="both"/>
      </w:pPr>
    </w:p>
    <w:p w14:paraId="54320FAE" w14:textId="50C81637" w:rsidR="00BB3BAB" w:rsidRDefault="00BB3BAB" w:rsidP="00BB3BAB">
      <w:pPr>
        <w:ind w:firstLine="4502"/>
        <w:jc w:val="both"/>
      </w:pPr>
      <w:r w:rsidRPr="00BB3BAB">
        <w:rPr>
          <w:b/>
          <w:bCs/>
        </w:rPr>
        <w:t xml:space="preserve">Art. 15. </w:t>
      </w:r>
      <w:r w:rsidRPr="00BB3BAB">
        <w:t>Fica alterado o Anexo II da Lei Complementar nº 178, de 18 de julho</w:t>
      </w:r>
      <w:r>
        <w:t xml:space="preserve"> </w:t>
      </w:r>
      <w:r w:rsidRPr="00BB3BAB">
        <w:t>de 2023, Quadro de Pessoal Permanente do Serviço Municipal de Águas e Esgoto - SEMAE,</w:t>
      </w:r>
      <w:r>
        <w:t xml:space="preserve"> </w:t>
      </w:r>
      <w:r w:rsidRPr="00BB3BAB">
        <w:t>para excluir 2 (dois) cargos de Procurador Jurídico, padrão E-40.</w:t>
      </w:r>
    </w:p>
    <w:p w14:paraId="226EACC6" w14:textId="77777777" w:rsidR="00BB3BAB" w:rsidRPr="00BB3BAB" w:rsidRDefault="00BB3BAB" w:rsidP="00BB3BAB">
      <w:pPr>
        <w:ind w:firstLine="4502"/>
        <w:jc w:val="both"/>
      </w:pPr>
    </w:p>
    <w:p w14:paraId="31C46068" w14:textId="5DEFB7BA" w:rsidR="00BB3BAB" w:rsidRDefault="00BB3BAB" w:rsidP="00BB3BAB">
      <w:pPr>
        <w:ind w:firstLine="4502"/>
        <w:jc w:val="both"/>
      </w:pPr>
      <w:r w:rsidRPr="00BB3BAB">
        <w:rPr>
          <w:b/>
          <w:bCs/>
        </w:rPr>
        <w:t xml:space="preserve">Art. 16. </w:t>
      </w:r>
      <w:r w:rsidRPr="00BB3BAB">
        <w:t>Fica alterado o Anexo IV da Lei Complementar nº 178, de 18 de julho</w:t>
      </w:r>
      <w:r>
        <w:t xml:space="preserve"> </w:t>
      </w:r>
      <w:r w:rsidRPr="00BB3BAB">
        <w:t>de 2023, Quadro de Funções de Confiança do Serviço Municipal de Águas e Esgoto - SEMAE,</w:t>
      </w:r>
      <w:r>
        <w:t xml:space="preserve"> </w:t>
      </w:r>
      <w:r w:rsidRPr="00BB3BAB">
        <w:t>para excluir 1 (uma) função de Procurador-Chefe, padrão F-C-44.</w:t>
      </w:r>
    </w:p>
    <w:p w14:paraId="4B8F50B5" w14:textId="77777777" w:rsidR="00BB3BAB" w:rsidRPr="00BB3BAB" w:rsidRDefault="00BB3BAB" w:rsidP="00BB3BAB">
      <w:pPr>
        <w:ind w:firstLine="4502"/>
        <w:jc w:val="both"/>
      </w:pPr>
    </w:p>
    <w:p w14:paraId="3E284349" w14:textId="7FEC81E5" w:rsidR="00BB3BAB" w:rsidRDefault="00BB3BAB" w:rsidP="00BB3BAB">
      <w:pPr>
        <w:ind w:firstLine="4502"/>
        <w:jc w:val="both"/>
      </w:pPr>
      <w:r w:rsidRPr="00BB3BAB">
        <w:rPr>
          <w:b/>
          <w:bCs/>
        </w:rPr>
        <w:t xml:space="preserve">Art. 17. </w:t>
      </w:r>
      <w:r w:rsidRPr="00BB3BAB">
        <w:t>Os valores arrecadados pelo SEMAE. referentes a honorários de</w:t>
      </w:r>
      <w:r>
        <w:t xml:space="preserve"> </w:t>
      </w:r>
      <w:r w:rsidRPr="00BB3BAB">
        <w:t>sucumbência, deverão ser repassados mensalmente para o Município e integrarão o Fundo de</w:t>
      </w:r>
      <w:r>
        <w:t xml:space="preserve"> </w:t>
      </w:r>
      <w:r w:rsidRPr="00BB3BAB">
        <w:t>Honorários da PGM, cujos recursos serão utilizados em conformidade com o disposto nos</w:t>
      </w:r>
      <w:r>
        <w:t xml:space="preserve"> </w:t>
      </w:r>
      <w:r w:rsidRPr="00BB3BAB">
        <w:t xml:space="preserve">artigos 32-A e 32-8 da Lei nº 7.078, de 5 de agosto de 2015, e na </w:t>
      </w:r>
      <w:r>
        <w:t>forma</w:t>
      </w:r>
      <w:r w:rsidRPr="00BB3BAB">
        <w:t xml:space="preserve"> de instrução </w:t>
      </w:r>
      <w:r>
        <w:t xml:space="preserve">normativa </w:t>
      </w:r>
      <w:r w:rsidRPr="00BB3BAB">
        <w:t>editada pelo Procurador-Geral do Município, após oitiva do Conselho Superior da PGM.</w:t>
      </w:r>
    </w:p>
    <w:p w14:paraId="49E225A7" w14:textId="77777777" w:rsidR="00BB3BAB" w:rsidRPr="00BB3BAB" w:rsidRDefault="00BB3BAB" w:rsidP="00BB3BAB">
      <w:pPr>
        <w:ind w:firstLine="4502"/>
        <w:jc w:val="both"/>
      </w:pPr>
    </w:p>
    <w:p w14:paraId="04A72280" w14:textId="28D527A2" w:rsidR="00BB3BAB" w:rsidRDefault="00BB3BAB" w:rsidP="00BB3BAB">
      <w:pPr>
        <w:ind w:firstLine="4502"/>
        <w:jc w:val="both"/>
      </w:pPr>
      <w:r w:rsidRPr="00BB3BAB">
        <w:rPr>
          <w:b/>
          <w:bCs/>
        </w:rPr>
        <w:t xml:space="preserve">Art. 18. </w:t>
      </w:r>
      <w:r w:rsidRPr="00BB3BAB">
        <w:t>Fica a Secretaria Municipal de Finanças autorizada a abrir crédito</w:t>
      </w:r>
      <w:r>
        <w:t xml:space="preserve"> </w:t>
      </w:r>
      <w:r w:rsidRPr="00BB3BAB">
        <w:t xml:space="preserve">adicional suplementar nas dotações específicas para atendimento das despesas </w:t>
      </w:r>
      <w:r w:rsidR="00D80C29">
        <w:t xml:space="preserve">decorrentes </w:t>
      </w:r>
      <w:r w:rsidRPr="00BB3BAB">
        <w:t>desta lei complementar no corrente exercício</w:t>
      </w:r>
      <w:r w:rsidR="00D80C29">
        <w:t xml:space="preserve">. </w:t>
      </w:r>
    </w:p>
    <w:p w14:paraId="7FC16006" w14:textId="77777777" w:rsidR="00D80C29" w:rsidRDefault="00D80C29" w:rsidP="00BB3BAB">
      <w:pPr>
        <w:ind w:firstLine="4502"/>
        <w:jc w:val="both"/>
      </w:pPr>
    </w:p>
    <w:p w14:paraId="2F2C0FF1" w14:textId="269EB95F" w:rsidR="00D80C29" w:rsidRDefault="00D80C29" w:rsidP="00BB3BAB">
      <w:pPr>
        <w:ind w:firstLine="4502"/>
        <w:jc w:val="both"/>
      </w:pPr>
      <w:r w:rsidRPr="00D80C29">
        <w:rPr>
          <w:b/>
          <w:bCs/>
        </w:rPr>
        <w:t xml:space="preserve">Art. 19. </w:t>
      </w:r>
      <w:r w:rsidRPr="00D80C29">
        <w:t>Esta lei complementar entrará em vigor na data da sua publicação.</w:t>
      </w:r>
    </w:p>
    <w:p w14:paraId="7FAEE148" w14:textId="77777777" w:rsidR="00D80C29" w:rsidRPr="00BB3BAB" w:rsidRDefault="00D80C29" w:rsidP="00BB3BAB">
      <w:pPr>
        <w:ind w:firstLine="4502"/>
        <w:jc w:val="both"/>
      </w:pPr>
    </w:p>
    <w:p w14:paraId="07B4ABF3" w14:textId="77777777" w:rsidR="00D453E3" w:rsidRDefault="00D453E3" w:rsidP="00D80C29">
      <w:pPr>
        <w:jc w:val="both"/>
      </w:pPr>
    </w:p>
    <w:p w14:paraId="1BA286B8" w14:textId="4CF2918B" w:rsidR="008375B6" w:rsidRDefault="00FD0E5F" w:rsidP="008375B6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 w:rsidR="00D80C29">
        <w:t>4</w:t>
      </w:r>
      <w:r w:rsidR="00D453E3">
        <w:t xml:space="preserve"> </w:t>
      </w:r>
      <w:r w:rsidR="008375B6">
        <w:t xml:space="preserve">de </w:t>
      </w:r>
      <w:r w:rsidR="00D80C29">
        <w:t>junho</w:t>
      </w:r>
      <w:r w:rsidR="00FB17CF">
        <w:t xml:space="preserve"> </w:t>
      </w:r>
      <w:r w:rsidR="008375B6">
        <w:t>de 202</w:t>
      </w:r>
      <w:r w:rsidR="00542C9F">
        <w:t>5</w:t>
      </w:r>
      <w:r w:rsidR="008375B6">
        <w:t>, 46</w:t>
      </w:r>
      <w:r w:rsidR="00542C9F">
        <w:t>4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3DD08B00" w:rsidR="008375B6" w:rsidRDefault="00FE4CD3" w:rsidP="00937271">
      <w:pPr>
        <w:jc w:val="center"/>
      </w:pPr>
      <w:r>
        <w:t>MARA PICCOLOMINI BERTAIOLLI</w:t>
      </w:r>
    </w:p>
    <w:p w14:paraId="1B58A576" w14:textId="08818347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</w:t>
      </w:r>
      <w:r w:rsidR="00FE4CD3">
        <w:t>a</w:t>
      </w:r>
      <w:r w:rsidR="00FD0E5F">
        <w:t xml:space="preserve">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4E69B27" w14:textId="77777777" w:rsidR="00F32EA6" w:rsidRDefault="00F32EA6" w:rsidP="008375B6">
      <w:pPr>
        <w:ind w:firstLine="4502"/>
        <w:jc w:val="both"/>
      </w:pPr>
    </w:p>
    <w:p w14:paraId="17FF5390" w14:textId="1AE4B920" w:rsidR="004E3F94" w:rsidRDefault="00FE4CD3" w:rsidP="00FD0E5F">
      <w:pPr>
        <w:jc w:val="center"/>
      </w:pPr>
      <w:r>
        <w:t>NEUSA AIKO HANADA MARIALVA</w:t>
      </w:r>
    </w:p>
    <w:p w14:paraId="0362D667" w14:textId="187B34CB" w:rsidR="00FD0E5F" w:rsidRDefault="00FE4CD3" w:rsidP="00FD0E5F">
      <w:pPr>
        <w:jc w:val="center"/>
      </w:pPr>
      <w:r>
        <w:t>Chefe de Gabinete da Prefeita</w:t>
      </w:r>
    </w:p>
    <w:p w14:paraId="59C17BA8" w14:textId="77777777" w:rsidR="00FE4CD3" w:rsidRDefault="00FE4CD3" w:rsidP="00FD0E5F">
      <w:pPr>
        <w:jc w:val="center"/>
      </w:pPr>
    </w:p>
    <w:p w14:paraId="419C1807" w14:textId="77777777" w:rsidR="00F10289" w:rsidRDefault="00F10289" w:rsidP="00FD0E5F">
      <w:pPr>
        <w:jc w:val="center"/>
      </w:pPr>
    </w:p>
    <w:p w14:paraId="31D1C6BD" w14:textId="56A411B5" w:rsidR="00FE4CD3" w:rsidRDefault="00FE4CD3" w:rsidP="00FD0E5F">
      <w:pPr>
        <w:jc w:val="center"/>
      </w:pPr>
      <w:r>
        <w:t>GUILHERME LUIZ SEVER CARVALHO</w:t>
      </w:r>
    </w:p>
    <w:p w14:paraId="4144C121" w14:textId="1CACD034" w:rsidR="00FE4CD3" w:rsidRDefault="00FE4CD3" w:rsidP="00FD0E5F">
      <w:pPr>
        <w:jc w:val="center"/>
      </w:pPr>
      <w:r>
        <w:t>Secretário de Governo e Transparência</w:t>
      </w:r>
    </w:p>
    <w:p w14:paraId="48573D1A" w14:textId="77777777" w:rsidR="00FE4CD3" w:rsidRDefault="00FE4CD3" w:rsidP="00FD0E5F">
      <w:pPr>
        <w:jc w:val="center"/>
      </w:pPr>
    </w:p>
    <w:p w14:paraId="25FAE526" w14:textId="77777777" w:rsidR="00F10289" w:rsidRDefault="00F10289" w:rsidP="00FD0E5F">
      <w:pPr>
        <w:jc w:val="center"/>
      </w:pPr>
    </w:p>
    <w:p w14:paraId="22F836BD" w14:textId="06250D37" w:rsidR="00FE4CD3" w:rsidRDefault="00D80C29" w:rsidP="00FD0E5F">
      <w:pPr>
        <w:jc w:val="center"/>
      </w:pPr>
      <w:r>
        <w:t>FILIPE AUGUSTO LIMA HERMANSON CARVALHO</w:t>
      </w:r>
    </w:p>
    <w:p w14:paraId="6A18DE21" w14:textId="5AC87B86" w:rsidR="00FE4CD3" w:rsidRDefault="00FE4CD3" w:rsidP="00FD0E5F">
      <w:pPr>
        <w:jc w:val="center"/>
      </w:pPr>
      <w:r>
        <w:t>Secretário de</w:t>
      </w:r>
      <w:r w:rsidR="00D453E3">
        <w:t xml:space="preserve"> </w:t>
      </w:r>
      <w:r w:rsidR="00D80C29">
        <w:t>Assuntos Jurídicos e Relações Institucionais</w:t>
      </w:r>
    </w:p>
    <w:p w14:paraId="187084AE" w14:textId="77777777" w:rsidR="00F10289" w:rsidRDefault="00F10289" w:rsidP="00FD0E5F">
      <w:pPr>
        <w:jc w:val="center"/>
      </w:pPr>
    </w:p>
    <w:p w14:paraId="012F284F" w14:textId="77777777" w:rsidR="00FD0E5F" w:rsidRDefault="00FD0E5F" w:rsidP="00D80C29">
      <w:pPr>
        <w:jc w:val="both"/>
      </w:pPr>
    </w:p>
    <w:p w14:paraId="3A560EEA" w14:textId="33B41F23" w:rsidR="0051713D" w:rsidRPr="00B855D5" w:rsidRDefault="00D453E3" w:rsidP="00D453E3">
      <w:pPr>
        <w:ind w:firstLine="4502"/>
        <w:jc w:val="both"/>
      </w:pPr>
      <w:r w:rsidRPr="00D453E3">
        <w:lastRenderedPageBreak/>
        <w:t>Registrada na Secretaria de Governo e Transparência - Departamento de Gestão</w:t>
      </w:r>
      <w:r>
        <w:t xml:space="preserve"> </w:t>
      </w:r>
      <w:r w:rsidRPr="00D453E3">
        <w:t xml:space="preserve">Governamental. Acesso público pelo </w:t>
      </w:r>
      <w:r w:rsidRPr="00B855D5">
        <w:t xml:space="preserve">site </w:t>
      </w:r>
      <w:hyperlink r:id="rId8" w:history="1">
        <w:r w:rsidRPr="00B855D5">
          <w:rPr>
            <w:rStyle w:val="Hyperlink"/>
          </w:rPr>
          <w:t>www.mogidascruzes.sp.gov.br</w:t>
        </w:r>
      </w:hyperlink>
    </w:p>
    <w:p w14:paraId="6EBF2946" w14:textId="77777777" w:rsidR="00D453E3" w:rsidRPr="00B855D5" w:rsidRDefault="00D453E3" w:rsidP="00D453E3">
      <w:pPr>
        <w:ind w:firstLine="4502"/>
        <w:jc w:val="both"/>
      </w:pPr>
    </w:p>
    <w:p w14:paraId="55745E2B" w14:textId="77777777" w:rsidR="00D453E3" w:rsidRDefault="00D453E3" w:rsidP="00D453E3">
      <w:pPr>
        <w:ind w:firstLine="4502"/>
        <w:jc w:val="both"/>
      </w:pPr>
    </w:p>
    <w:p w14:paraId="4CA41288" w14:textId="1AC248EF" w:rsidR="00FB17CF" w:rsidRDefault="000C6399" w:rsidP="00A62F97">
      <w:pPr>
        <w:jc w:val="both"/>
      </w:pPr>
      <w:r>
        <w:rPr>
          <w:color w:val="FF0000"/>
        </w:rPr>
        <w:t>Este texto não substitui o publicado e arquivado pela Câmara Municipal</w:t>
      </w:r>
      <w:r w:rsidR="002910E2">
        <w:rPr>
          <w:color w:val="FF0000"/>
        </w:rPr>
        <w:t>.</w:t>
      </w:r>
    </w:p>
    <w:sectPr w:rsidR="00FB17CF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2A14"/>
    <w:multiLevelType w:val="hybridMultilevel"/>
    <w:tmpl w:val="022ED5C4"/>
    <w:lvl w:ilvl="0" w:tplc="6EDC46E4">
      <w:numFmt w:val="bullet"/>
      <w:lvlText w:val="·"/>
      <w:lvlJc w:val="left"/>
      <w:pPr>
        <w:ind w:left="74" w:hanging="75"/>
      </w:pPr>
      <w:rPr>
        <w:rFonts w:ascii="Times New Roman" w:eastAsia="Times New Roman" w:hAnsi="Times New Roman" w:cs="Times New Roman" w:hint="default"/>
        <w:b/>
        <w:bCs/>
        <w:color w:val="A5A5A5"/>
        <w:spacing w:val="-10"/>
        <w:w w:val="91"/>
        <w:sz w:val="22"/>
        <w:szCs w:val="22"/>
      </w:rPr>
    </w:lvl>
    <w:lvl w:ilvl="1" w:tplc="E52EBE82">
      <w:numFmt w:val="bullet"/>
      <w:lvlText w:val="•"/>
      <w:lvlJc w:val="left"/>
      <w:pPr>
        <w:ind w:left="160" w:hanging="75"/>
      </w:pPr>
      <w:rPr>
        <w:rFonts w:hint="default"/>
      </w:rPr>
    </w:lvl>
    <w:lvl w:ilvl="2" w:tplc="2C2AC236">
      <w:numFmt w:val="bullet"/>
      <w:lvlText w:val="•"/>
      <w:lvlJc w:val="left"/>
      <w:pPr>
        <w:ind w:left="241" w:hanging="75"/>
      </w:pPr>
      <w:rPr>
        <w:rFonts w:hint="default"/>
      </w:rPr>
    </w:lvl>
    <w:lvl w:ilvl="3" w:tplc="3EEEBBAA">
      <w:numFmt w:val="bullet"/>
      <w:lvlText w:val="•"/>
      <w:lvlJc w:val="left"/>
      <w:pPr>
        <w:ind w:left="321" w:hanging="75"/>
      </w:pPr>
      <w:rPr>
        <w:rFonts w:hint="default"/>
      </w:rPr>
    </w:lvl>
    <w:lvl w:ilvl="4" w:tplc="FDAAFF82">
      <w:numFmt w:val="bullet"/>
      <w:lvlText w:val="•"/>
      <w:lvlJc w:val="left"/>
      <w:pPr>
        <w:ind w:left="402" w:hanging="75"/>
      </w:pPr>
      <w:rPr>
        <w:rFonts w:hint="default"/>
      </w:rPr>
    </w:lvl>
    <w:lvl w:ilvl="5" w:tplc="CF1CDE44">
      <w:numFmt w:val="bullet"/>
      <w:lvlText w:val="•"/>
      <w:lvlJc w:val="left"/>
      <w:pPr>
        <w:ind w:left="483" w:hanging="75"/>
      </w:pPr>
      <w:rPr>
        <w:rFonts w:hint="default"/>
      </w:rPr>
    </w:lvl>
    <w:lvl w:ilvl="6" w:tplc="756A0128">
      <w:numFmt w:val="bullet"/>
      <w:lvlText w:val="•"/>
      <w:lvlJc w:val="left"/>
      <w:pPr>
        <w:ind w:left="563" w:hanging="75"/>
      </w:pPr>
      <w:rPr>
        <w:rFonts w:hint="default"/>
      </w:rPr>
    </w:lvl>
    <w:lvl w:ilvl="7" w:tplc="AB16D6A8">
      <w:numFmt w:val="bullet"/>
      <w:lvlText w:val="•"/>
      <w:lvlJc w:val="left"/>
      <w:pPr>
        <w:ind w:left="644" w:hanging="75"/>
      </w:pPr>
      <w:rPr>
        <w:rFonts w:hint="default"/>
      </w:rPr>
    </w:lvl>
    <w:lvl w:ilvl="8" w:tplc="A6A0C976">
      <w:numFmt w:val="bullet"/>
      <w:lvlText w:val="•"/>
      <w:lvlJc w:val="left"/>
      <w:pPr>
        <w:ind w:left="725" w:hanging="75"/>
      </w:pPr>
      <w:rPr>
        <w:rFonts w:hint="default"/>
      </w:rPr>
    </w:lvl>
  </w:abstractNum>
  <w:abstractNum w:abstractNumId="1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477555"/>
    <w:multiLevelType w:val="hybridMultilevel"/>
    <w:tmpl w:val="F1DE8816"/>
    <w:lvl w:ilvl="0" w:tplc="9ABEEEF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413E1748"/>
    <w:multiLevelType w:val="hybridMultilevel"/>
    <w:tmpl w:val="06A40AE4"/>
    <w:lvl w:ilvl="0" w:tplc="3DC65BA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2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1"/>
  </w:num>
  <w:num w:numId="5" w16cid:durableId="863785246">
    <w:abstractNumId w:val="14"/>
  </w:num>
  <w:num w:numId="6" w16cid:durableId="784278511">
    <w:abstractNumId w:val="13"/>
  </w:num>
  <w:num w:numId="7" w16cid:durableId="813958640">
    <w:abstractNumId w:val="8"/>
  </w:num>
  <w:num w:numId="8" w16cid:durableId="1919515836">
    <w:abstractNumId w:val="7"/>
  </w:num>
  <w:num w:numId="9" w16cid:durableId="2709253">
    <w:abstractNumId w:val="10"/>
  </w:num>
  <w:num w:numId="10" w16cid:durableId="767428045">
    <w:abstractNumId w:val="11"/>
  </w:num>
  <w:num w:numId="11" w16cid:durableId="963194284">
    <w:abstractNumId w:val="15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6"/>
  </w:num>
  <w:num w:numId="15" w16cid:durableId="1335961823">
    <w:abstractNumId w:val="12"/>
  </w:num>
  <w:num w:numId="16" w16cid:durableId="757480631">
    <w:abstractNumId w:val="5"/>
  </w:num>
  <w:num w:numId="17" w16cid:durableId="1876697588">
    <w:abstractNumId w:val="4"/>
  </w:num>
  <w:num w:numId="18" w16cid:durableId="1111896001">
    <w:abstractNumId w:val="0"/>
  </w:num>
  <w:num w:numId="19" w16cid:durableId="1278487331">
    <w:abstractNumId w:val="9"/>
  </w:num>
  <w:num w:numId="20" w16cid:durableId="143146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5E4B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4DE4"/>
    <w:rsid w:val="000551D1"/>
    <w:rsid w:val="00055268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A780F"/>
    <w:rsid w:val="000B395A"/>
    <w:rsid w:val="000B6F4D"/>
    <w:rsid w:val="000C19AD"/>
    <w:rsid w:val="000C23E6"/>
    <w:rsid w:val="000C2703"/>
    <w:rsid w:val="000C42B8"/>
    <w:rsid w:val="000C6399"/>
    <w:rsid w:val="000D4AA1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37045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1754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21F8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6269"/>
    <w:rsid w:val="00220072"/>
    <w:rsid w:val="0022412A"/>
    <w:rsid w:val="00231F52"/>
    <w:rsid w:val="00235BB1"/>
    <w:rsid w:val="002450BD"/>
    <w:rsid w:val="00255BFB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10E2"/>
    <w:rsid w:val="00292228"/>
    <w:rsid w:val="0029390E"/>
    <w:rsid w:val="00296D88"/>
    <w:rsid w:val="002A423A"/>
    <w:rsid w:val="002A4D27"/>
    <w:rsid w:val="002A519F"/>
    <w:rsid w:val="002B12B2"/>
    <w:rsid w:val="002B2F9B"/>
    <w:rsid w:val="002C0343"/>
    <w:rsid w:val="002C66CE"/>
    <w:rsid w:val="002D157C"/>
    <w:rsid w:val="002D7B62"/>
    <w:rsid w:val="002E057D"/>
    <w:rsid w:val="002E307F"/>
    <w:rsid w:val="002E3A0F"/>
    <w:rsid w:val="002E3B1C"/>
    <w:rsid w:val="002E69EC"/>
    <w:rsid w:val="002E7B28"/>
    <w:rsid w:val="002F1DF2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47E9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87E86"/>
    <w:rsid w:val="003928DB"/>
    <w:rsid w:val="0039662B"/>
    <w:rsid w:val="00396EB7"/>
    <w:rsid w:val="003A42E6"/>
    <w:rsid w:val="003A4E4F"/>
    <w:rsid w:val="003A6230"/>
    <w:rsid w:val="003B0904"/>
    <w:rsid w:val="003B2227"/>
    <w:rsid w:val="003B3073"/>
    <w:rsid w:val="003B3A25"/>
    <w:rsid w:val="003B3F4F"/>
    <w:rsid w:val="003B5676"/>
    <w:rsid w:val="003B60FA"/>
    <w:rsid w:val="003B6DE2"/>
    <w:rsid w:val="003C0EDA"/>
    <w:rsid w:val="003C31EA"/>
    <w:rsid w:val="003C3A00"/>
    <w:rsid w:val="003C6F0E"/>
    <w:rsid w:val="003C7102"/>
    <w:rsid w:val="003D0E9C"/>
    <w:rsid w:val="003D37AB"/>
    <w:rsid w:val="003D525B"/>
    <w:rsid w:val="003E086F"/>
    <w:rsid w:val="003E34E1"/>
    <w:rsid w:val="003E351C"/>
    <w:rsid w:val="003E552D"/>
    <w:rsid w:val="003E58B9"/>
    <w:rsid w:val="003E61D6"/>
    <w:rsid w:val="003E652E"/>
    <w:rsid w:val="003E6764"/>
    <w:rsid w:val="003F2B92"/>
    <w:rsid w:val="00400973"/>
    <w:rsid w:val="00400BC8"/>
    <w:rsid w:val="0040488C"/>
    <w:rsid w:val="00410CB8"/>
    <w:rsid w:val="00410CE1"/>
    <w:rsid w:val="0042097B"/>
    <w:rsid w:val="00426FBE"/>
    <w:rsid w:val="0043388D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57E61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497A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07B64"/>
    <w:rsid w:val="00511C09"/>
    <w:rsid w:val="005138CB"/>
    <w:rsid w:val="0051713D"/>
    <w:rsid w:val="00521083"/>
    <w:rsid w:val="005259B3"/>
    <w:rsid w:val="00526AD4"/>
    <w:rsid w:val="00532CBE"/>
    <w:rsid w:val="00536775"/>
    <w:rsid w:val="00537280"/>
    <w:rsid w:val="00542C9F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D769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74E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82B"/>
    <w:rsid w:val="00726F6B"/>
    <w:rsid w:val="00733107"/>
    <w:rsid w:val="00736370"/>
    <w:rsid w:val="007369F8"/>
    <w:rsid w:val="007459BC"/>
    <w:rsid w:val="00745A09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96951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1F7F"/>
    <w:rsid w:val="007E3579"/>
    <w:rsid w:val="007E3C5F"/>
    <w:rsid w:val="007E3F7E"/>
    <w:rsid w:val="007E6F5F"/>
    <w:rsid w:val="007F069D"/>
    <w:rsid w:val="007F4618"/>
    <w:rsid w:val="00800D90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45189"/>
    <w:rsid w:val="00856EE7"/>
    <w:rsid w:val="00856F0C"/>
    <w:rsid w:val="00857BBA"/>
    <w:rsid w:val="00857D8D"/>
    <w:rsid w:val="00863692"/>
    <w:rsid w:val="00876F42"/>
    <w:rsid w:val="00877599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153A"/>
    <w:rsid w:val="008A32A6"/>
    <w:rsid w:val="008A4614"/>
    <w:rsid w:val="008B164C"/>
    <w:rsid w:val="008B4D4F"/>
    <w:rsid w:val="008B56C1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E498A"/>
    <w:rsid w:val="008F21E9"/>
    <w:rsid w:val="008F29B1"/>
    <w:rsid w:val="008F400D"/>
    <w:rsid w:val="008F6730"/>
    <w:rsid w:val="008F7ECE"/>
    <w:rsid w:val="0090063F"/>
    <w:rsid w:val="00900EF0"/>
    <w:rsid w:val="00902121"/>
    <w:rsid w:val="00904BF8"/>
    <w:rsid w:val="00905CD4"/>
    <w:rsid w:val="009106F9"/>
    <w:rsid w:val="00912E21"/>
    <w:rsid w:val="00917420"/>
    <w:rsid w:val="00927D40"/>
    <w:rsid w:val="009315F1"/>
    <w:rsid w:val="00935027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55951"/>
    <w:rsid w:val="0096215D"/>
    <w:rsid w:val="00964930"/>
    <w:rsid w:val="00965D61"/>
    <w:rsid w:val="00965F25"/>
    <w:rsid w:val="009712E4"/>
    <w:rsid w:val="00973104"/>
    <w:rsid w:val="009748BC"/>
    <w:rsid w:val="00975E17"/>
    <w:rsid w:val="0097773C"/>
    <w:rsid w:val="00994B41"/>
    <w:rsid w:val="00997858"/>
    <w:rsid w:val="009A0135"/>
    <w:rsid w:val="009A1888"/>
    <w:rsid w:val="009A464B"/>
    <w:rsid w:val="009B0853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801"/>
    <w:rsid w:val="009F0DD4"/>
    <w:rsid w:val="009F1284"/>
    <w:rsid w:val="009F19C7"/>
    <w:rsid w:val="009F2573"/>
    <w:rsid w:val="009F32E8"/>
    <w:rsid w:val="009F369C"/>
    <w:rsid w:val="009F3AD7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0607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96B99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0C10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3B52"/>
    <w:rsid w:val="00B0600D"/>
    <w:rsid w:val="00B06B93"/>
    <w:rsid w:val="00B06B96"/>
    <w:rsid w:val="00B07210"/>
    <w:rsid w:val="00B11129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7689F"/>
    <w:rsid w:val="00B835DC"/>
    <w:rsid w:val="00B83EF4"/>
    <w:rsid w:val="00B84D9F"/>
    <w:rsid w:val="00B855D5"/>
    <w:rsid w:val="00B86FA5"/>
    <w:rsid w:val="00B913D4"/>
    <w:rsid w:val="00B945BC"/>
    <w:rsid w:val="00B94AEB"/>
    <w:rsid w:val="00B95689"/>
    <w:rsid w:val="00B96F4F"/>
    <w:rsid w:val="00B975C5"/>
    <w:rsid w:val="00BA2586"/>
    <w:rsid w:val="00BA3E85"/>
    <w:rsid w:val="00BA499D"/>
    <w:rsid w:val="00BA4FA8"/>
    <w:rsid w:val="00BB19CA"/>
    <w:rsid w:val="00BB3BAB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561F"/>
    <w:rsid w:val="00C97EB5"/>
    <w:rsid w:val="00CA0955"/>
    <w:rsid w:val="00CA2015"/>
    <w:rsid w:val="00CA2F62"/>
    <w:rsid w:val="00CA3823"/>
    <w:rsid w:val="00CA4DB2"/>
    <w:rsid w:val="00CB5F74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E77AB"/>
    <w:rsid w:val="00CF1C36"/>
    <w:rsid w:val="00CF3024"/>
    <w:rsid w:val="00CF7055"/>
    <w:rsid w:val="00D051D8"/>
    <w:rsid w:val="00D05DD7"/>
    <w:rsid w:val="00D060A1"/>
    <w:rsid w:val="00D062D2"/>
    <w:rsid w:val="00D11455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53E3"/>
    <w:rsid w:val="00D53185"/>
    <w:rsid w:val="00D559F8"/>
    <w:rsid w:val="00D56CF3"/>
    <w:rsid w:val="00D60A50"/>
    <w:rsid w:val="00D610BF"/>
    <w:rsid w:val="00D63860"/>
    <w:rsid w:val="00D64531"/>
    <w:rsid w:val="00D72553"/>
    <w:rsid w:val="00D731C3"/>
    <w:rsid w:val="00D80C29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3A60"/>
    <w:rsid w:val="00DA59E4"/>
    <w:rsid w:val="00DA5AB8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D58E0"/>
    <w:rsid w:val="00DE1D1E"/>
    <w:rsid w:val="00DE60D1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39C9"/>
    <w:rsid w:val="00E5461F"/>
    <w:rsid w:val="00E55D5D"/>
    <w:rsid w:val="00E5683C"/>
    <w:rsid w:val="00E56D06"/>
    <w:rsid w:val="00E70993"/>
    <w:rsid w:val="00E7175B"/>
    <w:rsid w:val="00E72BA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BF6"/>
    <w:rsid w:val="00F01F1B"/>
    <w:rsid w:val="00F02617"/>
    <w:rsid w:val="00F0275E"/>
    <w:rsid w:val="00F03A80"/>
    <w:rsid w:val="00F0425F"/>
    <w:rsid w:val="00F06212"/>
    <w:rsid w:val="00F07607"/>
    <w:rsid w:val="00F10289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15E1"/>
    <w:rsid w:val="00F32EA6"/>
    <w:rsid w:val="00F337D1"/>
    <w:rsid w:val="00F35110"/>
    <w:rsid w:val="00F353B4"/>
    <w:rsid w:val="00F3582A"/>
    <w:rsid w:val="00F35D7B"/>
    <w:rsid w:val="00F36102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17CF"/>
    <w:rsid w:val="00FB6EB6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E4CD3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table" w:customStyle="1" w:styleId="TableNormal">
    <w:name w:val="Table Normal"/>
    <w:uiPriority w:val="2"/>
    <w:semiHidden/>
    <w:unhideWhenUsed/>
    <w:qFormat/>
    <w:rsid w:val="00FB17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7CF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B17CF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B17C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7C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7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969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4D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4D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4DE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4D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4D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2029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3</cp:revision>
  <dcterms:created xsi:type="dcterms:W3CDTF">2025-08-05T11:53:00Z</dcterms:created>
  <dcterms:modified xsi:type="dcterms:W3CDTF">2025-08-05T12:51:00Z</dcterms:modified>
</cp:coreProperties>
</file>