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29FB94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57830">
        <w:rPr>
          <w:b/>
          <w:bCs/>
        </w:rPr>
        <w:t>3</w:t>
      </w:r>
      <w:r w:rsidR="00BA7A1C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D5C4E">
        <w:rPr>
          <w:b/>
          <w:bCs/>
        </w:rPr>
        <w:t>1</w:t>
      </w:r>
      <w:r w:rsidR="00BA7A1C">
        <w:rPr>
          <w:b/>
          <w:bCs/>
        </w:rPr>
        <w:t>6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AE2CDFC" w:rsidR="005F1884" w:rsidRDefault="00BA7A1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criação de dossiê dos negros e negras na cidade de Mogi das Cruzes e dá outras providências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4B36B20" w14:textId="40ACCCFA" w:rsidR="00304F85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57830">
        <w:rPr>
          <w:rFonts w:eastAsia="Calibri"/>
        </w:rPr>
        <w:t xml:space="preserve">Fica </w:t>
      </w:r>
      <w:r w:rsidR="00BA7A1C">
        <w:rPr>
          <w:rFonts w:eastAsia="Calibri"/>
        </w:rPr>
        <w:t>criado o Dossiê dos negros e negras no âmbito MUNICIPAL</w:t>
      </w:r>
      <w:r w:rsidR="009B1DA3">
        <w:rPr>
          <w:rFonts w:eastAsia="Calibri"/>
        </w:rPr>
        <w:t xml:space="preserve"> de Mogi das Cruzes</w:t>
      </w:r>
      <w:r w:rsidR="00304F85">
        <w:rPr>
          <w:rFonts w:eastAsia="Calibri"/>
        </w:rPr>
        <w:t>.</w:t>
      </w:r>
    </w:p>
    <w:p w14:paraId="00C01779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A78DAB" w14:textId="49794667" w:rsidR="00BA7A1C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2º </w:t>
      </w:r>
      <w:r w:rsidR="00BA7A1C">
        <w:rPr>
          <w:rFonts w:eastAsia="Calibri"/>
        </w:rPr>
        <w:t>O Dossiê consistirá na elaboração de estatísticas periódicas sobre os casos de racismo, injuria racial, intolerância religiosa contra religiões de matriz africana, chacinas e mortes violentas que tenham como vítimas a população negra, sob ingerência da Prefeitura de Mogi das Cruzes.</w:t>
      </w:r>
    </w:p>
    <w:p w14:paraId="44977B3D" w14:textId="77777777" w:rsidR="00BA7A1C" w:rsidRDefault="00BA7A1C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3F8531" w14:textId="509CED6D" w:rsidR="00BA7A1C" w:rsidRPr="00DA5F27" w:rsidRDefault="00BA7A1C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1º </w:t>
      </w:r>
      <w:r w:rsidRPr="00DA5F27">
        <w:rPr>
          <w:rFonts w:eastAsia="Calibri"/>
        </w:rPr>
        <w:t>Para os fins desta lei, deverá ser considerada a raça, cor ou etnia autodeclarada, independentemente do que constar em documento ou registro público, independentemente de sua nacionalidade ou local de nascimento.</w:t>
      </w:r>
    </w:p>
    <w:p w14:paraId="4616DD5F" w14:textId="77777777" w:rsidR="00BA7A1C" w:rsidRDefault="00BA7A1C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6D8BFC7" w14:textId="467DB29B" w:rsidR="00BA7A1C" w:rsidRPr="00DA5F27" w:rsidRDefault="00BA7A1C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DA5F27">
        <w:rPr>
          <w:rFonts w:eastAsia="Calibri"/>
        </w:rPr>
        <w:t>Deverão ser tabulados e analisados todos os dados em que conste qualquer forma de violência contra a pessoa negra, seja ela física, sexual, psicológica, moral ou social e econômica; devendo existir codificação própria e padronizada para todas as Secretarias do Município de Mogi das Cruzes.</w:t>
      </w:r>
    </w:p>
    <w:p w14:paraId="457FC6A2" w14:textId="77777777" w:rsidR="00BA7A1C" w:rsidRDefault="00BA7A1C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631D6A5" w14:textId="49A4BF79" w:rsidR="00DA5F27" w:rsidRPr="00DA5F27" w:rsidRDefault="00BA7A1C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3º </w:t>
      </w:r>
      <w:r w:rsidR="00DA5F27" w:rsidRPr="00DA5F27">
        <w:rPr>
          <w:rFonts w:eastAsia="Calibri"/>
        </w:rPr>
        <w:t>Os dados analisados serão extraídos das bases de dados das Secretarias, empresas públicas, autarquias e fundações ligadas ao menos, à Administração Penitenciária, Desenvolvimento Social, Justiça, Saúde, Assistência Social e Segurança Pública.</w:t>
      </w:r>
    </w:p>
    <w:p w14:paraId="057B4DB9" w14:textId="77777777" w:rsidR="00DA5F27" w:rsidRPr="00DA5F27" w:rsidRDefault="00DA5F27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AC7196" w14:textId="3C007ADA" w:rsidR="00DA5F27" w:rsidRPr="00DA5F27" w:rsidRDefault="00DA5F27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4º </w:t>
      </w:r>
      <w:r w:rsidRPr="00DA5F27">
        <w:rPr>
          <w:rFonts w:eastAsia="Calibri"/>
        </w:rPr>
        <w:t xml:space="preserve">A periodicidade da divulgação dos dados não poderá ser superior a doze meses; devendo ser apresentado em audiência pública na Câmara Municipal. </w:t>
      </w:r>
    </w:p>
    <w:p w14:paraId="3800EEDE" w14:textId="77777777" w:rsidR="00DA5F27" w:rsidRPr="00DA5F27" w:rsidRDefault="00DA5F27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55B8A9" w14:textId="13575E3E" w:rsidR="00DA5F27" w:rsidRPr="00DA5F27" w:rsidRDefault="00DA5F27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5º </w:t>
      </w:r>
      <w:r w:rsidRPr="00DA5F27">
        <w:rPr>
          <w:rFonts w:eastAsia="Calibri"/>
        </w:rPr>
        <w:t>A metodologia utilizada deverá seguir um padrão único para a coleta e tabulação dos dados.</w:t>
      </w:r>
    </w:p>
    <w:p w14:paraId="0A496852" w14:textId="77777777" w:rsidR="00DA5F27" w:rsidRDefault="00DA5F27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C5F829D" w14:textId="133F0B21" w:rsidR="00304F85" w:rsidRPr="00304F85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3º </w:t>
      </w:r>
      <w:r w:rsidR="00DA5F27">
        <w:rPr>
          <w:rFonts w:eastAsia="Calibri"/>
        </w:rPr>
        <w:t>Os dados coletados deverão ser centralizados e estarão disponíveis para acesso de qualquer interessado através do portal da transparência da Prefeitura Municipal de Mogi das Cruzes</w:t>
      </w:r>
      <w:r w:rsidRPr="00304F85">
        <w:rPr>
          <w:rFonts w:eastAsia="Calibri"/>
        </w:rPr>
        <w:t>.</w:t>
      </w:r>
    </w:p>
    <w:p w14:paraId="28F9BFD9" w14:textId="77777777" w:rsidR="009B1DA3" w:rsidRDefault="009B1DA3" w:rsidP="009B1DA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689BD07" w14:textId="77777777" w:rsidR="00DA5F27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4º </w:t>
      </w:r>
      <w:r w:rsidR="00D45E80">
        <w:rPr>
          <w:rFonts w:eastAsia="Calibri"/>
        </w:rPr>
        <w:t>A</w:t>
      </w:r>
      <w:r w:rsidR="00DA5F27">
        <w:rPr>
          <w:rFonts w:eastAsia="Calibri"/>
        </w:rPr>
        <w:t>s despesas decorrentes desta lei correrão por conta das dotações orçamentárias próprias, suplementadas se necessário.</w:t>
      </w:r>
    </w:p>
    <w:p w14:paraId="16F45D84" w14:textId="77777777" w:rsidR="00DA5F27" w:rsidRDefault="00DA5F27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DF8164" w14:textId="1A26BCBE" w:rsidR="00DA5F27" w:rsidRDefault="00DA5F27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A5F27">
        <w:rPr>
          <w:rFonts w:eastAsia="Calibri"/>
          <w:b/>
          <w:bCs/>
        </w:rPr>
        <w:t>Art. 5º</w:t>
      </w:r>
      <w:r>
        <w:rPr>
          <w:rFonts w:eastAsia="Calibri"/>
        </w:rPr>
        <w:t xml:space="preserve"> O Executivo regulamentará esta lei, no que couber, no prazo máximo de 60 (sessenta) dias a contar da data de sua publicação.</w:t>
      </w:r>
    </w:p>
    <w:p w14:paraId="50CB3FC9" w14:textId="5B237CC5" w:rsidR="00D45E80" w:rsidRPr="009423C9" w:rsidRDefault="00D45E8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14:paraId="6911ECFC" w14:textId="179AE2FA" w:rsidR="00195A28" w:rsidRDefault="009423C9" w:rsidP="00647890">
      <w:pPr>
        <w:autoSpaceDE w:val="0"/>
        <w:autoSpaceDN w:val="0"/>
        <w:adjustRightInd w:val="0"/>
        <w:ind w:firstLine="4502"/>
        <w:jc w:val="both"/>
      </w:pPr>
      <w:r>
        <w:rPr>
          <w:rFonts w:eastAsia="Calibri"/>
          <w:b/>
          <w:bCs/>
        </w:rPr>
        <w:t xml:space="preserve">Art. </w:t>
      </w:r>
      <w:r w:rsidR="00DA5F27">
        <w:rPr>
          <w:rFonts w:eastAsia="Calibri"/>
          <w:b/>
          <w:bCs/>
        </w:rPr>
        <w:t>6</w:t>
      </w:r>
      <w:r>
        <w:rPr>
          <w:rFonts w:eastAsia="Calibri"/>
          <w:b/>
          <w:bCs/>
        </w:rPr>
        <w:t xml:space="preserve">º </w:t>
      </w:r>
      <w:r w:rsidR="00647890" w:rsidRPr="00647890">
        <w:rPr>
          <w:rFonts w:eastAsia="Calibri"/>
        </w:rPr>
        <w:t xml:space="preserve">Esta </w:t>
      </w:r>
      <w:r w:rsidR="00D45E80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6CE935F4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7C7257">
        <w:t>em 1</w:t>
      </w:r>
      <w:r w:rsidR="00DA5F27">
        <w:t>6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F013D4B" w:rsidR="00647890" w:rsidRDefault="00D45E8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7C7257">
        <w:t>1</w:t>
      </w:r>
      <w:r w:rsidR="00DA5F27">
        <w:t>6</w:t>
      </w:r>
      <w:r w:rsidR="00682BF4">
        <w:t xml:space="preserve"> de julho de 2024, 463°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5564DDE7" w:rsidR="006A5278" w:rsidRDefault="006A5278" w:rsidP="00957AC7">
      <w:pPr>
        <w:jc w:val="center"/>
      </w:pPr>
      <w:r>
        <w:t xml:space="preserve">(AUTORIA DO PROJETO: VEREADOR </w:t>
      </w:r>
      <w:r w:rsidR="00DA5F27">
        <w:t>INÊS PAZ, IDUIGUES FERREIRA MARTINS E JULIANO MALAQUIAS BOTELHO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2024-08-06T12:43:00Z</dcterms:created>
  <dcterms:modified xsi:type="dcterms:W3CDTF">2024-08-06T12:56:00Z</dcterms:modified>
</cp:coreProperties>
</file>