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75724DF6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5B1065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5A7022">
        <w:rPr>
          <w:b/>
          <w:bCs/>
        </w:rPr>
        <w:t>20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5B1065">
        <w:rPr>
          <w:b/>
          <w:bCs/>
        </w:rPr>
        <w:t>FEVEREIRO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>DE 202</w:t>
      </w:r>
      <w:r w:rsidR="005B1065">
        <w:rPr>
          <w:b/>
          <w:bCs/>
        </w:rPr>
        <w:t>5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25E17D7E" w14:textId="13AF164A" w:rsidR="002D7B62" w:rsidRDefault="00B12E73" w:rsidP="0049066A">
      <w:pPr>
        <w:ind w:left="5103"/>
        <w:jc w:val="both"/>
      </w:pPr>
      <w:r>
        <w:t>Dispõe sobre constituição de Comissão Especial de Vereadores (CEV), e dá outras providências.</w:t>
      </w:r>
    </w:p>
    <w:p w14:paraId="028145DE" w14:textId="77777777" w:rsidR="0049066A" w:rsidRDefault="0049066A" w:rsidP="0049066A">
      <w:pPr>
        <w:ind w:left="5103"/>
        <w:jc w:val="both"/>
      </w:pPr>
    </w:p>
    <w:p w14:paraId="0EE6DCA0" w14:textId="2D147B5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77777777" w:rsidR="00B94285" w:rsidRDefault="00B94285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31F0CB6A" w14:textId="1DB794F3" w:rsidR="00B12E73" w:rsidRPr="00B12E73" w:rsidRDefault="005A7022" w:rsidP="00B12E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1º </w:t>
      </w:r>
      <w:r w:rsidR="00B12E73" w:rsidRPr="00B12E73">
        <w:rPr>
          <w:rFonts w:eastAsia="Calibri"/>
        </w:rPr>
        <w:t>Fica constituída uma Comissão Especial de Vereadores - CEV,</w:t>
      </w:r>
      <w:r w:rsidR="00B12E73" w:rsidRPr="00B12E73">
        <w:rPr>
          <w:rFonts w:eastAsia="Calibri"/>
        </w:rPr>
        <w:t xml:space="preserve"> </w:t>
      </w:r>
      <w:r w:rsidR="00B12E73" w:rsidRPr="00B12E73">
        <w:rPr>
          <w:rFonts w:eastAsia="Calibri"/>
        </w:rPr>
        <w:t>nos termos do art. 54, da Resolução nº 005/2001 (Regimento Interno), composta por 3</w:t>
      </w:r>
      <w:r w:rsidR="00B12E73" w:rsidRPr="00B12E73">
        <w:rPr>
          <w:rFonts w:eastAsia="Calibri"/>
        </w:rPr>
        <w:t xml:space="preserve"> </w:t>
      </w:r>
      <w:r w:rsidR="00B12E73" w:rsidRPr="00B12E73">
        <w:rPr>
          <w:rFonts w:eastAsia="Calibri"/>
        </w:rPr>
        <w:t>(três) membros, com a finalidade de promover o diálogo com a sociedade civil, entidades</w:t>
      </w:r>
      <w:r w:rsidR="00B12E73" w:rsidRPr="00B12E73">
        <w:rPr>
          <w:rFonts w:eastAsia="Calibri"/>
        </w:rPr>
        <w:t xml:space="preserve"> </w:t>
      </w:r>
      <w:r w:rsidR="00B12E73" w:rsidRPr="00B12E73">
        <w:rPr>
          <w:rFonts w:eastAsia="Calibri"/>
        </w:rPr>
        <w:t>representativas e especialistas, garantindo que as propostas atendam às demandas locais</w:t>
      </w:r>
      <w:r w:rsidR="00B12E73" w:rsidRPr="00B12E73">
        <w:rPr>
          <w:rFonts w:eastAsia="Calibri"/>
        </w:rPr>
        <w:t xml:space="preserve"> </w:t>
      </w:r>
      <w:r w:rsidR="00B12E73" w:rsidRPr="00B12E73">
        <w:rPr>
          <w:rFonts w:eastAsia="Calibri"/>
        </w:rPr>
        <w:t>e sejam amplamente debatidas com a população no que tange a Reforma Tributária.</w:t>
      </w:r>
    </w:p>
    <w:p w14:paraId="116B6721" w14:textId="77777777" w:rsidR="00B12E73" w:rsidRPr="00B12E73" w:rsidRDefault="00B12E73" w:rsidP="00B12E7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E9F5F79" w14:textId="048CCB06" w:rsidR="00B12E73" w:rsidRPr="00B12E73" w:rsidRDefault="00B12E73" w:rsidP="00B12E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2º </w:t>
      </w:r>
      <w:r w:rsidRPr="00B12E73">
        <w:rPr>
          <w:rFonts w:eastAsia="Calibri"/>
        </w:rPr>
        <w:t>O prazo de funcionamento da Comissão Especial de Vereadores</w:t>
      </w:r>
      <w:r w:rsidRPr="00B12E73">
        <w:rPr>
          <w:rFonts w:eastAsia="Calibri"/>
        </w:rPr>
        <w:t xml:space="preserve"> </w:t>
      </w:r>
      <w:r w:rsidRPr="00B12E73">
        <w:rPr>
          <w:rFonts w:eastAsia="Calibri"/>
        </w:rPr>
        <w:t>a que se refere o artigo anterior será de 180 (cento e oitenta) dias, a contar da data da</w:t>
      </w:r>
      <w:r w:rsidRPr="00B12E73">
        <w:rPr>
          <w:rFonts w:eastAsia="Calibri"/>
        </w:rPr>
        <w:t xml:space="preserve"> </w:t>
      </w:r>
      <w:r w:rsidRPr="00B12E73">
        <w:rPr>
          <w:rFonts w:eastAsia="Calibri"/>
        </w:rPr>
        <w:t>publicação desta Resolução, com prorrogação por igual período.</w:t>
      </w:r>
    </w:p>
    <w:p w14:paraId="05CE0814" w14:textId="77777777" w:rsidR="00B12E73" w:rsidRPr="00B12E73" w:rsidRDefault="00B12E73" w:rsidP="00B12E7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417455" w14:textId="06D676CA" w:rsidR="00B12E73" w:rsidRPr="00B12E73" w:rsidRDefault="00B12E73" w:rsidP="00B12E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3º </w:t>
      </w:r>
      <w:r w:rsidRPr="00B12E73">
        <w:rPr>
          <w:rFonts w:eastAsia="Calibri"/>
        </w:rPr>
        <w:t>As despesas com a execução desta Resolução correrão à conta</w:t>
      </w:r>
      <w:r w:rsidRPr="00B12E73">
        <w:rPr>
          <w:rFonts w:eastAsia="Calibri"/>
        </w:rPr>
        <w:t xml:space="preserve"> </w:t>
      </w:r>
      <w:r w:rsidRPr="00B12E73">
        <w:rPr>
          <w:rFonts w:eastAsia="Calibri"/>
        </w:rPr>
        <w:t>das dotações próprias consignadas no orçamento atribuído à Câmara Municipal.</w:t>
      </w:r>
    </w:p>
    <w:p w14:paraId="1A3CAF06" w14:textId="77777777" w:rsidR="00B12E73" w:rsidRPr="00B12E73" w:rsidRDefault="00B12E73" w:rsidP="00B12E7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EABDBCA" w14:textId="4824904F" w:rsidR="0049066A" w:rsidRPr="00B12E73" w:rsidRDefault="00B12E73" w:rsidP="00B12E7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B12E73">
        <w:rPr>
          <w:rFonts w:eastAsia="Calibri"/>
          <w:b/>
          <w:bCs/>
        </w:rPr>
        <w:t xml:space="preserve"> </w:t>
      </w:r>
      <w:r w:rsidRPr="00B12E73">
        <w:rPr>
          <w:rFonts w:eastAsia="Calibri"/>
        </w:rPr>
        <w:t>Esta Resolução entrará em vigor na data de sua publicação.</w:t>
      </w:r>
    </w:p>
    <w:p w14:paraId="7A12BD61" w14:textId="77777777" w:rsidR="006F13D7" w:rsidRDefault="006F13D7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4E02452C" w14:textId="77777777" w:rsidR="00B12E73" w:rsidRPr="008F5AD8" w:rsidRDefault="00B12E73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18F46FC0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6F13D7">
        <w:t>20</w:t>
      </w:r>
      <w:r w:rsidR="00CF0BA1">
        <w:t xml:space="preserve"> </w:t>
      </w:r>
      <w:r w:rsidR="002D7B62">
        <w:t xml:space="preserve">de </w:t>
      </w:r>
      <w:r w:rsidR="00B12E73">
        <w:t xml:space="preserve">fevereiro </w:t>
      </w:r>
      <w:r w:rsidR="002D7B62">
        <w:t>de 202</w:t>
      </w:r>
      <w:r w:rsidR="00B12E73">
        <w:t>5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0141AC86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6F13D7">
        <w:t>20</w:t>
      </w:r>
      <w:r w:rsidR="0049066A">
        <w:t xml:space="preserve"> </w:t>
      </w:r>
      <w:r>
        <w:t xml:space="preserve">de </w:t>
      </w:r>
      <w:r w:rsidR="00B12E73">
        <w:t>fevereiro</w:t>
      </w:r>
      <w:r w:rsidR="00531301">
        <w:t xml:space="preserve"> </w:t>
      </w:r>
      <w:r>
        <w:t>de 202</w:t>
      </w:r>
      <w:r w:rsidR="00B12E73">
        <w:t>5</w:t>
      </w:r>
      <w:r>
        <w:t>, 46</w:t>
      </w:r>
      <w:r w:rsidR="0049066A">
        <w:t>4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44964DC" w:rsidR="00446DF3" w:rsidRDefault="00531301" w:rsidP="00531301">
      <w:pPr>
        <w:jc w:val="center"/>
      </w:pPr>
      <w:r>
        <w:t>(Autoria do Projeto</w:t>
      </w:r>
      <w:r w:rsidR="00446DF3">
        <w:t>:</w:t>
      </w:r>
      <w:r w:rsidR="00B12E73">
        <w:t xml:space="preserve"> Vereador Mauro Luís Claudino de Araújo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83BFB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089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4D16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065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73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33A20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2025-02-25T19:37:00Z</dcterms:created>
  <dcterms:modified xsi:type="dcterms:W3CDTF">2025-02-25T19:42:00Z</dcterms:modified>
</cp:coreProperties>
</file>