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5DEE88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2E7734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</w:t>
      </w:r>
      <w:r w:rsidR="002E7734">
        <w:rPr>
          <w:b/>
          <w:bCs/>
        </w:rPr>
        <w:t>3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E7994F1" w:rsidR="005F1884" w:rsidRDefault="002E7734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o Cadastro Municipal de Profissionais com Deficiência, para inserção no mercado de trabalho, no âmbito do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7777777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>
        <w:rPr>
          <w:rFonts w:eastAsia="Calibri"/>
          <w:b/>
          <w:bCs/>
        </w:rPr>
        <w:t>PRESIDENTE DA CÂMARA MUNICIAL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B50F0DE" w14:textId="2C881F1A" w:rsidR="002E7734" w:rsidRPr="002E7734" w:rsidRDefault="00241C2B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2E7734">
        <w:rPr>
          <w:rFonts w:eastAsia="Calibri"/>
        </w:rPr>
        <w:t>F</w:t>
      </w:r>
      <w:r w:rsidR="002E7734" w:rsidRPr="002E7734">
        <w:rPr>
          <w:rFonts w:eastAsia="Calibri"/>
        </w:rPr>
        <w:t xml:space="preserve">ica instituído o Cadastro Municipal de Profissionais com Deficiência. </w:t>
      </w:r>
      <w:r w:rsidR="002E7734" w:rsidRPr="002E7734">
        <w:rPr>
          <w:rFonts w:eastAsia="Calibri"/>
        </w:rPr>
        <w:t>P</w:t>
      </w:r>
      <w:r w:rsidR="002E7734" w:rsidRPr="002E7734">
        <w:rPr>
          <w:rFonts w:eastAsia="Calibri"/>
        </w:rPr>
        <w:t>ara</w:t>
      </w:r>
      <w:r w:rsidR="002E7734">
        <w:rPr>
          <w:rFonts w:eastAsia="Calibri"/>
        </w:rPr>
        <w:t xml:space="preserve"> </w:t>
      </w:r>
      <w:r w:rsidR="002E7734" w:rsidRPr="002E7734">
        <w:rPr>
          <w:rFonts w:eastAsia="Calibri"/>
        </w:rPr>
        <w:t>pessoas com deficiência física, mental ou sensorial, visando a inserção no mercado de trabalho.</w:t>
      </w:r>
    </w:p>
    <w:p w14:paraId="7F5F4953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02584B" w14:textId="3707B066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 xml:space="preserve">Parágrafo </w:t>
      </w:r>
      <w:r w:rsidRPr="002E7734">
        <w:rPr>
          <w:rFonts w:eastAsia="Calibri"/>
          <w:b/>
          <w:bCs/>
        </w:rPr>
        <w:t>único.</w:t>
      </w:r>
      <w:r w:rsidRPr="002E7734">
        <w:rPr>
          <w:rFonts w:eastAsia="Calibri"/>
        </w:rPr>
        <w:t xml:space="preserve"> </w:t>
      </w:r>
      <w:r w:rsidRPr="002E7734">
        <w:rPr>
          <w:rFonts w:eastAsia="Calibri"/>
        </w:rPr>
        <w:t>Compreende-se por profissional com deficiência, cumulativamente,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pessoa n</w:t>
      </w:r>
      <w:r>
        <w:rPr>
          <w:rFonts w:eastAsia="Calibri"/>
        </w:rPr>
        <w:t>atur</w:t>
      </w:r>
      <w:r w:rsidRPr="002E7734">
        <w:rPr>
          <w:rFonts w:eastAsia="Calibri"/>
        </w:rPr>
        <w:t>al:</w:t>
      </w:r>
    </w:p>
    <w:p w14:paraId="10993256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0214B5" w14:textId="5441634B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I</w:t>
      </w:r>
      <w:r w:rsidRPr="002E7734">
        <w:rPr>
          <w:rFonts w:eastAsia="Calibri"/>
          <w:b/>
          <w:bCs/>
        </w:rPr>
        <w:t>-</w:t>
      </w:r>
      <w:r w:rsidRPr="002E7734">
        <w:rPr>
          <w:rFonts w:eastAsia="Calibri"/>
        </w:rPr>
        <w:t xml:space="preserve"> com deficiência física, mental ou sensorial;</w:t>
      </w:r>
    </w:p>
    <w:p w14:paraId="50E1B114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E126F8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II-</w:t>
      </w:r>
      <w:r w:rsidRPr="002E7734">
        <w:rPr>
          <w:rFonts w:eastAsia="Calibri"/>
        </w:rPr>
        <w:t xml:space="preserve"> com aptidão laboral.</w:t>
      </w:r>
    </w:p>
    <w:p w14:paraId="7903B5D3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F39256" w14:textId="35F440C0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Art. 2º</w:t>
      </w:r>
      <w:r w:rsidRPr="002E7734">
        <w:rPr>
          <w:rFonts w:eastAsia="Calibri"/>
        </w:rPr>
        <w:t xml:space="preserve"> O Cadastro de Profissionais com Deficiência terá base de dados, instrumentos,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procedimentos e sistemas eletrônicos que pe</w:t>
      </w:r>
      <w:r>
        <w:rPr>
          <w:rFonts w:eastAsia="Calibri"/>
        </w:rPr>
        <w:t>rm</w:t>
      </w:r>
      <w:r w:rsidRPr="002E7734">
        <w:rPr>
          <w:rFonts w:eastAsia="Calibri"/>
        </w:rPr>
        <w:t>itam a identificação de vagas para profissionais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com deficiência.</w:t>
      </w:r>
    </w:p>
    <w:p w14:paraId="4D8BF5F4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5ADD72" w14:textId="65360B2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I</w:t>
      </w:r>
      <w:r w:rsidRPr="002E7734">
        <w:rPr>
          <w:rFonts w:eastAsia="Calibri"/>
          <w:b/>
          <w:bCs/>
        </w:rPr>
        <w:t xml:space="preserve"> </w:t>
      </w:r>
      <w:r w:rsidRPr="002E7734">
        <w:rPr>
          <w:rFonts w:eastAsia="Calibri"/>
          <w:b/>
          <w:bCs/>
        </w:rPr>
        <w:t>-</w:t>
      </w:r>
      <w:r w:rsidRPr="002E7734">
        <w:rPr>
          <w:rFonts w:eastAsia="Calibri"/>
        </w:rPr>
        <w:t xml:space="preserve"> toda pessoa com deficiência residente e domiciliada no munícipio poderá candidatar</w:t>
      </w:r>
      <w:r>
        <w:rPr>
          <w:rFonts w:eastAsia="Calibri"/>
        </w:rPr>
        <w:t>-</w:t>
      </w:r>
      <w:r w:rsidRPr="002E7734">
        <w:rPr>
          <w:rFonts w:eastAsia="Calibri"/>
        </w:rPr>
        <w:t>se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a uma vaga de emprego, desde que inscrita regularmente no Cadastro de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Profissionais com Deficiência.</w:t>
      </w:r>
    </w:p>
    <w:p w14:paraId="1205024D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EBAA14" w14:textId="34BC4E2D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II-</w:t>
      </w:r>
      <w:r w:rsidRPr="002E7734">
        <w:rPr>
          <w:rFonts w:eastAsia="Calibri"/>
        </w:rPr>
        <w:t xml:space="preserve"> </w:t>
      </w:r>
      <w:r>
        <w:rPr>
          <w:rFonts w:eastAsia="Calibri"/>
        </w:rPr>
        <w:t>A</w:t>
      </w:r>
      <w:r w:rsidRPr="002E7734">
        <w:rPr>
          <w:rFonts w:eastAsia="Calibri"/>
        </w:rPr>
        <w:t>s pessoas físicas e jurídicas interessadas na contratação de profissionais com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deficiência disporão de cadastro específico.</w:t>
      </w:r>
    </w:p>
    <w:p w14:paraId="76433ADC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34E557" w14:textId="074AB589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Art. 3°</w:t>
      </w:r>
      <w:r w:rsidRPr="002E7734">
        <w:rPr>
          <w:rFonts w:eastAsia="Calibri"/>
        </w:rPr>
        <w:t xml:space="preserve"> O Cadastro de Profissionais com Deficiência conterá dados oriundos de políticas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públicas relacionadas aos direitos da pessoa com deficiência no município, de censos nacionais e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demais pesquisas realizadas no país, de acordo com os parâmetros estabelecidos pela Convenção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sobre os Direitos das Pessoas com Deficiência e seu Protocolo Facultativo, promulgados pelo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decreto nº 6.949, de 25 de agosto de 2009.</w:t>
      </w:r>
    </w:p>
    <w:p w14:paraId="534796A2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22005658" w:rsidR="00195A28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Art. 4°</w:t>
      </w:r>
      <w:r w:rsidRPr="002E7734">
        <w:rPr>
          <w:rFonts w:eastAsia="Calibri"/>
        </w:rPr>
        <w:t xml:space="preserve"> Os dados do Cadastro de Profissionais com Deficiência somente poderão ser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utilizados para as seguintes finalidades:</w:t>
      </w:r>
    </w:p>
    <w:p w14:paraId="6AB8F8E4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62D85E" w14:textId="10559CA1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I –</w:t>
      </w:r>
      <w:r w:rsidRPr="002E7734">
        <w:rPr>
          <w:rFonts w:eastAsia="Calibri"/>
        </w:rPr>
        <w:t xml:space="preserve"> Formulaçã</w:t>
      </w:r>
      <w:r>
        <w:rPr>
          <w:rFonts w:eastAsia="Calibri"/>
        </w:rPr>
        <w:t>o,</w:t>
      </w:r>
      <w:r w:rsidRPr="002E7734">
        <w:rPr>
          <w:rFonts w:eastAsia="Calibri"/>
        </w:rPr>
        <w:t xml:space="preserve"> gestão, monitoramento e avaliação das políticas pública para o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 xml:space="preserve">profissional com </w:t>
      </w:r>
      <w:r w:rsidRPr="002E7734">
        <w:rPr>
          <w:rFonts w:eastAsia="Calibri"/>
        </w:rPr>
        <w:t>defici</w:t>
      </w:r>
      <w:r>
        <w:rPr>
          <w:rFonts w:eastAsia="Calibri"/>
        </w:rPr>
        <w:t>ê</w:t>
      </w:r>
      <w:r w:rsidRPr="002E7734">
        <w:rPr>
          <w:rFonts w:eastAsia="Calibri"/>
        </w:rPr>
        <w:t>ncia</w:t>
      </w:r>
      <w:r w:rsidRPr="002E7734">
        <w:rPr>
          <w:rFonts w:eastAsia="Calibri"/>
        </w:rPr>
        <w:t xml:space="preserve"> com vi</w:t>
      </w:r>
      <w:r>
        <w:rPr>
          <w:rFonts w:eastAsia="Calibri"/>
        </w:rPr>
        <w:t>s</w:t>
      </w:r>
      <w:r w:rsidRPr="002E7734">
        <w:rPr>
          <w:rFonts w:eastAsia="Calibri"/>
        </w:rPr>
        <w:t>tas à sua colocação no mercado de trabalho e a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identificação de barreir</w:t>
      </w:r>
      <w:r>
        <w:rPr>
          <w:rFonts w:eastAsia="Calibri"/>
        </w:rPr>
        <w:t xml:space="preserve">a </w:t>
      </w:r>
      <w:r w:rsidRPr="002E7734">
        <w:rPr>
          <w:rFonts w:eastAsia="Calibri"/>
        </w:rPr>
        <w:t xml:space="preserve">à concretização de </w:t>
      </w:r>
      <w:r>
        <w:rPr>
          <w:rFonts w:eastAsia="Calibri"/>
        </w:rPr>
        <w:t>se</w:t>
      </w:r>
      <w:r w:rsidRPr="002E7734">
        <w:rPr>
          <w:rFonts w:eastAsia="Calibri"/>
        </w:rPr>
        <w:t>u</w:t>
      </w:r>
      <w:r>
        <w:rPr>
          <w:rFonts w:eastAsia="Calibri"/>
        </w:rPr>
        <w:t>s</w:t>
      </w:r>
      <w:r w:rsidRPr="002E7734">
        <w:rPr>
          <w:rFonts w:eastAsia="Calibri"/>
        </w:rPr>
        <w:t xml:space="preserve"> direitos</w:t>
      </w:r>
      <w:r>
        <w:rPr>
          <w:rFonts w:eastAsia="Calibri"/>
        </w:rPr>
        <w:t>.</w:t>
      </w:r>
    </w:p>
    <w:p w14:paraId="3CE49654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217FBA" w14:textId="3B537F4B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 xml:space="preserve">II </w:t>
      </w:r>
      <w:r w:rsidRPr="002E7734">
        <w:rPr>
          <w:rFonts w:eastAsia="Calibri"/>
          <w:b/>
          <w:bCs/>
        </w:rPr>
        <w:t>-</w:t>
      </w:r>
      <w:r w:rsidRPr="002E7734">
        <w:rPr>
          <w:rFonts w:eastAsia="Calibri"/>
        </w:rPr>
        <w:t xml:space="preserve"> Programa de qualificação profis</w:t>
      </w:r>
      <w:r>
        <w:rPr>
          <w:rFonts w:eastAsia="Calibri"/>
        </w:rPr>
        <w:t>s</w:t>
      </w:r>
      <w:r w:rsidRPr="002E7734">
        <w:rPr>
          <w:rFonts w:eastAsia="Calibri"/>
        </w:rPr>
        <w:t>ional e atendimento médico no Município de Mogi</w:t>
      </w:r>
      <w:r>
        <w:rPr>
          <w:rFonts w:eastAsia="Calibri"/>
        </w:rPr>
        <w:t xml:space="preserve"> </w:t>
      </w:r>
      <w:r w:rsidRPr="002E7734">
        <w:rPr>
          <w:rFonts w:eastAsia="Calibri"/>
        </w:rPr>
        <w:t>da Cruz</w:t>
      </w:r>
      <w:r>
        <w:rPr>
          <w:rFonts w:eastAsia="Calibri"/>
        </w:rPr>
        <w:t>es;</w:t>
      </w:r>
    </w:p>
    <w:p w14:paraId="139168C2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2DE7B9" w14:textId="3B2D231A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 xml:space="preserve">III </w:t>
      </w:r>
      <w:r w:rsidRPr="002E7734">
        <w:rPr>
          <w:rFonts w:eastAsia="Calibri"/>
          <w:b/>
          <w:bCs/>
        </w:rPr>
        <w:t xml:space="preserve">- </w:t>
      </w:r>
      <w:r w:rsidRPr="002E7734">
        <w:rPr>
          <w:rFonts w:eastAsia="Calibri"/>
        </w:rPr>
        <w:t>Realização de estudo e pe</w:t>
      </w:r>
      <w:r>
        <w:rPr>
          <w:rFonts w:eastAsia="Calibri"/>
        </w:rPr>
        <w:t>s</w:t>
      </w:r>
      <w:r w:rsidRPr="002E7734">
        <w:rPr>
          <w:rFonts w:eastAsia="Calibri"/>
        </w:rPr>
        <w:t>qui</w:t>
      </w:r>
      <w:r>
        <w:rPr>
          <w:rFonts w:eastAsia="Calibri"/>
        </w:rPr>
        <w:t>s</w:t>
      </w:r>
      <w:r w:rsidRPr="002E7734">
        <w:rPr>
          <w:rFonts w:eastAsia="Calibri"/>
        </w:rPr>
        <w:t>a.</w:t>
      </w:r>
    </w:p>
    <w:p w14:paraId="78C51114" w14:textId="77777777" w:rsidR="002E7734" w:rsidRP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C6AD8D" w14:textId="2D0FF702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 xml:space="preserve">Parágrafo </w:t>
      </w:r>
      <w:r w:rsidRPr="002E7734">
        <w:rPr>
          <w:rFonts w:eastAsia="Calibri"/>
          <w:b/>
          <w:bCs/>
        </w:rPr>
        <w:t>ú</w:t>
      </w:r>
      <w:r w:rsidRPr="002E7734">
        <w:rPr>
          <w:rFonts w:eastAsia="Calibri"/>
          <w:b/>
          <w:bCs/>
        </w:rPr>
        <w:t>nico</w:t>
      </w:r>
      <w:r w:rsidRPr="002E7734">
        <w:rPr>
          <w:rFonts w:eastAsia="Calibri"/>
          <w:b/>
          <w:bCs/>
        </w:rPr>
        <w:t>.</w:t>
      </w:r>
      <w:r>
        <w:rPr>
          <w:rFonts w:eastAsia="Calibri"/>
        </w:rPr>
        <w:t xml:space="preserve"> As informações de que trata este artigo devem ser disponibilizadas em formatos acessíveis.</w:t>
      </w:r>
    </w:p>
    <w:p w14:paraId="53692C44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0054AF" w14:textId="655CF911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E7734">
        <w:rPr>
          <w:rFonts w:eastAsia="Calibri"/>
          <w:b/>
          <w:bCs/>
        </w:rPr>
        <w:t>Art. 5º</w:t>
      </w:r>
      <w:r>
        <w:rPr>
          <w:rFonts w:eastAsia="Calibri"/>
        </w:rPr>
        <w:t xml:space="preserve"> Para a coleta, transmissão e sistematização de dados visando à implantação do Cadastro de Profissionais com Deficiência fica facultada a celebração de convênios, acordos, termos de parceria ou contratos com instituições públicas e privadas, observados os requisitos e procedimentos previstos em legislação especifica.</w:t>
      </w:r>
    </w:p>
    <w:p w14:paraId="3BAC0275" w14:textId="77777777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1CF7C9" w14:textId="44AE79DA" w:rsidR="002E7734" w:rsidRDefault="002E773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DE4">
        <w:rPr>
          <w:rFonts w:eastAsia="Calibri"/>
          <w:b/>
          <w:bCs/>
        </w:rPr>
        <w:t>Parágrafo único.</w:t>
      </w:r>
      <w:r>
        <w:rPr>
          <w:rFonts w:eastAsia="Calibri"/>
        </w:rPr>
        <w:t xml:space="preserve"> Para asse</w:t>
      </w:r>
      <w:r w:rsidR="00020DE4">
        <w:rPr>
          <w:rFonts w:eastAsia="Calibri"/>
        </w:rPr>
        <w:t>gurar a confidencialidade, a privacidade e as liberdades fundamentais da pessoa com deficiência e os princípios éticos que regem a utilização de seus dados, devem ser observadas a salvaguardas estabelecidas na Lei Geral de Proteção de Dados (LGPD).</w:t>
      </w:r>
    </w:p>
    <w:p w14:paraId="41148C84" w14:textId="77777777" w:rsidR="00020DE4" w:rsidRDefault="00020DE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694F67" w14:textId="28A31C35" w:rsidR="00020DE4" w:rsidRDefault="00020DE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0DE4">
        <w:rPr>
          <w:rFonts w:eastAsia="Calibri"/>
          <w:b/>
          <w:bCs/>
        </w:rPr>
        <w:t>Art. 6º</w:t>
      </w:r>
      <w:r>
        <w:rPr>
          <w:rFonts w:eastAsia="Calibri"/>
        </w:rPr>
        <w:t xml:space="preserve"> As despesas decorrentes a execução desta lei, correrão por conta de dotações orçamentárias próprias, suplementadas se necessário.</w:t>
      </w:r>
    </w:p>
    <w:p w14:paraId="3BA051E1" w14:textId="77777777" w:rsidR="00020DE4" w:rsidRDefault="00020DE4" w:rsidP="002E773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EA0950" w14:textId="4D7E7958" w:rsidR="00020DE4" w:rsidRPr="00020DE4" w:rsidRDefault="00020DE4" w:rsidP="002E7734">
      <w:pPr>
        <w:autoSpaceDE w:val="0"/>
        <w:autoSpaceDN w:val="0"/>
        <w:adjustRightInd w:val="0"/>
        <w:ind w:firstLine="4502"/>
        <w:jc w:val="both"/>
        <w:rPr>
          <w:rFonts w:eastAsia="Calibri"/>
          <w:sz w:val="26"/>
          <w:szCs w:val="26"/>
        </w:rPr>
      </w:pPr>
      <w:r w:rsidRPr="00020DE4">
        <w:rPr>
          <w:rFonts w:eastAsia="Calibri"/>
          <w:b/>
          <w:bCs/>
        </w:rPr>
        <w:t>Art. 7</w:t>
      </w:r>
      <w:r w:rsidRPr="00020DE4">
        <w:rPr>
          <w:rFonts w:eastAsia="Calibri"/>
          <w:b/>
          <w:bCs/>
          <w:sz w:val="26"/>
          <w:szCs w:val="26"/>
        </w:rPr>
        <w:t>º</w:t>
      </w:r>
      <w:r>
        <w:rPr>
          <w:rFonts w:eastAsia="Calibri"/>
          <w:sz w:val="26"/>
          <w:szCs w:val="26"/>
        </w:rPr>
        <w:t xml:space="preserve"> Esta Lei entra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50CCAF08" w:rsidR="00647890" w:rsidRDefault="00647890" w:rsidP="00647890">
      <w:pPr>
        <w:ind w:firstLine="4502"/>
        <w:jc w:val="both"/>
      </w:pPr>
      <w:r>
        <w:t>GABINETE DA PRESIDÊNCIA DA CÂMARA DE MOGI DAS CRUZES, em 0</w:t>
      </w:r>
      <w:r w:rsidR="00020DE4">
        <w:t>7</w:t>
      </w:r>
      <w:r>
        <w:t xml:space="preserve"> de maio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C2806C2" w:rsidR="00647890" w:rsidRDefault="00647890" w:rsidP="00647890">
      <w:pPr>
        <w:jc w:val="center"/>
      </w:pPr>
      <w:r>
        <w:t xml:space="preserve">JOSÉ </w:t>
      </w:r>
      <w:r w:rsidR="00394C12">
        <w:t>F</w:t>
      </w:r>
      <w:r>
        <w:t>RANCIMÁRIO VIEIRA DE MACEDO</w:t>
      </w:r>
    </w:p>
    <w:p w14:paraId="4B20D4D0" w14:textId="77777777" w:rsidR="00647890" w:rsidRDefault="00647890" w:rsidP="00647890">
      <w:pPr>
        <w:jc w:val="center"/>
      </w:pPr>
      <w:r>
        <w:t>Presidente da Câmara</w:t>
      </w:r>
    </w:p>
    <w:p w14:paraId="4590F9F7" w14:textId="77777777" w:rsidR="00647890" w:rsidRDefault="00647890" w:rsidP="00647890"/>
    <w:p w14:paraId="65D260BB" w14:textId="77777777" w:rsidR="00647890" w:rsidRDefault="00647890" w:rsidP="00647890">
      <w:pPr>
        <w:jc w:val="center"/>
      </w:pPr>
    </w:p>
    <w:p w14:paraId="52D5C444" w14:textId="77777777" w:rsidR="00647890" w:rsidRDefault="00647890" w:rsidP="00647890">
      <w:pPr>
        <w:jc w:val="center"/>
      </w:pPr>
      <w:r>
        <w:t>RUBENS PEDRO DE OLIVEIRA</w:t>
      </w:r>
    </w:p>
    <w:p w14:paraId="6DD758D7" w14:textId="77777777" w:rsidR="00647890" w:rsidRDefault="00647890" w:rsidP="00647890">
      <w:pPr>
        <w:jc w:val="center"/>
      </w:pPr>
      <w:r>
        <w:t>Secretário Adjunto de Governo</w:t>
      </w:r>
    </w:p>
    <w:p w14:paraId="79781EC5" w14:textId="77777777" w:rsidR="00647890" w:rsidRDefault="00647890" w:rsidP="00647890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26CB7357" w:rsidR="00647890" w:rsidRDefault="00647890" w:rsidP="00647890">
      <w:pPr>
        <w:ind w:firstLine="4502"/>
        <w:jc w:val="both"/>
      </w:pPr>
      <w:r>
        <w:t>Registrada na Secretaria Legislativa da Câmara de Mogi das Cruzes, 0</w:t>
      </w:r>
      <w:r w:rsidR="00020DE4">
        <w:t>7</w:t>
      </w:r>
      <w:r w:rsidR="00741EEF">
        <w:t xml:space="preserve"> </w:t>
      </w:r>
      <w:r>
        <w:t>de maio de 2024, 463º da Fundação da Cidade de Mogi das Cruzes.</w:t>
      </w:r>
    </w:p>
    <w:p w14:paraId="1567CC54" w14:textId="77777777" w:rsidR="00647890" w:rsidRDefault="00647890" w:rsidP="00647890">
      <w:pPr>
        <w:ind w:firstLine="4502"/>
        <w:jc w:val="both"/>
      </w:pPr>
    </w:p>
    <w:p w14:paraId="5C784339" w14:textId="77777777" w:rsidR="00647890" w:rsidRDefault="00647890" w:rsidP="00647890">
      <w:pPr>
        <w:ind w:firstLine="4502"/>
        <w:jc w:val="both"/>
      </w:pPr>
    </w:p>
    <w:p w14:paraId="01A54463" w14:textId="3D286408" w:rsidR="00647890" w:rsidRDefault="00647890" w:rsidP="00647890">
      <w:pPr>
        <w:jc w:val="center"/>
      </w:pPr>
      <w:r>
        <w:t xml:space="preserve">(Autoria do Projeto: </w:t>
      </w:r>
      <w:r w:rsidR="00020DE4">
        <w:t>José Luiz Furtado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2024-05-13T18:40:00Z</dcterms:created>
  <dcterms:modified xsi:type="dcterms:W3CDTF">2024-05-13T18:56:00Z</dcterms:modified>
</cp:coreProperties>
</file>