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1B1AE4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93D3B">
        <w:rPr>
          <w:b/>
          <w:bCs/>
        </w:rPr>
        <w:t>5</w:t>
      </w:r>
      <w:r w:rsidR="00C84F7E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84F7E">
        <w:rPr>
          <w:b/>
          <w:bCs/>
        </w:rPr>
        <w:t>23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93D3B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6CF80A4" w14:textId="1D7CC5A2" w:rsidR="00793D3B" w:rsidRDefault="00C84F7E" w:rsidP="00C84F7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84F7E">
        <w:rPr>
          <w:rFonts w:eastAsia="Calibri"/>
        </w:rPr>
        <w:t>Ratifica o Convênio nº 001223/2025 (Processo</w:t>
      </w:r>
      <w:r>
        <w:rPr>
          <w:rFonts w:eastAsia="Calibri"/>
        </w:rPr>
        <w:t xml:space="preserve"> </w:t>
      </w:r>
      <w:r w:rsidRPr="00C84F7E">
        <w:rPr>
          <w:rFonts w:eastAsia="Calibri"/>
        </w:rPr>
        <w:t>nº SES-PRC-2025-00429-DM), celebrado</w:t>
      </w:r>
      <w:r>
        <w:rPr>
          <w:rFonts w:eastAsia="Calibri"/>
        </w:rPr>
        <w:t xml:space="preserve"> </w:t>
      </w:r>
      <w:r w:rsidRPr="00C84F7E">
        <w:rPr>
          <w:rFonts w:eastAsia="Calibri"/>
        </w:rPr>
        <w:t>entre o Estado de São Paulo, por inte1médio da</w:t>
      </w:r>
      <w:r>
        <w:rPr>
          <w:rFonts w:eastAsia="Calibri"/>
        </w:rPr>
        <w:t xml:space="preserve"> </w:t>
      </w:r>
      <w:r w:rsidRPr="00C84F7E">
        <w:rPr>
          <w:rFonts w:eastAsia="Calibri"/>
        </w:rPr>
        <w:t>Secretaria de Estado da Saúde, e o Município</w:t>
      </w:r>
      <w:r>
        <w:rPr>
          <w:rFonts w:eastAsia="Calibri"/>
        </w:rPr>
        <w:t xml:space="preserve"> </w:t>
      </w:r>
      <w:r w:rsidRPr="00C84F7E">
        <w:rPr>
          <w:rFonts w:eastAsia="Calibri"/>
        </w:rPr>
        <w:t>de Mogi das Cruzes, para a finalidade que</w:t>
      </w:r>
      <w:r>
        <w:rPr>
          <w:rFonts w:eastAsia="Calibri"/>
        </w:rPr>
        <w:t xml:space="preserve"> </w:t>
      </w:r>
      <w:r w:rsidRPr="00C84F7E">
        <w:rPr>
          <w:rFonts w:eastAsia="Calibri"/>
        </w:rPr>
        <w:t>especifica, e dá outras providências.</w:t>
      </w:r>
    </w:p>
    <w:p w14:paraId="18DE26A2" w14:textId="77777777" w:rsidR="00C84F7E" w:rsidRPr="00012E26" w:rsidRDefault="00C84F7E" w:rsidP="00C84F7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A9362B">
        <w:rPr>
          <w:rFonts w:eastAsia="Calibri"/>
        </w:rPr>
        <w:t>Faço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954824F" w14:textId="25230622" w:rsidR="008E0C74" w:rsidRPr="008E0C74" w:rsidRDefault="00EC081A" w:rsidP="008E0C7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8E0C74" w:rsidRPr="008E0C74">
        <w:rPr>
          <w:rFonts w:eastAsia="Calibri"/>
        </w:rPr>
        <w:t>Fica ratificado o Convênio nº 001223/2025 (Processo nº SES-PRC-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2025-00429-DM), celebrado entre o Estado de São Paulo, por intermédio da Secretaria de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Estado da Saúde, e o Município de Mogi das Cruzes, tendo por objeto a conjugação de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esforços visando promover o fortalecimento do desenvolvimento das ações e serviços de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assistência à saúde prestados aos usuários do Sistema Único de Saúde - SUS na região do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 xml:space="preserve">Departamento Regional de Saúde - DRS </w:t>
      </w:r>
      <w:r w:rsidR="008E0C74" w:rsidRPr="008E0C74">
        <w:rPr>
          <w:rFonts w:eastAsia="Calibri"/>
          <w:b/>
          <w:bCs/>
        </w:rPr>
        <w:t xml:space="preserve">l </w:t>
      </w:r>
      <w:r w:rsidR="008E0C74" w:rsidRPr="008E0C74">
        <w:rPr>
          <w:rFonts w:eastAsia="Calibri"/>
        </w:rPr>
        <w:t>da Grande São Paulo, mediante a transferência de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recursos financeiros, do Estado ao Município, no valor de R$ 11.009.510,00 (onze milhões,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nove mil e quinhentos e dez reais), a ser recebido em parcela única, consoante o seu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cronograma de desembolso, destinado a ocorrer despesas com investimentos - equipamentos,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materiais pe</w:t>
      </w:r>
      <w:r w:rsidR="008E0C74">
        <w:rPr>
          <w:rFonts w:eastAsia="Calibri"/>
        </w:rPr>
        <w:t>rm</w:t>
      </w:r>
      <w:r w:rsidR="008E0C74" w:rsidRPr="008E0C74">
        <w:rPr>
          <w:rFonts w:eastAsia="Calibri"/>
        </w:rPr>
        <w:t>anentes e mobiliários - aquisição de equipamentos para a Maternidade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Municipal de Mogi das Cruzes, em consonância com as respectivas obrigações, limites, plano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de trabalho e demais características do referido instrumento, estabelecidos no texto anexo, que</w:t>
      </w:r>
      <w:r w:rsidR="008E0C74">
        <w:rPr>
          <w:rFonts w:eastAsia="Calibri"/>
        </w:rPr>
        <w:t xml:space="preserve"> </w:t>
      </w:r>
      <w:r w:rsidR="008E0C74" w:rsidRPr="008E0C74">
        <w:rPr>
          <w:rFonts w:eastAsia="Calibri"/>
        </w:rPr>
        <w:t>fica fazendo parte integrante da presente lei.</w:t>
      </w:r>
    </w:p>
    <w:p w14:paraId="2AFA76F5" w14:textId="77777777" w:rsidR="008E0C74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9697BEE" w14:textId="38E9CD4F" w:rsidR="008E0C74" w:rsidRPr="008E0C74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E0C74">
        <w:rPr>
          <w:rFonts w:eastAsia="Calibri"/>
          <w:b/>
          <w:bCs/>
        </w:rPr>
        <w:t xml:space="preserve">Art. 2º </w:t>
      </w:r>
      <w:r w:rsidRPr="008E0C74">
        <w:rPr>
          <w:rFonts w:eastAsia="Calibri"/>
        </w:rPr>
        <w:t>Fica o Poder Executivo autorizado a adotar as providências necessárias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à execução do Convênio nº 001223/2025 (Processo nº SES-PRC-2025-00429-DM), inclusive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firmar termos aditivos que tenham por objeto eventuais ajustes, adequações e/ou prorrogações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direcionadas para consecução de suas finalidades.</w:t>
      </w:r>
    </w:p>
    <w:p w14:paraId="5B9D4AE2" w14:textId="77777777" w:rsidR="008E0C74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6A091C6" w14:textId="731E05AD" w:rsidR="008E0C74" w:rsidRPr="008E0C74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E0C74">
        <w:rPr>
          <w:rFonts w:eastAsia="Calibri"/>
          <w:b/>
          <w:bCs/>
        </w:rPr>
        <w:t xml:space="preserve">Art. 3º </w:t>
      </w:r>
      <w:r w:rsidRPr="008E0C74">
        <w:rPr>
          <w:rFonts w:eastAsia="Calibri"/>
        </w:rPr>
        <w:t>Fica o Poder Executivo autorizado a abrir créditos adicionais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destinados à execução do Convênio a que se refere o artigo 1º desta lei.</w:t>
      </w:r>
    </w:p>
    <w:p w14:paraId="5B93C95C" w14:textId="77777777" w:rsidR="008E0C74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2FCF2C5" w14:textId="7C9DAFA2" w:rsidR="00793D3B" w:rsidRDefault="008E0C74" w:rsidP="008E0C7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E0C74">
        <w:rPr>
          <w:rFonts w:eastAsia="Calibri"/>
          <w:b/>
          <w:bCs/>
        </w:rPr>
        <w:t xml:space="preserve">Art. 4° </w:t>
      </w:r>
      <w:r w:rsidRPr="008E0C74">
        <w:rPr>
          <w:rFonts w:eastAsia="Calibri"/>
        </w:rPr>
        <w:t>Os encargos que o Município vier a assumir com a execução do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referido Convênio, em cumprimento às suas respectivas obrigações, correrão por conta das</w:t>
      </w:r>
      <w:r>
        <w:rPr>
          <w:rFonts w:eastAsia="Calibri"/>
        </w:rPr>
        <w:t xml:space="preserve"> </w:t>
      </w:r>
      <w:r w:rsidRPr="008E0C74">
        <w:rPr>
          <w:rFonts w:eastAsia="Calibri"/>
        </w:rPr>
        <w:t>dotações orçamentárias próprias.</w:t>
      </w:r>
    </w:p>
    <w:p w14:paraId="542D90EF" w14:textId="77777777" w:rsidR="008E0C74" w:rsidRDefault="008E0C74" w:rsidP="00793D3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40AE411" w14:textId="4867E0F2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5º </w:t>
      </w:r>
      <w:r w:rsidRPr="00793D3B">
        <w:rPr>
          <w:rFonts w:eastAsia="Calibri"/>
        </w:rPr>
        <w:t>Fica o Poder Executivo autorizado a incluir a presente despesa no P</w:t>
      </w:r>
      <w:r>
        <w:rPr>
          <w:rFonts w:eastAsia="Calibri"/>
        </w:rPr>
        <w:t>la</w:t>
      </w:r>
      <w:r w:rsidRPr="00793D3B">
        <w:rPr>
          <w:rFonts w:eastAsia="Calibri"/>
        </w:rPr>
        <w:t>no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Plurianual, na Lei de Diretrizes Orçamentárias e na Lei Orçamentária Anual, atualizan</w:t>
      </w:r>
      <w:r>
        <w:rPr>
          <w:rFonts w:eastAsia="Calibri"/>
        </w:rPr>
        <w:t>do as metas físicas e financeiras, assim como a previsão da receita, considerando o cronograma de desembolso do referido repasse.</w:t>
      </w:r>
    </w:p>
    <w:p w14:paraId="6A0BF25D" w14:textId="77777777" w:rsidR="00793D3B" w:rsidRDefault="00793D3B" w:rsidP="008E0C74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6DB39F57" w14:textId="180A9BE9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6° </w:t>
      </w:r>
      <w:r w:rsidRPr="00793D3B">
        <w:rPr>
          <w:rFonts w:eastAsia="Calibri"/>
        </w:rPr>
        <w:t>Esta lei entrará em vigor na data de sua publicação.</w:t>
      </w:r>
    </w:p>
    <w:p w14:paraId="59A7DE5E" w14:textId="77777777" w:rsidR="00793D3B" w:rsidRDefault="00793D3B" w:rsidP="008E0C74">
      <w:pPr>
        <w:autoSpaceDE w:val="0"/>
        <w:autoSpaceDN w:val="0"/>
        <w:adjustRightInd w:val="0"/>
        <w:jc w:val="both"/>
      </w:pPr>
    </w:p>
    <w:p w14:paraId="03B2AC5B" w14:textId="77777777" w:rsidR="008E0C74" w:rsidRDefault="008E0C74" w:rsidP="008E0C74">
      <w:pPr>
        <w:autoSpaceDE w:val="0"/>
        <w:autoSpaceDN w:val="0"/>
        <w:adjustRightInd w:val="0"/>
        <w:jc w:val="both"/>
      </w:pPr>
    </w:p>
    <w:p w14:paraId="2AB9F344" w14:textId="2B4AB0CC" w:rsidR="0016467A" w:rsidRDefault="00AB2683" w:rsidP="00AB2683">
      <w:pPr>
        <w:ind w:firstLine="4502"/>
        <w:jc w:val="both"/>
      </w:pPr>
      <w:r w:rsidRPr="00AB2683">
        <w:rPr>
          <w:b/>
          <w:bCs/>
        </w:rPr>
        <w:lastRenderedPageBreak/>
        <w:t xml:space="preserve">PREFEITURA MUNICIPAL DE MOGI DAS CRUZES, </w:t>
      </w:r>
      <w:r w:rsidR="008E0C74">
        <w:t>23</w:t>
      </w:r>
      <w:r w:rsidRPr="00AB2683">
        <w:t xml:space="preserve"> de </w:t>
      </w:r>
      <w:r w:rsidR="00793D3B">
        <w:t>outubro</w:t>
      </w:r>
      <w:r>
        <w:t xml:space="preserve">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38532D01" w:rsidR="00AB2683" w:rsidRDefault="00793D3B" w:rsidP="006C488A">
      <w:pPr>
        <w:jc w:val="center"/>
      </w:pPr>
      <w:r>
        <w:t>REBECA RIBEIRO BARUFI ORECHOWSKI</w:t>
      </w:r>
    </w:p>
    <w:p w14:paraId="026B54C2" w14:textId="585E3101" w:rsidR="00AB2683" w:rsidRDefault="00AB2683" w:rsidP="006C488A">
      <w:pPr>
        <w:jc w:val="center"/>
      </w:pPr>
      <w:r>
        <w:t>Secretár</w:t>
      </w:r>
      <w:r w:rsidR="00481D93">
        <w:t>i</w:t>
      </w:r>
      <w:r w:rsidR="00793D3B">
        <w:t>a de Saúde e Bem-Estar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3D3B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0C74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4F7E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2025-12-30T14:36:00Z</dcterms:created>
  <dcterms:modified xsi:type="dcterms:W3CDTF">2025-12-30T14:38:00Z</dcterms:modified>
</cp:coreProperties>
</file>