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4DD3B7A5" w:rsidR="002D7B62" w:rsidRPr="007B7A18" w:rsidRDefault="002D3B31" w:rsidP="007B7A18">
      <w:pPr>
        <w:jc w:val="center"/>
        <w:rPr>
          <w:b/>
          <w:bCs/>
        </w:rPr>
      </w:pPr>
      <w:r>
        <w:rPr>
          <w:b/>
          <w:bCs/>
        </w:rPr>
        <w:t>EMENDA À LEI ORGÂNICA DO MUNICÍPIO</w:t>
      </w:r>
      <w:r w:rsidR="00C22F50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Nº </w:t>
      </w:r>
      <w:r w:rsidR="00A60A2E">
        <w:rPr>
          <w:b/>
          <w:bCs/>
        </w:rPr>
        <w:t>0</w:t>
      </w:r>
      <w:r w:rsidR="006F7A7A">
        <w:rPr>
          <w:b/>
          <w:bCs/>
        </w:rPr>
        <w:t>2</w:t>
      </w:r>
      <w:r w:rsidR="001A1B6C">
        <w:rPr>
          <w:b/>
          <w:bCs/>
        </w:rPr>
        <w:t>/</w:t>
      </w:r>
      <w:r w:rsidR="006F7A7A">
        <w:rPr>
          <w:b/>
          <w:bCs/>
        </w:rPr>
        <w:t>10</w:t>
      </w:r>
      <w:r w:rsidR="001A1B6C">
        <w:rPr>
          <w:b/>
          <w:bCs/>
        </w:rPr>
        <w:t>, DE 2</w:t>
      </w:r>
      <w:r w:rsidR="006F7A7A">
        <w:rPr>
          <w:b/>
          <w:bCs/>
        </w:rPr>
        <w:t xml:space="preserve">8 </w:t>
      </w:r>
      <w:r w:rsidR="001A1B6C">
        <w:rPr>
          <w:b/>
          <w:bCs/>
        </w:rPr>
        <w:t xml:space="preserve">DE </w:t>
      </w:r>
      <w:r w:rsidR="006F7A7A">
        <w:rPr>
          <w:b/>
          <w:bCs/>
        </w:rPr>
        <w:t>OUTUBRO</w:t>
      </w:r>
      <w:r w:rsidR="001A1B6C">
        <w:rPr>
          <w:b/>
          <w:bCs/>
        </w:rPr>
        <w:t xml:space="preserve"> DE 20</w:t>
      </w:r>
      <w:r w:rsidR="006F7A7A">
        <w:rPr>
          <w:b/>
          <w:bCs/>
        </w:rPr>
        <w:t>10</w:t>
      </w:r>
    </w:p>
    <w:p w14:paraId="22988725" w14:textId="77777777" w:rsidR="002D7B62" w:rsidRDefault="002D7B62" w:rsidP="002D7B62"/>
    <w:p w14:paraId="25E17D7E" w14:textId="44FF89AD" w:rsidR="002D7B62" w:rsidRDefault="002A415B" w:rsidP="002A415B">
      <w:pPr>
        <w:ind w:left="5103"/>
        <w:jc w:val="both"/>
      </w:pPr>
      <w:r>
        <w:t xml:space="preserve">Altera o </w:t>
      </w:r>
      <w:r w:rsidR="006F7A7A">
        <w:t>artigo 215 da Lei Orgânica do Município.</w:t>
      </w:r>
    </w:p>
    <w:p w14:paraId="1B953BAB" w14:textId="77777777" w:rsidR="002A415B" w:rsidRDefault="002A415B" w:rsidP="002A415B">
      <w:pPr>
        <w:ind w:left="5103"/>
        <w:jc w:val="both"/>
      </w:pPr>
    </w:p>
    <w:p w14:paraId="7F927595" w14:textId="471EBF26" w:rsidR="00C22F50" w:rsidRPr="00A60A2E" w:rsidRDefault="00A60A2E" w:rsidP="00A60A2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60A2E">
        <w:rPr>
          <w:rFonts w:eastAsia="Calibri"/>
          <w:b/>
          <w:bCs/>
        </w:rPr>
        <w:t>A MESA DA CÂMARA MUNICIPAL DE MOGI DAS CRUZES</w:t>
      </w:r>
      <w:r>
        <w:rPr>
          <w:rFonts w:eastAsia="Calibri"/>
        </w:rPr>
        <w:t>, nos termos do</w:t>
      </w:r>
      <w:r w:rsidR="00CC1969">
        <w:rPr>
          <w:rFonts w:eastAsia="Calibri"/>
        </w:rPr>
        <w:t xml:space="preserve"> </w:t>
      </w:r>
      <w:r>
        <w:rPr>
          <w:rFonts w:eastAsia="Calibri"/>
        </w:rPr>
        <w:t>§ 2º, artigo 7</w:t>
      </w:r>
      <w:r w:rsidR="002A415B">
        <w:rPr>
          <w:rFonts w:eastAsia="Calibri"/>
        </w:rPr>
        <w:t>6</w:t>
      </w:r>
      <w:r>
        <w:rPr>
          <w:rFonts w:eastAsia="Calibri"/>
        </w:rPr>
        <w:t>, da Lei Orgânica do Município, promulga a seguinte Emenda: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4ECEBE43" w14:textId="77777777" w:rsidR="00A60A2E" w:rsidRPr="00C22F50" w:rsidRDefault="00A60A2E" w:rsidP="007B7A18">
      <w:pPr>
        <w:ind w:firstLine="4502"/>
        <w:jc w:val="both"/>
        <w:rPr>
          <w:b/>
          <w:bCs/>
        </w:rPr>
      </w:pPr>
    </w:p>
    <w:p w14:paraId="3BEA213B" w14:textId="2458F1EA" w:rsidR="006F7A7A" w:rsidRPr="006F7A7A" w:rsidRDefault="00A60A2E" w:rsidP="006F7A7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60A2E">
        <w:rPr>
          <w:rFonts w:eastAsia="Calibri"/>
          <w:b/>
          <w:bCs/>
        </w:rPr>
        <w:t xml:space="preserve">Art. </w:t>
      </w:r>
      <w:r w:rsidR="004E6616">
        <w:rPr>
          <w:rFonts w:eastAsia="Calibri"/>
          <w:b/>
          <w:bCs/>
        </w:rPr>
        <w:t xml:space="preserve">1º </w:t>
      </w:r>
      <w:r w:rsidR="006F7A7A" w:rsidRPr="006F7A7A">
        <w:rPr>
          <w:rFonts w:eastAsia="Calibri"/>
        </w:rPr>
        <w:t>O artigo 215 da Lei Orgânica do Município passa a</w:t>
      </w:r>
      <w:r w:rsidR="006F7A7A">
        <w:rPr>
          <w:rFonts w:eastAsia="Calibri"/>
        </w:rPr>
        <w:t xml:space="preserve"> </w:t>
      </w:r>
      <w:r w:rsidR="006F7A7A" w:rsidRPr="006F7A7A">
        <w:rPr>
          <w:rFonts w:eastAsia="Calibri"/>
        </w:rPr>
        <w:t>vigorar com a seguinte redação:</w:t>
      </w:r>
    </w:p>
    <w:p w14:paraId="199F0D5F" w14:textId="77777777" w:rsidR="006F7A7A" w:rsidRDefault="006F7A7A" w:rsidP="006F7A7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5A965FD" w14:textId="6A69F0E0" w:rsidR="006F7A7A" w:rsidRPr="006F7A7A" w:rsidRDefault="006F7A7A" w:rsidP="006F7A7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F7A7A">
        <w:rPr>
          <w:rFonts w:eastAsia="Calibri"/>
        </w:rPr>
        <w:t>Art. 215</w:t>
      </w:r>
      <w:r w:rsidR="00982E40">
        <w:rPr>
          <w:rFonts w:eastAsia="Calibri"/>
        </w:rPr>
        <w:t xml:space="preserve">. </w:t>
      </w:r>
      <w:r w:rsidRPr="006F7A7A">
        <w:rPr>
          <w:rFonts w:eastAsia="Calibri"/>
        </w:rPr>
        <w:t>É vedada a cessão de próprios municipais escolares</w:t>
      </w:r>
      <w:r>
        <w:rPr>
          <w:rFonts w:eastAsia="Calibri"/>
        </w:rPr>
        <w:t xml:space="preserve"> </w:t>
      </w:r>
      <w:r w:rsidRPr="006F7A7A">
        <w:rPr>
          <w:rFonts w:eastAsia="Calibri"/>
        </w:rPr>
        <w:t>para funcionamento de estabelecimentos de ensino privado de</w:t>
      </w:r>
      <w:r>
        <w:rPr>
          <w:rFonts w:eastAsia="Calibri"/>
        </w:rPr>
        <w:t xml:space="preserve"> </w:t>
      </w:r>
      <w:r w:rsidRPr="006F7A7A">
        <w:rPr>
          <w:rFonts w:eastAsia="Calibri"/>
        </w:rPr>
        <w:t>qualquer natureza.</w:t>
      </w:r>
    </w:p>
    <w:p w14:paraId="0680F61E" w14:textId="77777777" w:rsidR="006F7A7A" w:rsidRDefault="006F7A7A" w:rsidP="006F7A7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F95C421" w14:textId="008BC079" w:rsidR="001A1B6C" w:rsidRPr="006F7A7A" w:rsidRDefault="006F7A7A" w:rsidP="006F7A7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F7A7A">
        <w:rPr>
          <w:rFonts w:eastAsia="Calibri"/>
        </w:rPr>
        <w:t>Parágrafo único</w:t>
      </w:r>
      <w:r>
        <w:rPr>
          <w:rFonts w:eastAsia="Calibri"/>
        </w:rPr>
        <w:t xml:space="preserve">. </w:t>
      </w:r>
      <w:r w:rsidRPr="006F7A7A">
        <w:rPr>
          <w:rFonts w:eastAsia="Calibri"/>
        </w:rPr>
        <w:t>Excetuam-se do disposto neste artigo, os</w:t>
      </w:r>
      <w:r>
        <w:rPr>
          <w:rFonts w:eastAsia="Calibri"/>
        </w:rPr>
        <w:t xml:space="preserve"> </w:t>
      </w:r>
      <w:r w:rsidRPr="006F7A7A">
        <w:rPr>
          <w:rFonts w:eastAsia="Calibri"/>
        </w:rPr>
        <w:t>estabelecimentos de ensino privado de qualquer natureza,</w:t>
      </w:r>
      <w:r>
        <w:rPr>
          <w:rFonts w:eastAsia="Calibri"/>
        </w:rPr>
        <w:t xml:space="preserve"> </w:t>
      </w:r>
      <w:r w:rsidRPr="006F7A7A">
        <w:rPr>
          <w:rFonts w:eastAsia="Calibri"/>
        </w:rPr>
        <w:t>subvencionados pelo Poder Público.</w:t>
      </w:r>
    </w:p>
    <w:p w14:paraId="42DCD76D" w14:textId="77777777" w:rsidR="006F7A7A" w:rsidRDefault="006F7A7A" w:rsidP="001A1B6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FD2BE49" w14:textId="4578B5A2" w:rsidR="001A1B6C" w:rsidRPr="001A1B6C" w:rsidRDefault="001A1B6C" w:rsidP="001A1B6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A1B6C">
        <w:rPr>
          <w:rFonts w:eastAsia="Calibri"/>
          <w:b/>
          <w:bCs/>
        </w:rPr>
        <w:t>Art</w:t>
      </w:r>
      <w:r>
        <w:rPr>
          <w:rFonts w:eastAsia="Calibri"/>
          <w:b/>
          <w:bCs/>
        </w:rPr>
        <w:t>.</w:t>
      </w:r>
      <w:r w:rsidRPr="001A1B6C">
        <w:rPr>
          <w:rFonts w:eastAsia="Calibri"/>
          <w:b/>
          <w:bCs/>
        </w:rPr>
        <w:t xml:space="preserve"> 2</w:t>
      </w:r>
      <w:r>
        <w:rPr>
          <w:rFonts w:eastAsia="Calibri"/>
          <w:b/>
          <w:bCs/>
        </w:rPr>
        <w:t xml:space="preserve">º </w:t>
      </w:r>
      <w:r w:rsidRPr="001A1B6C">
        <w:rPr>
          <w:rFonts w:eastAsia="Calibri"/>
        </w:rPr>
        <w:t>Esta Emenda à Lei Orgânica do Município entrará em vigor na data de sua publicação, revogando-se as disposições m contrário.</w:t>
      </w:r>
    </w:p>
    <w:p w14:paraId="79C29418" w14:textId="77777777" w:rsidR="00DD3EA7" w:rsidRDefault="00DD3EA7" w:rsidP="001A1B6C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185A8D1C" w14:textId="77777777" w:rsidR="00DD3EA7" w:rsidRDefault="00DD3EA7" w:rsidP="00195C2F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</w:p>
    <w:p w14:paraId="135EA0A8" w14:textId="3C99D80E" w:rsidR="00DD3EA7" w:rsidRPr="00195C2F" w:rsidRDefault="00DD3EA7" w:rsidP="00195C2F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Mogi das Cruzes, em </w:t>
      </w:r>
      <w:r w:rsidR="001A1B6C">
        <w:rPr>
          <w:rFonts w:eastAsia="Calibri"/>
          <w:sz w:val="22"/>
          <w:szCs w:val="22"/>
        </w:rPr>
        <w:t>2</w:t>
      </w:r>
      <w:r w:rsidR="006F7A7A">
        <w:rPr>
          <w:rFonts w:eastAsia="Calibri"/>
          <w:sz w:val="22"/>
          <w:szCs w:val="22"/>
        </w:rPr>
        <w:t>8</w:t>
      </w:r>
      <w:r w:rsidR="001A1B6C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de </w:t>
      </w:r>
      <w:r w:rsidR="006F7A7A">
        <w:rPr>
          <w:rFonts w:eastAsia="Calibri"/>
          <w:sz w:val="22"/>
          <w:szCs w:val="22"/>
        </w:rPr>
        <w:t xml:space="preserve">outubro </w:t>
      </w:r>
      <w:r>
        <w:rPr>
          <w:rFonts w:eastAsia="Calibri"/>
          <w:sz w:val="22"/>
          <w:szCs w:val="22"/>
        </w:rPr>
        <w:t>de 20</w:t>
      </w:r>
      <w:r w:rsidR="006F7A7A">
        <w:rPr>
          <w:rFonts w:eastAsia="Calibri"/>
          <w:sz w:val="22"/>
          <w:szCs w:val="22"/>
        </w:rPr>
        <w:t>10</w:t>
      </w:r>
      <w:r>
        <w:rPr>
          <w:rFonts w:eastAsia="Calibri"/>
          <w:sz w:val="22"/>
          <w:szCs w:val="22"/>
        </w:rPr>
        <w:t>.</w:t>
      </w:r>
    </w:p>
    <w:p w14:paraId="5B705FF4" w14:textId="77777777" w:rsidR="002D7B62" w:rsidRDefault="002D7B62" w:rsidP="00DD3EA7">
      <w:pPr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35656FF0" w:rsidR="002D7B62" w:rsidRDefault="006F7A7A" w:rsidP="007B7A18">
      <w:pPr>
        <w:jc w:val="center"/>
      </w:pPr>
      <w:r>
        <w:t>MAURO LUÍS CL</w:t>
      </w:r>
      <w:r w:rsidR="00064A3B">
        <w:t>A</w:t>
      </w:r>
      <w:r>
        <w:t>UDINO DE ARAÚJO</w:t>
      </w:r>
    </w:p>
    <w:p w14:paraId="53EF3A4C" w14:textId="1CBA14AB" w:rsidR="002D7B62" w:rsidRDefault="00C22F50" w:rsidP="001E652D">
      <w:pPr>
        <w:jc w:val="center"/>
      </w:pPr>
      <w:r>
        <w:t>Presidente da Câmara</w:t>
      </w:r>
      <w:r w:rsidR="001A1B6C" w:rsidRPr="001A1B6C">
        <w:t xml:space="preserve"> </w:t>
      </w:r>
    </w:p>
    <w:p w14:paraId="523F7EF3" w14:textId="77777777" w:rsidR="007B7A18" w:rsidRDefault="007B7A18" w:rsidP="007B7A18">
      <w:pPr>
        <w:ind w:firstLine="4502"/>
        <w:jc w:val="both"/>
      </w:pPr>
    </w:p>
    <w:p w14:paraId="5D32B536" w14:textId="77777777" w:rsidR="006626ED" w:rsidRDefault="006626ED" w:rsidP="007B7A18">
      <w:pPr>
        <w:ind w:firstLine="4502"/>
        <w:jc w:val="both"/>
      </w:pPr>
    </w:p>
    <w:p w14:paraId="76951158" w14:textId="3F388F94" w:rsidR="001E652D" w:rsidRDefault="006F7A7A" w:rsidP="006626ED">
      <w:pPr>
        <w:jc w:val="center"/>
      </w:pPr>
      <w:r>
        <w:t>PROTÁSSIO RIBEIRO DE ARAÚJO</w:t>
      </w:r>
    </w:p>
    <w:p w14:paraId="0B89E101" w14:textId="34837D5D" w:rsidR="006626ED" w:rsidRDefault="006626ED" w:rsidP="006626ED">
      <w:pPr>
        <w:jc w:val="center"/>
      </w:pPr>
      <w:r>
        <w:t xml:space="preserve">1º Secretário </w:t>
      </w:r>
    </w:p>
    <w:p w14:paraId="23B7C149" w14:textId="77777777" w:rsidR="00DD3EA7" w:rsidRDefault="00DD3EA7" w:rsidP="006626ED">
      <w:pPr>
        <w:jc w:val="center"/>
      </w:pPr>
    </w:p>
    <w:p w14:paraId="4E0F6B70" w14:textId="77777777" w:rsidR="001A1B6C" w:rsidRDefault="001A1B6C" w:rsidP="006626ED">
      <w:pPr>
        <w:jc w:val="center"/>
      </w:pPr>
    </w:p>
    <w:p w14:paraId="2D8FF0D4" w14:textId="06CC9646" w:rsidR="00DD3EA7" w:rsidRDefault="006F7A7A" w:rsidP="006626ED">
      <w:pPr>
        <w:jc w:val="center"/>
      </w:pPr>
      <w:r>
        <w:t>GERALDO TOMAZ AUGUSTO</w:t>
      </w:r>
    </w:p>
    <w:p w14:paraId="5DB52A37" w14:textId="119B916D" w:rsidR="00DD3EA7" w:rsidRDefault="00DD3EA7" w:rsidP="006626ED">
      <w:pPr>
        <w:jc w:val="center"/>
      </w:pPr>
      <w:r>
        <w:t>2º Secretario</w:t>
      </w:r>
    </w:p>
    <w:p w14:paraId="1A61D2A3" w14:textId="77777777" w:rsidR="00DD3EA7" w:rsidRDefault="00DD3EA7" w:rsidP="006626ED">
      <w:pPr>
        <w:jc w:val="center"/>
      </w:pPr>
    </w:p>
    <w:p w14:paraId="22D5A98A" w14:textId="77777777" w:rsidR="00DD3EA7" w:rsidRDefault="00DD3EA7" w:rsidP="00DD3EA7">
      <w:pPr>
        <w:jc w:val="both"/>
      </w:pPr>
    </w:p>
    <w:p w14:paraId="1B9C6807" w14:textId="72876B5A" w:rsidR="002D7B62" w:rsidRDefault="002D7B62" w:rsidP="00796E83">
      <w:pPr>
        <w:ind w:firstLine="4502"/>
        <w:jc w:val="both"/>
      </w:pPr>
      <w:r>
        <w:t xml:space="preserve"> Secretaria </w:t>
      </w:r>
      <w:r w:rsidR="00DD3EA7">
        <w:t xml:space="preserve">da Câmara Municipal de Mogi das Cruzes, em </w:t>
      </w:r>
      <w:r w:rsidR="001A1B6C">
        <w:t>2</w:t>
      </w:r>
      <w:r w:rsidR="006F7A7A">
        <w:t>8</w:t>
      </w:r>
      <w:r w:rsidR="00DD3EA7">
        <w:t xml:space="preserve"> de </w:t>
      </w:r>
      <w:r w:rsidR="006F7A7A">
        <w:t>outubro</w:t>
      </w:r>
      <w:r w:rsidR="00DD3EA7">
        <w:t xml:space="preserve"> de 20</w:t>
      </w:r>
      <w:r w:rsidR="006F7A7A">
        <w:t>10</w:t>
      </w:r>
      <w:r w:rsidR="00DD3EA7">
        <w:t>, 4</w:t>
      </w:r>
      <w:r w:rsidR="006F7A7A">
        <w:t>50</w:t>
      </w:r>
      <w:r w:rsidR="00DD3EA7">
        <w:t>º da Fundação da Cidade de Mogi das Cruzes.</w:t>
      </w:r>
    </w:p>
    <w:p w14:paraId="120643AC" w14:textId="77777777" w:rsidR="00C22F50" w:rsidRDefault="00C22F50" w:rsidP="00796E83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19C69DA5" w:rsidR="00C22F50" w:rsidRDefault="00AA2858" w:rsidP="00C22F50">
      <w:pPr>
        <w:jc w:val="center"/>
      </w:pPr>
      <w:r>
        <w:t>PAULO SOARES</w:t>
      </w:r>
    </w:p>
    <w:p w14:paraId="0D4619DF" w14:textId="53029892" w:rsidR="00C22F50" w:rsidRDefault="006626ED" w:rsidP="00C22F50">
      <w:pPr>
        <w:jc w:val="center"/>
      </w:pPr>
      <w:r>
        <w:t xml:space="preserve">Secretário Geral </w:t>
      </w:r>
      <w:r w:rsidR="00AA2858">
        <w:t>Câmara</w:t>
      </w:r>
    </w:p>
    <w:p w14:paraId="076904F3" w14:textId="77777777" w:rsidR="00676B11" w:rsidRDefault="00676B11" w:rsidP="00796E83"/>
    <w:p w14:paraId="16E58EEE" w14:textId="77777777" w:rsidR="00DD3EA7" w:rsidRDefault="00DD3EA7" w:rsidP="00796E83"/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5FB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BEF"/>
    <w:rsid w:val="00042198"/>
    <w:rsid w:val="00044C34"/>
    <w:rsid w:val="000461AA"/>
    <w:rsid w:val="0005152E"/>
    <w:rsid w:val="000542C3"/>
    <w:rsid w:val="000551D1"/>
    <w:rsid w:val="0006269B"/>
    <w:rsid w:val="00064A3B"/>
    <w:rsid w:val="00066CC3"/>
    <w:rsid w:val="000709E1"/>
    <w:rsid w:val="000736B0"/>
    <w:rsid w:val="00096C6A"/>
    <w:rsid w:val="00097EEA"/>
    <w:rsid w:val="000A6869"/>
    <w:rsid w:val="000B395A"/>
    <w:rsid w:val="000B689A"/>
    <w:rsid w:val="000B6F4D"/>
    <w:rsid w:val="000C23E6"/>
    <w:rsid w:val="000C2703"/>
    <w:rsid w:val="000C42B8"/>
    <w:rsid w:val="000D4FA1"/>
    <w:rsid w:val="000D55DA"/>
    <w:rsid w:val="000D6C3E"/>
    <w:rsid w:val="000D7584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12F9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2"/>
    <w:rsid w:val="00184CDA"/>
    <w:rsid w:val="0019406A"/>
    <w:rsid w:val="00194490"/>
    <w:rsid w:val="00195C2F"/>
    <w:rsid w:val="001A1B6C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18F1"/>
    <w:rsid w:val="001D4687"/>
    <w:rsid w:val="001D4B6B"/>
    <w:rsid w:val="001E22DF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07E1"/>
    <w:rsid w:val="002573AB"/>
    <w:rsid w:val="00264957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15B"/>
    <w:rsid w:val="002A423A"/>
    <w:rsid w:val="002A519F"/>
    <w:rsid w:val="002B12B2"/>
    <w:rsid w:val="002B2F9B"/>
    <w:rsid w:val="002C0343"/>
    <w:rsid w:val="002C66CE"/>
    <w:rsid w:val="002D2547"/>
    <w:rsid w:val="002D3B31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20A2"/>
    <w:rsid w:val="00384482"/>
    <w:rsid w:val="003854E6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3F0239"/>
    <w:rsid w:val="00400973"/>
    <w:rsid w:val="00400BC8"/>
    <w:rsid w:val="00410CB8"/>
    <w:rsid w:val="0042097B"/>
    <w:rsid w:val="00426FBE"/>
    <w:rsid w:val="00430118"/>
    <w:rsid w:val="004313F9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5BEA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661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481D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796F"/>
    <w:rsid w:val="006227B2"/>
    <w:rsid w:val="00624D49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626ED"/>
    <w:rsid w:val="006657CB"/>
    <w:rsid w:val="00671AA7"/>
    <w:rsid w:val="006761F3"/>
    <w:rsid w:val="00676B11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6F7A7A"/>
    <w:rsid w:val="0070118C"/>
    <w:rsid w:val="00704E12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96E83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4EB2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7EC4"/>
    <w:rsid w:val="00883D7B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1253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62"/>
    <w:rsid w:val="009748BC"/>
    <w:rsid w:val="0097773C"/>
    <w:rsid w:val="00982E40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64D"/>
    <w:rsid w:val="00A54A96"/>
    <w:rsid w:val="00A56A8C"/>
    <w:rsid w:val="00A60A2E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2858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EA3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6FAF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2015"/>
    <w:rsid w:val="00CA285A"/>
    <w:rsid w:val="00CA2F62"/>
    <w:rsid w:val="00CA3823"/>
    <w:rsid w:val="00CA4DB2"/>
    <w:rsid w:val="00CB68C1"/>
    <w:rsid w:val="00CB7ACF"/>
    <w:rsid w:val="00CC1969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3EA7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705"/>
    <w:rsid w:val="00E070FF"/>
    <w:rsid w:val="00E133C9"/>
    <w:rsid w:val="00E150D0"/>
    <w:rsid w:val="00E1585F"/>
    <w:rsid w:val="00E23F5A"/>
    <w:rsid w:val="00E24150"/>
    <w:rsid w:val="00E26EBE"/>
    <w:rsid w:val="00E4256A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40AA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E2"/>
    <w:rsid w:val="00FB0046"/>
    <w:rsid w:val="00FB00D9"/>
    <w:rsid w:val="00FB56CF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6F02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6</cp:revision>
  <dcterms:created xsi:type="dcterms:W3CDTF">2024-06-10T17:20:00Z</dcterms:created>
  <dcterms:modified xsi:type="dcterms:W3CDTF">2024-06-10T18:57:00Z</dcterms:modified>
</cp:coreProperties>
</file>