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61FB79A3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BA084E">
        <w:rPr>
          <w:b/>
          <w:bCs/>
        </w:rPr>
        <w:t>5</w:t>
      </w:r>
      <w:r w:rsidR="00E63C58">
        <w:rPr>
          <w:b/>
          <w:bCs/>
        </w:rPr>
        <w:t>1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091EA9">
        <w:rPr>
          <w:b/>
          <w:bCs/>
        </w:rPr>
        <w:t>1</w:t>
      </w:r>
      <w:r w:rsidR="00BA084E">
        <w:rPr>
          <w:b/>
          <w:bCs/>
        </w:rPr>
        <w:t>3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133F0E">
        <w:rPr>
          <w:b/>
          <w:bCs/>
        </w:rPr>
        <w:t>MAIO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556EADD3" w:rsidR="00467D99" w:rsidRDefault="00E63C58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  <w:r>
        <w:rPr>
          <w:rFonts w:eastAsia="Calibri"/>
        </w:rPr>
        <w:t xml:space="preserve">Dispõe sobre a Controladoria-Geral do Município de Mogi das Cruzes, estabelecendo sua estrutura organizacional básica; revoga a Lei n° 7.105, de 28 de dezembro de 2015, e dá outras providências. 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18C06E63" w:rsidR="003711EC" w:rsidRDefault="00E63C58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 PREFEITA DO MUNICÍPIO DE MOGI DAS CRUZES, </w:t>
      </w:r>
      <w:r>
        <w:rPr>
          <w:rFonts w:eastAsia="Calibri"/>
        </w:rPr>
        <w:t xml:space="preserve">Faço saber que a Câmara Municipal decreta e eu sanciono a seguinte lei: </w:t>
      </w:r>
    </w:p>
    <w:p w14:paraId="20DFD443" w14:textId="77777777" w:rsidR="00E63C58" w:rsidRDefault="00E63C58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0FCFB3A" w14:textId="77777777" w:rsidR="00E63C58" w:rsidRDefault="00E63C58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7F5BD747" w14:textId="2C2AB706" w:rsidR="00E63C58" w:rsidRPr="00E63C58" w:rsidRDefault="00E63C58" w:rsidP="00FD094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E63C58">
        <w:rPr>
          <w:rFonts w:eastAsia="Calibri"/>
          <w:b/>
          <w:bCs/>
        </w:rPr>
        <w:t xml:space="preserve">CAPÍTULO I </w:t>
      </w:r>
    </w:p>
    <w:p w14:paraId="382B6C42" w14:textId="77777777" w:rsidR="00E63C58" w:rsidRPr="00E63C58" w:rsidRDefault="00E63C58" w:rsidP="00FD094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14:paraId="0DF7A81F" w14:textId="4AC2DABD" w:rsidR="00E63C58" w:rsidRPr="00E63C58" w:rsidRDefault="00E63C58" w:rsidP="00FD094C">
      <w:pPr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</w:rPr>
      </w:pPr>
      <w:r w:rsidRPr="00E63C58">
        <w:rPr>
          <w:rFonts w:eastAsia="Calibri"/>
          <w:b/>
          <w:bCs/>
        </w:rPr>
        <w:t>DAS DISPOSIÇÕES PRELIMINARES</w:t>
      </w:r>
    </w:p>
    <w:p w14:paraId="3F8A75D1" w14:textId="77777777" w:rsidR="002214C2" w:rsidRDefault="002214C2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72E0388" w14:textId="2FC4E79C" w:rsidR="00BA084E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F411BA">
        <w:rPr>
          <w:rFonts w:eastAsia="Calibri"/>
          <w:b/>
          <w:bCs/>
        </w:rPr>
        <w:t xml:space="preserve">Art. 1º </w:t>
      </w:r>
      <w:r w:rsidRPr="00F411BA">
        <w:rPr>
          <w:rFonts w:eastAsia="Calibri"/>
        </w:rPr>
        <w:t>Fica instituída a Controladoria-Geral do Município de Mogi das Cruzes, órgão central do Sistema de Controle Interno, vinculada ao Gabinete do(a) Prefeito(a), dotada de autonomia técnica e independência funcional, com as atribuições e a organização administrativa previstas nesta lei, cm observância aos artigos 31, 70 e 74 da Constituição Federal; ao parágrafo único do artigo 54 e ao artigo 59 da Lei Complementar Federal nº 101, de 4 de maio de 2000; aos artigos 32 e 35 e inciso V do artigo 115, todos da Constituição do Estado de São Paulo; e ao artigo 88 da Lei Orgânica do Município de Mogi das Cruzes.</w:t>
      </w:r>
    </w:p>
    <w:p w14:paraId="0F355958" w14:textId="77777777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08AC3E1D" w14:textId="0E9DEA2F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Parágrafo único. </w:t>
      </w:r>
      <w:r w:rsidRPr="00F411BA">
        <w:rPr>
          <w:rFonts w:eastAsia="Calibri"/>
        </w:rPr>
        <w:t>O Controlador-Geral do Município será nomeado pelo(a) Chefe do Poder Executivo, competindo-lhe a supervisão e a coordenação das atividades de controle interno no Poder Executivo Municipal.</w:t>
      </w:r>
    </w:p>
    <w:p w14:paraId="4498C858" w14:textId="77777777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1D61563" w14:textId="21C6BCBF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Art. 2º </w:t>
      </w:r>
      <w:r w:rsidRPr="00F411BA">
        <w:rPr>
          <w:rFonts w:eastAsia="Calibri"/>
        </w:rPr>
        <w:t>O Sistema de Controle Interno é o conjunto de atividades de controle exercidas em todos os níveis e unidades da Administração Pública Municipal, no âmbito do Poder Executivo, para que se cumpram os princípios da legalidade, impessoalidade, isonomia, moralidade, publicidade, eficiência, eficácia, efetividade, legitimidade, economicidade, controle de transparência e supremacia do interesse público, compreendendo particularmente:</w:t>
      </w:r>
    </w:p>
    <w:p w14:paraId="20DE4BAB" w14:textId="77777777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5CE69EE" w14:textId="139866BF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F411BA">
        <w:rPr>
          <w:rFonts w:eastAsia="Calibri"/>
          <w:b/>
          <w:bCs/>
        </w:rPr>
        <w:t xml:space="preserve">I - </w:t>
      </w:r>
      <w:r w:rsidRPr="00F411BA">
        <w:rPr>
          <w:rFonts w:eastAsia="Calibri"/>
        </w:rPr>
        <w:t>o controle exercido diretamente pelos diversos níveis de chefia, objetivando o cumprimento dos programas, metas e orçamentos e a observância à legislação e às normas que orientam a atividade específica da unidade controlada;</w:t>
      </w:r>
    </w:p>
    <w:p w14:paraId="1D2FFA7E" w14:textId="77777777" w:rsidR="00F411BA" w:rsidRP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037F1EDB" w14:textId="02D0C994" w:rsidR="00F411BA" w:rsidRP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II - </w:t>
      </w:r>
      <w:r w:rsidRPr="00F411BA">
        <w:rPr>
          <w:rFonts w:eastAsia="Calibri"/>
        </w:rPr>
        <w:t>o controle, pelas diversas unidades da estrutura organizacional, da observância da legislação e das normas gerais que regulam o exercício das atividades auxiliares;</w:t>
      </w:r>
    </w:p>
    <w:p w14:paraId="77BF5012" w14:textId="77777777" w:rsidR="00F411BA" w:rsidRP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4530093" w14:textId="36EAEC38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F411BA">
        <w:rPr>
          <w:rFonts w:eastAsia="Calibri"/>
          <w:b/>
          <w:bCs/>
        </w:rPr>
        <w:t xml:space="preserve">III - </w:t>
      </w:r>
      <w:r w:rsidRPr="00F411BA">
        <w:rPr>
          <w:rFonts w:eastAsia="Calibri"/>
        </w:rPr>
        <w:t>o controle sobre o uso e a guarda dos bens pertencentes a Administração Pública, efetuado pelos órgãos próprios;</w:t>
      </w:r>
    </w:p>
    <w:p w14:paraId="38A97D00" w14:textId="77777777" w:rsidR="00F411BA" w:rsidRP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0E3D7039" w14:textId="7E99208B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lastRenderedPageBreak/>
        <w:t xml:space="preserve">IV - </w:t>
      </w:r>
      <w:r w:rsidRPr="00F411BA">
        <w:rPr>
          <w:rFonts w:eastAsia="Calibri"/>
        </w:rPr>
        <w:t>o controle orçamentário e financeiro das receitas e despesas e as aplicações dos recursos, efetuado pelos órgãos dos Sistemas de Planejamento e Orçamento e de Contabilidade e Finanças;</w:t>
      </w:r>
    </w:p>
    <w:p w14:paraId="4CF7DD77" w14:textId="77777777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502A48B" w14:textId="27B41414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V - </w:t>
      </w:r>
      <w:r w:rsidRPr="00F411BA">
        <w:rPr>
          <w:rFonts w:eastAsia="Calibri"/>
        </w:rPr>
        <w:t>o controle exercido pela Controladoria-Geral do Município (CGM) destinado a avaliar a eficiência e eficácia do Sistema de Controle Interno e a assegurar a observância dos dispositivos constitucionais, bem como do disposto nos incisos I a VI do artigo 59 da Lei Complementar Federal nº 101, de 4 de maio de 2000.</w:t>
      </w:r>
    </w:p>
    <w:p w14:paraId="52000B35" w14:textId="77777777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9C1EB8B" w14:textId="72EF871C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Parágrafo único. </w:t>
      </w:r>
      <w:r w:rsidRPr="00F411BA">
        <w:rPr>
          <w:rFonts w:eastAsia="Calibri"/>
        </w:rPr>
        <w:t>O Sistema do Controle Interno abrange toda a Administração Pública Municipal, alcançando os beneficiários de parcerias, convênios, contratos, ajustes, acordos, subvenções, contribuições, auxílios e incentivos econômicos e fiscais.</w:t>
      </w:r>
      <w:r>
        <w:rPr>
          <w:rFonts w:eastAsia="Calibri"/>
        </w:rPr>
        <w:t xml:space="preserve"> </w:t>
      </w:r>
    </w:p>
    <w:p w14:paraId="479A0AA1" w14:textId="77777777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965D1CD" w14:textId="202777FC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Art. 3º </w:t>
      </w:r>
      <w:r w:rsidRPr="00F411BA">
        <w:rPr>
          <w:rFonts w:eastAsia="Calibri"/>
        </w:rPr>
        <w:t>Ficam definidas como Unidades Executoras do Sistema de Controle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Interno as diversas unidades da estrutura organizacional da Administração Pública Municipal,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no âmbito do Poder Executivo, no exercício das atividades de controle, inerentes às suas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funções finalísticas ou de caráter administrativo.</w:t>
      </w:r>
    </w:p>
    <w:p w14:paraId="28C1355D" w14:textId="77777777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CBD2B79" w14:textId="36BC47F6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Art. 4º </w:t>
      </w:r>
      <w:r w:rsidRPr="00F411BA">
        <w:rPr>
          <w:rFonts w:eastAsia="Calibri"/>
        </w:rPr>
        <w:t>As Unidades Executoras do Sistema de Controle Interno têm por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atribuição dar suporte à Controladoria-Geral do Município (CGM), bem como as seguintes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responsabilidades:</w:t>
      </w:r>
      <w:r>
        <w:rPr>
          <w:rFonts w:eastAsia="Calibri"/>
        </w:rPr>
        <w:t xml:space="preserve"> </w:t>
      </w:r>
    </w:p>
    <w:p w14:paraId="4CEF6691" w14:textId="77777777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0840CA7" w14:textId="3CCC4A0F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>I -</w:t>
      </w:r>
      <w:r w:rsidRPr="00F411BA">
        <w:rPr>
          <w:rFonts w:eastAsia="Calibri"/>
        </w:rPr>
        <w:t xml:space="preserve"> exercer o controle, observando a legislação pertinente, na execução de suas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funções;</w:t>
      </w:r>
    </w:p>
    <w:p w14:paraId="71918037" w14:textId="77777777" w:rsidR="00F411BA" w:rsidRP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F9DB98C" w14:textId="30CDF69C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>II -</w:t>
      </w:r>
      <w:r w:rsidRPr="00F411BA">
        <w:rPr>
          <w:rFonts w:eastAsia="Calibri"/>
        </w:rPr>
        <w:t xml:space="preserve"> propor o aprimoramento das normas e rotinas baixadas pela Administração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Pública; e</w:t>
      </w:r>
    </w:p>
    <w:p w14:paraId="4314216F" w14:textId="77777777" w:rsidR="00F411BA" w:rsidRP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C404D58" w14:textId="09413740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III </w:t>
      </w:r>
      <w:r w:rsidRPr="00F411BA">
        <w:rPr>
          <w:rFonts w:eastAsia="Calibri"/>
        </w:rPr>
        <w:t>- cientificar imediatamente a Controladoria-Geral do Município (CGM), sob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pena de responsabilidade solidária, ao tomar conhecimento de qualquer irregularidade ou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ilegalidade.</w:t>
      </w:r>
    </w:p>
    <w:p w14:paraId="347CDD33" w14:textId="77777777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80D2C0B" w14:textId="5E9FC7DA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>§ lº</w:t>
      </w:r>
      <w:r w:rsidRPr="00F411BA">
        <w:rPr>
          <w:rFonts w:eastAsia="Calibri"/>
        </w:rPr>
        <w:t xml:space="preserve"> Cada Unidade Executora do Sistema de Controle Interno será representada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por um servidor ocupante de cargo de provimento efetivo e estável.</w:t>
      </w:r>
    </w:p>
    <w:p w14:paraId="7723E15C" w14:textId="77777777" w:rsidR="00F411BA" w:rsidRP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729E663" w14:textId="52A2D508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§ 2º </w:t>
      </w:r>
      <w:r w:rsidRPr="00F411BA">
        <w:rPr>
          <w:rFonts w:eastAsia="Calibri"/>
        </w:rPr>
        <w:t>A autoridade máxima de cada uma das Unidades Executoras do Sistema de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Controle Interno escolherá o servidor responsável pela respectiva Unidade.</w:t>
      </w:r>
    </w:p>
    <w:p w14:paraId="07967C0A" w14:textId="77777777" w:rsidR="00F411BA" w:rsidRP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349BFCD" w14:textId="1BFC7ED6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§ 3º </w:t>
      </w:r>
      <w:r w:rsidRPr="00F411BA">
        <w:rPr>
          <w:rFonts w:eastAsia="Calibri"/>
        </w:rPr>
        <w:t>O servidor responsável pela Unidade Executora do Sistema de Controle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Interno deverá, sempre que convocado, comparecer junto à Controladoria-Geral do Município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(CGM) para prestar esclarecimentos sobre suas tarefas e as de sua Unidade específica.</w:t>
      </w:r>
    </w:p>
    <w:p w14:paraId="06261AA3" w14:textId="77777777" w:rsidR="00F411BA" w:rsidRP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34B2024" w14:textId="343948C3" w:rsidR="00F411BA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F411BA">
        <w:rPr>
          <w:rFonts w:eastAsia="Calibri"/>
          <w:b/>
          <w:bCs/>
        </w:rPr>
        <w:t xml:space="preserve">§ 4º </w:t>
      </w:r>
      <w:r w:rsidRPr="00F411BA">
        <w:rPr>
          <w:rFonts w:eastAsia="Calibri"/>
        </w:rPr>
        <w:t>As atividades de controle das Unidades Executoras do Sistema de Controle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Interno ficam sujeitas à orientação e ao monitoramento da Controladoria-Geral do Município</w:t>
      </w:r>
      <w:r>
        <w:rPr>
          <w:rFonts w:eastAsia="Calibri"/>
        </w:rPr>
        <w:t xml:space="preserve"> </w:t>
      </w:r>
      <w:r w:rsidRPr="00F411BA">
        <w:rPr>
          <w:rFonts w:eastAsia="Calibri"/>
        </w:rPr>
        <w:t>(CGM).</w:t>
      </w:r>
    </w:p>
    <w:p w14:paraId="6FF6E370" w14:textId="77777777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75756AA" w14:textId="0CA8014B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lastRenderedPageBreak/>
        <w:t xml:space="preserve">Art. 5º </w:t>
      </w:r>
      <w:r w:rsidRPr="00DE76D1">
        <w:rPr>
          <w:rFonts w:eastAsia="Calibri"/>
        </w:rPr>
        <w:t>Os trabalhos realizados pela Controladoria-Geral do Município (CGM)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serão consignados em relatório consolidado, contendo as observações e as constatações feitas,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bem como as conclusões objetivas sobre as falhas, deficiências e áreas críticas que mereçam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atenção especial, além de outras questões relevantes.</w:t>
      </w:r>
    </w:p>
    <w:p w14:paraId="3B849CD3" w14:textId="77777777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13F3C6F" w14:textId="7D1F2870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t>§ 1º</w:t>
      </w:r>
      <w:r w:rsidRPr="00DE76D1">
        <w:rPr>
          <w:rFonts w:eastAsia="Calibri"/>
        </w:rPr>
        <w:t xml:space="preserve"> Quando verificado que determinado ato foi praticado sem observância à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legislação em vigor, ou comprovada qualquer outra irregularidade, o relatório de auditoria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concluirá pela recomendação quanto aos procedimentos a serem adotados, e pela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responsabilização, sugerindo, inclusive, apresentação de justificativas e a abertura de processo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de sindicância.</w:t>
      </w:r>
    </w:p>
    <w:p w14:paraId="74CF0218" w14:textId="77777777" w:rsidR="00DE76D1" w:rsidRP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7C6E574" w14:textId="6F5F9E57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t>§ 2°</w:t>
      </w:r>
      <w:r w:rsidRPr="00DE76D1">
        <w:rPr>
          <w:rFonts w:eastAsia="Calibri"/>
        </w:rPr>
        <w:t xml:space="preserve"> O relatório consolidado, previsto no caput</w:t>
      </w:r>
      <w:r w:rsidRPr="00DE76D1">
        <w:rPr>
          <w:rFonts w:eastAsia="Calibri"/>
          <w:i/>
          <w:iCs/>
        </w:rPr>
        <w:t xml:space="preserve"> </w:t>
      </w:r>
      <w:r w:rsidRPr="00DE76D1">
        <w:rPr>
          <w:rFonts w:eastAsia="Calibri"/>
        </w:rPr>
        <w:t>deste artigo, deverá ser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encaminhado, após sua conclusão, à(ao) Prefeita(o) Municipal.</w:t>
      </w:r>
    </w:p>
    <w:p w14:paraId="38D076A4" w14:textId="77777777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D60D9F4" w14:textId="0354189E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t xml:space="preserve">Art. 6º </w:t>
      </w:r>
      <w:r w:rsidRPr="00DE76D1">
        <w:rPr>
          <w:rFonts w:eastAsia="Calibri"/>
        </w:rPr>
        <w:t>O servidor que exercer atividades relacionadas com o Sistema de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Controle Interno deverá guardar sigilo sobre dados e informações obtidas em decorrência do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exercício de suas atribuições e pertinentes aos assuntos sob a sua fiscalização, utilizando-as,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exclusivamente, para elaboração de relatórios e pareceres destinados à Chefia Superior, ao(à)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Chefe do Poder Executivo e ao titular da unidade administrativa ou entidade na qual se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procederam as constatações, sob pena de responsabilização nas formas previstas nas legislações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vigentes e pertinentes.</w:t>
      </w:r>
    </w:p>
    <w:p w14:paraId="7A58448B" w14:textId="77777777" w:rsidR="00DE76D1" w:rsidRP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60436E8" w14:textId="12B6F849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t xml:space="preserve">Art. 7º </w:t>
      </w:r>
      <w:r w:rsidRPr="00DE76D1">
        <w:rPr>
          <w:rFonts w:eastAsia="Calibri"/>
        </w:rPr>
        <w:t>A Controladoria-Geral do Município (CGM) poderá contar com o apoio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de outros órgãos da estrutura organizacional do Município ou sugerir a contratação de terceiros,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quando o assunto demandar conhecimento especializado.</w:t>
      </w:r>
    </w:p>
    <w:p w14:paraId="430C9F33" w14:textId="77777777" w:rsidR="00DE76D1" w:rsidRP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F4CE079" w14:textId="10E90337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t xml:space="preserve">Art. 8º </w:t>
      </w:r>
      <w:r w:rsidRPr="00DE76D1">
        <w:rPr>
          <w:rFonts w:eastAsia="Calibri"/>
        </w:rPr>
        <w:t>Constituem-se em garantias e prerrogativas dos ocupantes de cargos e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funções na Controladoria-Geral do Município (CGM) e nas suas unidades administrativas:</w:t>
      </w:r>
    </w:p>
    <w:p w14:paraId="1A0052CA" w14:textId="77777777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EE46CBC" w14:textId="22C6BFA7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t>I -</w:t>
      </w:r>
      <w:r w:rsidRPr="00DE76D1">
        <w:rPr>
          <w:rFonts w:eastAsia="Calibri"/>
        </w:rPr>
        <w:t xml:space="preserve"> a independência profissional para o desempenho das atividades na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Administração Pública;</w:t>
      </w:r>
    </w:p>
    <w:p w14:paraId="1B410850" w14:textId="77777777" w:rsidR="00DE76D1" w:rsidRP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0921604" w14:textId="02DF61E1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t>II -</w:t>
      </w:r>
      <w:r w:rsidRPr="00DE76D1">
        <w:rPr>
          <w:rFonts w:eastAsia="Calibri"/>
        </w:rPr>
        <w:t xml:space="preserve"> o acesso a documentos ou informações indispensáveis ao exercício das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atividades de controle interno.</w:t>
      </w:r>
    </w:p>
    <w:p w14:paraId="6AF0AAD9" w14:textId="77777777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7C1CCFD" w14:textId="02D4D79C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t xml:space="preserve">Parágrafo único. </w:t>
      </w:r>
      <w:r w:rsidRPr="00DE76D1">
        <w:rPr>
          <w:rFonts w:eastAsia="Calibri"/>
        </w:rPr>
        <w:t>À Controladoria-Geral do Município (CGM), quando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necessá</w:t>
      </w:r>
      <w:r>
        <w:rPr>
          <w:rFonts w:eastAsia="Calibri"/>
        </w:rPr>
        <w:t>ri</w:t>
      </w:r>
      <w:r w:rsidRPr="00DE76D1">
        <w:rPr>
          <w:rFonts w:eastAsia="Calibri"/>
        </w:rPr>
        <w:t>o para o desempenho de suas atribuições, caberá solicitar, a quem de direito,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esclarecimentos ou providências e, quando não atendidos de forma suficiente ou não sanada a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restrição, dará ciência ao(à) Prefeito(a) Municipal e à Procuradoria-Geral do Município, para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conhecimento e providências necessárias.</w:t>
      </w:r>
    </w:p>
    <w:p w14:paraId="1684DBEA" w14:textId="77777777" w:rsidR="00DE76D1" w:rsidRP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E6FA5BE" w14:textId="3BE19F77" w:rsid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t xml:space="preserve">Art. 9º </w:t>
      </w:r>
      <w:r w:rsidRPr="00DE76D1">
        <w:rPr>
          <w:rFonts w:eastAsia="Calibri"/>
        </w:rPr>
        <w:t>Todos os atos expedidos pela Controladoria-Geral do Município e pelas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Unidades Executaras do Sistema de Controle Interno deverão ser formalizados por escrito,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preferencialmente em formato digital, contendo a identificação do órgão, a data, o nome e a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assinatura do responsável.</w:t>
      </w:r>
    </w:p>
    <w:p w14:paraId="38D503F0" w14:textId="77777777" w:rsidR="00DE76D1" w:rsidRPr="00DE76D1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687F91F" w14:textId="5A79E3E3" w:rsidR="00DE76D1" w:rsidRPr="00F411BA" w:rsidRDefault="00DE76D1" w:rsidP="00FD094C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DE76D1">
        <w:rPr>
          <w:rFonts w:eastAsia="Calibri"/>
          <w:b/>
          <w:bCs/>
        </w:rPr>
        <w:lastRenderedPageBreak/>
        <w:t xml:space="preserve">Art. 10. </w:t>
      </w:r>
      <w:r w:rsidRPr="00DE76D1">
        <w:rPr>
          <w:rFonts w:eastAsia="Calibri"/>
        </w:rPr>
        <w:t>O Relatório das Atividades da Controladoria-Geral do Município</w:t>
      </w:r>
      <w:r>
        <w:rPr>
          <w:rFonts w:eastAsia="Calibri"/>
        </w:rPr>
        <w:t xml:space="preserve"> </w:t>
      </w:r>
      <w:r w:rsidRPr="00DE76D1">
        <w:rPr>
          <w:rFonts w:eastAsia="Calibri"/>
        </w:rPr>
        <w:t>(CGM) será elaborado quadrimestralmente.</w:t>
      </w:r>
    </w:p>
    <w:p w14:paraId="0397460A" w14:textId="77777777" w:rsidR="00F411BA" w:rsidRPr="00BA084E" w:rsidRDefault="00F411BA" w:rsidP="00FD094C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572BA8C7" w14:textId="591EB404" w:rsidR="00F908F0" w:rsidRDefault="00DE76D1" w:rsidP="00FD094C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CAPÍTULO II </w:t>
      </w:r>
    </w:p>
    <w:p w14:paraId="5FBE3663" w14:textId="77777777" w:rsidR="00DE76D1" w:rsidRDefault="00DE76D1" w:rsidP="00FD094C">
      <w:pPr>
        <w:jc w:val="center"/>
        <w:rPr>
          <w:rFonts w:eastAsia="Calibri"/>
          <w:b/>
          <w:bCs/>
        </w:rPr>
      </w:pPr>
    </w:p>
    <w:p w14:paraId="78D456AE" w14:textId="211DF678" w:rsidR="00DE76D1" w:rsidRDefault="00DE76D1" w:rsidP="00FD094C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DA ORGANIZAÇÃO ADMINISTRATIVA</w:t>
      </w:r>
    </w:p>
    <w:p w14:paraId="2C339EA3" w14:textId="77777777" w:rsidR="00DE76D1" w:rsidRDefault="00DE76D1" w:rsidP="00FD094C">
      <w:pPr>
        <w:ind w:firstLine="4502"/>
        <w:jc w:val="both"/>
        <w:rPr>
          <w:rFonts w:eastAsia="Calibri"/>
          <w:b/>
          <w:bCs/>
        </w:rPr>
      </w:pPr>
    </w:p>
    <w:p w14:paraId="2D8B1AB9" w14:textId="160EA572" w:rsidR="00DE76D1" w:rsidRDefault="00DE76D1" w:rsidP="00FD094C">
      <w:pPr>
        <w:ind w:firstLine="4502"/>
        <w:jc w:val="both"/>
      </w:pPr>
      <w:r w:rsidRPr="00DE76D1">
        <w:rPr>
          <w:b/>
          <w:bCs/>
        </w:rPr>
        <w:t xml:space="preserve">Art. 11. </w:t>
      </w:r>
      <w:r w:rsidRPr="00DE76D1">
        <w:t>Fica criada a seguinte estrutura organizacional, na qual os servidores da Controladoria-Geral do Município serão dispostos de forma vinculada:</w:t>
      </w:r>
    </w:p>
    <w:p w14:paraId="1CED1268" w14:textId="77777777" w:rsidR="00DE76D1" w:rsidRDefault="00DE76D1" w:rsidP="00FD094C">
      <w:pPr>
        <w:ind w:firstLine="4502"/>
        <w:jc w:val="both"/>
      </w:pPr>
    </w:p>
    <w:p w14:paraId="3637C424" w14:textId="77777777" w:rsidR="00DE76D1" w:rsidRPr="00DE76D1" w:rsidRDefault="00DE76D1" w:rsidP="00FD094C">
      <w:pPr>
        <w:ind w:firstLine="4502"/>
        <w:jc w:val="both"/>
      </w:pPr>
      <w:r w:rsidRPr="00DE76D1">
        <w:rPr>
          <w:b/>
          <w:bCs/>
        </w:rPr>
        <w:t xml:space="preserve">I - </w:t>
      </w:r>
      <w:r w:rsidRPr="00DE76D1">
        <w:t>Controladoria-Geral do Município (CGM);</w:t>
      </w:r>
    </w:p>
    <w:p w14:paraId="5F826DEB" w14:textId="77777777" w:rsidR="00DE76D1" w:rsidRPr="00DE76D1" w:rsidRDefault="00DE76D1" w:rsidP="00FD094C">
      <w:pPr>
        <w:ind w:firstLine="4502"/>
        <w:jc w:val="both"/>
        <w:rPr>
          <w:b/>
          <w:bCs/>
        </w:rPr>
      </w:pPr>
    </w:p>
    <w:p w14:paraId="55E1CBA2" w14:textId="146C7B76" w:rsidR="00DE76D1" w:rsidRDefault="00DE76D1" w:rsidP="00FD094C">
      <w:pPr>
        <w:ind w:firstLine="4502"/>
        <w:jc w:val="both"/>
      </w:pPr>
      <w:r w:rsidRPr="00DE76D1">
        <w:rPr>
          <w:b/>
          <w:bCs/>
        </w:rPr>
        <w:t xml:space="preserve">a) </w:t>
      </w:r>
      <w:r w:rsidRPr="00DE76D1">
        <w:t>Seção de Expediente e Apoio da Controladoria-Geral do Município;</w:t>
      </w:r>
    </w:p>
    <w:p w14:paraId="3D9A959F" w14:textId="77777777" w:rsidR="00DE76D1" w:rsidRDefault="00DE76D1" w:rsidP="00FD094C">
      <w:pPr>
        <w:ind w:firstLine="4502"/>
        <w:jc w:val="both"/>
      </w:pPr>
    </w:p>
    <w:p w14:paraId="1CF49902" w14:textId="77777777" w:rsidR="00DE76D1" w:rsidRDefault="00DE76D1" w:rsidP="00FD094C">
      <w:pPr>
        <w:ind w:firstLine="4502"/>
        <w:jc w:val="both"/>
      </w:pPr>
      <w:r w:rsidRPr="00DE76D1">
        <w:rPr>
          <w:b/>
          <w:bCs/>
        </w:rPr>
        <w:t>II -</w:t>
      </w:r>
      <w:r w:rsidRPr="00DE76D1">
        <w:t xml:space="preserve"> Auditoria Geral;</w:t>
      </w:r>
    </w:p>
    <w:p w14:paraId="25CA1BE2" w14:textId="77777777" w:rsidR="00DE76D1" w:rsidRPr="00DE76D1" w:rsidRDefault="00DE76D1" w:rsidP="00FD094C">
      <w:pPr>
        <w:ind w:firstLine="4502"/>
        <w:jc w:val="both"/>
        <w:rPr>
          <w:b/>
          <w:bCs/>
        </w:rPr>
      </w:pPr>
    </w:p>
    <w:p w14:paraId="0F1DC2CE" w14:textId="6B881B8E" w:rsidR="00DE76D1" w:rsidRDefault="00DE76D1" w:rsidP="00FD094C">
      <w:pPr>
        <w:ind w:firstLine="4502"/>
        <w:jc w:val="both"/>
      </w:pPr>
      <w:r w:rsidRPr="00DE76D1">
        <w:rPr>
          <w:b/>
          <w:bCs/>
        </w:rPr>
        <w:t xml:space="preserve">a) </w:t>
      </w:r>
      <w:r w:rsidRPr="00DE76D1">
        <w:t>Departamento de Auditoria Contábil, Financeira, Orçamentária, Patrimonial</w:t>
      </w:r>
      <w:r>
        <w:t xml:space="preserve"> </w:t>
      </w:r>
      <w:r w:rsidRPr="00DE76D1">
        <w:t>e de Gestão;</w:t>
      </w:r>
    </w:p>
    <w:p w14:paraId="1A9C24A7" w14:textId="77777777" w:rsidR="00DE76D1" w:rsidRDefault="00DE76D1" w:rsidP="00FD094C">
      <w:pPr>
        <w:ind w:firstLine="4502"/>
        <w:jc w:val="both"/>
      </w:pPr>
    </w:p>
    <w:p w14:paraId="18E84F1B" w14:textId="2DE798CC" w:rsidR="00DE76D1" w:rsidRDefault="00DD5506" w:rsidP="00FD094C">
      <w:pPr>
        <w:ind w:firstLine="4502"/>
        <w:jc w:val="both"/>
      </w:pPr>
      <w:r w:rsidRPr="00DD5506">
        <w:rPr>
          <w:b/>
          <w:bCs/>
        </w:rPr>
        <w:t xml:space="preserve">b) </w:t>
      </w:r>
      <w:r w:rsidRPr="00DD5506">
        <w:t>Departamento de Auditoria de Parcerias com o Terceiro Setor;</w:t>
      </w:r>
    </w:p>
    <w:p w14:paraId="2490F7E8" w14:textId="77777777" w:rsidR="00DD5506" w:rsidRDefault="00DD5506" w:rsidP="00FD094C">
      <w:pPr>
        <w:ind w:firstLine="4502"/>
        <w:jc w:val="both"/>
      </w:pPr>
    </w:p>
    <w:p w14:paraId="6DAC656F" w14:textId="18C8CA0A" w:rsidR="00DD5506" w:rsidRDefault="00DD5506" w:rsidP="00FD094C">
      <w:pPr>
        <w:ind w:firstLine="4502"/>
        <w:jc w:val="both"/>
      </w:pPr>
      <w:r w:rsidRPr="00DD5506">
        <w:rPr>
          <w:b/>
          <w:bCs/>
        </w:rPr>
        <w:t xml:space="preserve">III - </w:t>
      </w:r>
      <w:r w:rsidRPr="00DD5506">
        <w:t>Subcontroladoria de Transparência, Integridade e Combate à</w:t>
      </w:r>
      <w:r w:rsidR="000C2460" w:rsidRPr="000C2460">
        <w:t xml:space="preserve"> Corrupção;</w:t>
      </w:r>
    </w:p>
    <w:p w14:paraId="754ED0ED" w14:textId="77777777" w:rsidR="000C2460" w:rsidRPr="00DD5506" w:rsidRDefault="000C2460" w:rsidP="00FD094C">
      <w:pPr>
        <w:ind w:firstLine="4502"/>
        <w:jc w:val="both"/>
      </w:pPr>
    </w:p>
    <w:p w14:paraId="1D66C7A0" w14:textId="77777777" w:rsidR="000C2460" w:rsidRDefault="00DD5506" w:rsidP="00FD094C">
      <w:pPr>
        <w:ind w:firstLine="4502"/>
        <w:jc w:val="both"/>
      </w:pPr>
      <w:r w:rsidRPr="00DD5506">
        <w:rPr>
          <w:b/>
          <w:bCs/>
        </w:rPr>
        <w:t xml:space="preserve">a) </w:t>
      </w:r>
      <w:r w:rsidRPr="00DD5506">
        <w:t>Departamento de Transparência e Promoção da Integridade;</w:t>
      </w:r>
    </w:p>
    <w:p w14:paraId="59C4B1FA" w14:textId="77777777" w:rsidR="000C2460" w:rsidRDefault="000C2460" w:rsidP="00FD094C">
      <w:pPr>
        <w:ind w:firstLine="4502"/>
        <w:jc w:val="both"/>
      </w:pPr>
    </w:p>
    <w:p w14:paraId="18C635A0" w14:textId="77777777" w:rsidR="000C2460" w:rsidRDefault="000C2460" w:rsidP="00FD094C">
      <w:pPr>
        <w:ind w:firstLine="4502"/>
        <w:jc w:val="both"/>
      </w:pPr>
      <w:r>
        <w:rPr>
          <w:b/>
          <w:bCs/>
        </w:rPr>
        <w:t xml:space="preserve">I - </w:t>
      </w:r>
      <w:r w:rsidR="00DD5506" w:rsidRPr="00DD5506">
        <w:t>Seção de Dados e Governo Aberto;</w:t>
      </w:r>
    </w:p>
    <w:p w14:paraId="3D4CD6F6" w14:textId="77777777" w:rsidR="000C2460" w:rsidRDefault="000C2460" w:rsidP="00FD094C">
      <w:pPr>
        <w:ind w:firstLine="4502"/>
        <w:jc w:val="both"/>
      </w:pPr>
    </w:p>
    <w:p w14:paraId="03399278" w14:textId="4AA688F6" w:rsidR="00DD5506" w:rsidRDefault="000C2460" w:rsidP="00FD094C">
      <w:pPr>
        <w:ind w:firstLine="4502"/>
        <w:jc w:val="both"/>
      </w:pPr>
      <w:r>
        <w:rPr>
          <w:b/>
          <w:bCs/>
        </w:rPr>
        <w:t xml:space="preserve">II - </w:t>
      </w:r>
      <w:r w:rsidR="00DD5506" w:rsidRPr="00DD5506">
        <w:t>Seção de Integridade e Prevenção à Corrupção;</w:t>
      </w:r>
    </w:p>
    <w:p w14:paraId="629CC9A6" w14:textId="77777777" w:rsidR="000C2460" w:rsidRPr="00DD5506" w:rsidRDefault="000C2460" w:rsidP="00FD094C">
      <w:pPr>
        <w:ind w:firstLine="4502"/>
        <w:jc w:val="both"/>
      </w:pPr>
    </w:p>
    <w:p w14:paraId="52B4BB9E" w14:textId="77777777" w:rsidR="00DD5506" w:rsidRPr="000C2460" w:rsidRDefault="00DD5506" w:rsidP="00FD094C">
      <w:pPr>
        <w:ind w:firstLine="4502"/>
        <w:jc w:val="both"/>
      </w:pPr>
      <w:r w:rsidRPr="00DD5506">
        <w:rPr>
          <w:b/>
          <w:bCs/>
        </w:rPr>
        <w:t xml:space="preserve">IV - </w:t>
      </w:r>
      <w:r w:rsidRPr="00DD5506">
        <w:t>Subcontroladoria de Defesa dos Usuários dos Serviços Públicos;</w:t>
      </w:r>
    </w:p>
    <w:p w14:paraId="3945D90F" w14:textId="77777777" w:rsidR="000C2460" w:rsidRPr="00DD5506" w:rsidRDefault="000C2460" w:rsidP="00FD094C">
      <w:pPr>
        <w:ind w:firstLine="4502"/>
        <w:jc w:val="both"/>
        <w:rPr>
          <w:b/>
          <w:bCs/>
        </w:rPr>
      </w:pPr>
    </w:p>
    <w:p w14:paraId="0C44CDE5" w14:textId="7A8E74D0" w:rsidR="00DD5506" w:rsidRDefault="00DD5506" w:rsidP="00FD094C">
      <w:pPr>
        <w:ind w:firstLine="4502"/>
        <w:jc w:val="both"/>
      </w:pPr>
      <w:r w:rsidRPr="00DD5506">
        <w:rPr>
          <w:b/>
          <w:bCs/>
        </w:rPr>
        <w:t xml:space="preserve">a) </w:t>
      </w:r>
      <w:r w:rsidRPr="00DD5506">
        <w:t>Ouvidoria Geral.</w:t>
      </w:r>
    </w:p>
    <w:p w14:paraId="1ABB7C90" w14:textId="77777777" w:rsidR="000C2460" w:rsidRDefault="000C2460" w:rsidP="00FD094C">
      <w:pPr>
        <w:ind w:firstLine="4502"/>
        <w:jc w:val="both"/>
      </w:pPr>
    </w:p>
    <w:p w14:paraId="78650400" w14:textId="6F5CA869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Art. 12. </w:t>
      </w:r>
      <w:r w:rsidRPr="000C2460">
        <w:t>Fica criada a função de confiança de Controlador-Geral do Município,</w:t>
      </w:r>
      <w:r>
        <w:t xml:space="preserve"> </w:t>
      </w:r>
      <w:r w:rsidRPr="000C2460">
        <w:t>a que alude o parágrafo único do artigo 1º desta lei, a ser exercida por servidor efetivo, possuidor</w:t>
      </w:r>
      <w:r>
        <w:t xml:space="preserve"> </w:t>
      </w:r>
      <w:r w:rsidRPr="000C2460">
        <w:t>de idoneidade moral, reputação ilibada e com formação superior, sendo de livre escolha e</w:t>
      </w:r>
      <w:r>
        <w:t xml:space="preserve"> </w:t>
      </w:r>
      <w:r w:rsidRPr="000C2460">
        <w:t>nomeação do(a) Chefe do Poder Executivo Municipal, que responderá como titular da</w:t>
      </w:r>
      <w:r>
        <w:t xml:space="preserve"> </w:t>
      </w:r>
      <w:r w:rsidRPr="000C2460">
        <w:t>Controladoria-Geral do Município (CGM), e será, para todos os efeitos, a autoridade de que</w:t>
      </w:r>
      <w:r>
        <w:t xml:space="preserve"> </w:t>
      </w:r>
      <w:r w:rsidRPr="000C2460">
        <w:t>trata o § 1 ° do artigo 74 da Constituição Federal.</w:t>
      </w:r>
    </w:p>
    <w:p w14:paraId="66463294" w14:textId="77777777" w:rsidR="000C2460" w:rsidRDefault="000C2460" w:rsidP="00FD094C">
      <w:pPr>
        <w:ind w:firstLine="4502"/>
        <w:jc w:val="both"/>
      </w:pPr>
    </w:p>
    <w:p w14:paraId="3E28E147" w14:textId="75A0EAF6" w:rsidR="000C2460" w:rsidRDefault="000C2460" w:rsidP="00FD094C">
      <w:pPr>
        <w:ind w:firstLine="4502"/>
        <w:jc w:val="both"/>
      </w:pPr>
      <w:r w:rsidRPr="000C2460">
        <w:rPr>
          <w:b/>
          <w:bCs/>
        </w:rPr>
        <w:t>§ 1º</w:t>
      </w:r>
      <w:r w:rsidRPr="000C2460">
        <w:t xml:space="preserve"> A nomeação para a função de confiança de que trata o caput</w:t>
      </w:r>
      <w:r w:rsidRPr="000C2460">
        <w:rPr>
          <w:i/>
          <w:iCs/>
        </w:rPr>
        <w:t xml:space="preserve"> </w:t>
      </w:r>
      <w:r w:rsidRPr="000C2460">
        <w:t>deste artigo</w:t>
      </w:r>
      <w:r>
        <w:t xml:space="preserve"> </w:t>
      </w:r>
      <w:r w:rsidRPr="000C2460">
        <w:t xml:space="preserve">deverá recair sobre profissional com capacidade técnica para o seu exercício e com </w:t>
      </w:r>
      <w:r w:rsidRPr="000C2460">
        <w:lastRenderedPageBreak/>
        <w:t>formação</w:t>
      </w:r>
      <w:r>
        <w:t xml:space="preserve"> </w:t>
      </w:r>
      <w:r w:rsidRPr="000C2460">
        <w:t>superior em Direito, Economia, Contabilidade, Administração, Gestão de Políticas Públicas ou</w:t>
      </w:r>
      <w:r>
        <w:t xml:space="preserve"> </w:t>
      </w:r>
      <w:r w:rsidRPr="000C2460">
        <w:t>quaisquer outras graduações relacionadas à área de ciências exatas.</w:t>
      </w:r>
    </w:p>
    <w:p w14:paraId="1E701516" w14:textId="77777777" w:rsidR="000C2460" w:rsidRPr="000C2460" w:rsidRDefault="000C2460" w:rsidP="00FD094C">
      <w:pPr>
        <w:ind w:firstLine="4502"/>
        <w:jc w:val="both"/>
      </w:pPr>
    </w:p>
    <w:p w14:paraId="47970B5F" w14:textId="213E4246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§ 2º </w:t>
      </w:r>
      <w:r w:rsidRPr="000C2460">
        <w:t>O mandato de Controlador-Geral do Município será de 2 (dois) anos, sendo</w:t>
      </w:r>
      <w:r>
        <w:t xml:space="preserve"> </w:t>
      </w:r>
      <w:r w:rsidRPr="000C2460">
        <w:t>permitida a recondução.</w:t>
      </w:r>
    </w:p>
    <w:p w14:paraId="3745BF2E" w14:textId="77777777" w:rsidR="000C2460" w:rsidRPr="000C2460" w:rsidRDefault="000C2460" w:rsidP="00FD094C">
      <w:pPr>
        <w:ind w:firstLine="4502"/>
        <w:jc w:val="both"/>
      </w:pPr>
    </w:p>
    <w:p w14:paraId="1CE27FF3" w14:textId="390E1696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§ 3º </w:t>
      </w:r>
      <w:r w:rsidRPr="000C2460">
        <w:t>Antes do término de seu mandato, o Controlador-Geral do Município só</w:t>
      </w:r>
      <w:r>
        <w:t xml:space="preserve"> </w:t>
      </w:r>
      <w:r w:rsidRPr="000C2460">
        <w:t>poderá ser destituído de sua função por decisão fundamentada do(a) Prefeito(a), com base na</w:t>
      </w:r>
      <w:r>
        <w:t xml:space="preserve"> </w:t>
      </w:r>
      <w:r w:rsidRPr="000C2460">
        <w:t>prática de falta funcional devidamente apurada em Processo Administrativo Disciplinar, com</w:t>
      </w:r>
      <w:r>
        <w:t xml:space="preserve"> </w:t>
      </w:r>
      <w:r w:rsidRPr="000C2460">
        <w:t>decisão final, da qual não caiba recurso.</w:t>
      </w:r>
    </w:p>
    <w:p w14:paraId="519D5996" w14:textId="77777777" w:rsidR="000C2460" w:rsidRDefault="000C2460" w:rsidP="00FD094C">
      <w:pPr>
        <w:ind w:firstLine="4502"/>
        <w:jc w:val="both"/>
      </w:pPr>
    </w:p>
    <w:p w14:paraId="5ACC7D61" w14:textId="18D15B12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§ 4º </w:t>
      </w:r>
      <w:r w:rsidRPr="000C2460">
        <w:t>O Controlador-Geral do Município terá remuneração enquadrada no padrão</w:t>
      </w:r>
      <w:r>
        <w:t xml:space="preserve"> </w:t>
      </w:r>
      <w:r w:rsidRPr="000C2460">
        <w:t>DCA-7 da Tabela de Vencimentos e Salários da Municipalidade.</w:t>
      </w:r>
    </w:p>
    <w:p w14:paraId="2D5E2956" w14:textId="77777777" w:rsidR="000C2460" w:rsidRDefault="000C2460" w:rsidP="00FD094C">
      <w:pPr>
        <w:ind w:firstLine="4502"/>
        <w:jc w:val="both"/>
      </w:pPr>
    </w:p>
    <w:p w14:paraId="0031EB3A" w14:textId="7A4EC821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Art. 13. </w:t>
      </w:r>
      <w:r w:rsidRPr="000C2460">
        <w:t>Ficam criadas as seguintes funções de confiança:</w:t>
      </w:r>
    </w:p>
    <w:p w14:paraId="04A0749F" w14:textId="77777777" w:rsidR="000C2460" w:rsidRDefault="000C2460" w:rsidP="00FD094C">
      <w:pPr>
        <w:ind w:firstLine="4502"/>
        <w:jc w:val="both"/>
      </w:pPr>
    </w:p>
    <w:p w14:paraId="05694707" w14:textId="77777777" w:rsidR="000C2460" w:rsidRDefault="000C2460" w:rsidP="00FD094C">
      <w:pPr>
        <w:ind w:firstLine="4502"/>
        <w:jc w:val="both"/>
      </w:pPr>
      <w:r w:rsidRPr="000C2460">
        <w:rPr>
          <w:b/>
          <w:bCs/>
        </w:rPr>
        <w:t>I -</w:t>
      </w:r>
      <w:r w:rsidRPr="000C2460">
        <w:t xml:space="preserve"> 1 (um) Auditor Geral;</w:t>
      </w:r>
    </w:p>
    <w:p w14:paraId="1F5B07B5" w14:textId="77777777" w:rsidR="000C2460" w:rsidRPr="000C2460" w:rsidRDefault="000C2460" w:rsidP="00FD094C">
      <w:pPr>
        <w:ind w:firstLine="4502"/>
        <w:jc w:val="both"/>
      </w:pPr>
    </w:p>
    <w:p w14:paraId="32D6961C" w14:textId="77777777" w:rsidR="000C2460" w:rsidRDefault="000C2460" w:rsidP="00FD094C">
      <w:pPr>
        <w:ind w:firstLine="4502"/>
        <w:jc w:val="both"/>
      </w:pPr>
      <w:r w:rsidRPr="000C2460">
        <w:rPr>
          <w:b/>
          <w:bCs/>
        </w:rPr>
        <w:t>II -</w:t>
      </w:r>
      <w:r w:rsidRPr="000C2460">
        <w:t xml:space="preserve"> 1 (um) Ouvidor-Geral;</w:t>
      </w:r>
    </w:p>
    <w:p w14:paraId="706E2D7A" w14:textId="77777777" w:rsidR="000C2460" w:rsidRPr="000C2460" w:rsidRDefault="000C2460" w:rsidP="00FD094C">
      <w:pPr>
        <w:ind w:firstLine="4502"/>
        <w:jc w:val="both"/>
      </w:pPr>
    </w:p>
    <w:p w14:paraId="08B6214F" w14:textId="6D497D58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III </w:t>
      </w:r>
      <w:r w:rsidRPr="000C2460">
        <w:t>- 4 (quatro) Controladores Internos.</w:t>
      </w:r>
    </w:p>
    <w:p w14:paraId="4B3EB679" w14:textId="77777777" w:rsidR="000C2460" w:rsidRDefault="000C2460" w:rsidP="00FD094C">
      <w:pPr>
        <w:ind w:firstLine="4502"/>
        <w:jc w:val="both"/>
      </w:pPr>
    </w:p>
    <w:p w14:paraId="30DB5942" w14:textId="7BE3B249" w:rsidR="000C2460" w:rsidRDefault="000C2460" w:rsidP="00FD094C">
      <w:pPr>
        <w:ind w:firstLine="4502"/>
        <w:jc w:val="both"/>
      </w:pPr>
      <w:r w:rsidRPr="000C2460">
        <w:t xml:space="preserve">§ </w:t>
      </w:r>
      <w:r w:rsidRPr="000C2460">
        <w:rPr>
          <w:b/>
          <w:bCs/>
        </w:rPr>
        <w:t>1</w:t>
      </w:r>
      <w:r w:rsidRPr="000C2460">
        <w:t>º A função de confiança de Auditor Geral será exercida por servidor</w:t>
      </w:r>
      <w:r>
        <w:t xml:space="preserve"> </w:t>
      </w:r>
      <w:r w:rsidRPr="000C2460">
        <w:t>municipal efetivo, nomeado pela(o) Prefeita(o) Municipal dentre os servidores com formação</w:t>
      </w:r>
      <w:r>
        <w:t xml:space="preserve"> </w:t>
      </w:r>
      <w:r w:rsidRPr="000C2460">
        <w:t>superior em Administração, Contabilidade, Direito, Economia, Gestão Pública ou quaisquer</w:t>
      </w:r>
      <w:r>
        <w:t xml:space="preserve"> </w:t>
      </w:r>
      <w:r w:rsidRPr="000C2460">
        <w:t>outras graduações relacionadas à área de ciências exatas, preferencialmente, com</w:t>
      </w:r>
      <w:r>
        <w:t xml:space="preserve"> </w:t>
      </w:r>
      <w:r w:rsidRPr="000C2460">
        <w:t>conhecimentos em auditoria interna governamental.</w:t>
      </w:r>
    </w:p>
    <w:p w14:paraId="35A02761" w14:textId="77777777" w:rsidR="000C2460" w:rsidRPr="000C2460" w:rsidRDefault="000C2460" w:rsidP="00FD094C">
      <w:pPr>
        <w:ind w:firstLine="4502"/>
        <w:jc w:val="both"/>
      </w:pPr>
    </w:p>
    <w:p w14:paraId="155DC13E" w14:textId="5CAE54E7" w:rsidR="000C2460" w:rsidRDefault="000C2460" w:rsidP="00FD094C">
      <w:pPr>
        <w:ind w:firstLine="4502"/>
        <w:jc w:val="both"/>
      </w:pPr>
      <w:r w:rsidRPr="000C2460">
        <w:rPr>
          <w:b/>
          <w:bCs/>
        </w:rPr>
        <w:t>§ 2°</w:t>
      </w:r>
      <w:r w:rsidRPr="000C2460">
        <w:t xml:space="preserve"> A função de confiança de Ouvidor-Geral será ocupada por servidor efetivo,</w:t>
      </w:r>
      <w:r>
        <w:t xml:space="preserve"> </w:t>
      </w:r>
      <w:r w:rsidRPr="000C2460">
        <w:t>designado pelo(a) Prefeito(a), com formação superior em Direito, Economia, Contabilidade,</w:t>
      </w:r>
      <w:r>
        <w:t xml:space="preserve"> </w:t>
      </w:r>
      <w:r w:rsidRPr="000C2460">
        <w:t>Administração, Gestão de Políticas Públicas ou quaisquer outras graduações relacionadas à área</w:t>
      </w:r>
      <w:r>
        <w:t xml:space="preserve"> </w:t>
      </w:r>
      <w:r w:rsidRPr="000C2460">
        <w:t>de ciências exatas.</w:t>
      </w:r>
    </w:p>
    <w:p w14:paraId="1C54F673" w14:textId="77777777" w:rsidR="000C2460" w:rsidRPr="000C2460" w:rsidRDefault="000C2460" w:rsidP="00FD094C">
      <w:pPr>
        <w:ind w:firstLine="4502"/>
        <w:jc w:val="both"/>
      </w:pPr>
    </w:p>
    <w:p w14:paraId="3C5475BC" w14:textId="1A66BB83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§ 3° </w:t>
      </w:r>
      <w:r w:rsidRPr="000C2460">
        <w:t>As 4 (quatro) funções de confiança de Controlador Interno serão ocupadas</w:t>
      </w:r>
      <w:r>
        <w:t xml:space="preserve"> </w:t>
      </w:r>
      <w:r w:rsidRPr="000C2460">
        <w:t>por servidores efetivos, com diploma de conclusão de curso superior, em nível de graduação,</w:t>
      </w:r>
      <w:r>
        <w:t xml:space="preserve"> </w:t>
      </w:r>
      <w:r w:rsidRPr="000C2460">
        <w:t>devidamente registrado, fornecido por instituição de ensino reconhecida pelo Ministério da</w:t>
      </w:r>
      <w:r>
        <w:t xml:space="preserve"> </w:t>
      </w:r>
      <w:r w:rsidRPr="000C2460">
        <w:t>Educação.</w:t>
      </w:r>
    </w:p>
    <w:p w14:paraId="5ABF4ADD" w14:textId="77777777" w:rsidR="000C2460" w:rsidRDefault="000C2460" w:rsidP="00FD094C">
      <w:pPr>
        <w:ind w:firstLine="4502"/>
        <w:jc w:val="both"/>
      </w:pPr>
    </w:p>
    <w:p w14:paraId="7E7BC2E1" w14:textId="1C92269F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Art. 14. </w:t>
      </w:r>
      <w:r w:rsidRPr="000C2460">
        <w:t>Ficam criados os seguintes cargos de provimento em comissão:</w:t>
      </w:r>
      <w:r>
        <w:t xml:space="preserve"> </w:t>
      </w:r>
    </w:p>
    <w:p w14:paraId="15F5CB83" w14:textId="77777777" w:rsidR="000C2460" w:rsidRDefault="000C2460" w:rsidP="00FD094C">
      <w:pPr>
        <w:ind w:firstLine="4502"/>
        <w:jc w:val="both"/>
      </w:pPr>
    </w:p>
    <w:p w14:paraId="6C4A81B7" w14:textId="345C805E" w:rsidR="000C2460" w:rsidRDefault="000C2460" w:rsidP="00FD094C">
      <w:pPr>
        <w:ind w:firstLine="4502"/>
        <w:jc w:val="both"/>
      </w:pPr>
      <w:r w:rsidRPr="000C2460">
        <w:rPr>
          <w:b/>
          <w:bCs/>
        </w:rPr>
        <w:t>I -</w:t>
      </w:r>
      <w:r w:rsidRPr="000C2460">
        <w:t xml:space="preserve"> 1</w:t>
      </w:r>
      <w:r w:rsidRPr="000C2460">
        <w:rPr>
          <w:b/>
          <w:bCs/>
        </w:rPr>
        <w:t xml:space="preserve"> </w:t>
      </w:r>
      <w:r w:rsidRPr="000C2460">
        <w:t>(um) Diretor do Departamento de Auditoria Contábil, Financeira,</w:t>
      </w:r>
      <w:r>
        <w:t xml:space="preserve"> </w:t>
      </w:r>
      <w:r w:rsidRPr="000C2460">
        <w:t>Orçamentária, Patrimonial e de Gestão;</w:t>
      </w:r>
    </w:p>
    <w:p w14:paraId="5B67E524" w14:textId="77777777" w:rsidR="000C2460" w:rsidRDefault="000C2460" w:rsidP="00FD094C">
      <w:pPr>
        <w:ind w:firstLine="4502"/>
        <w:jc w:val="both"/>
      </w:pPr>
    </w:p>
    <w:p w14:paraId="7A7FF257" w14:textId="030969D1" w:rsidR="000C2460" w:rsidRDefault="000C2460" w:rsidP="00FD094C">
      <w:pPr>
        <w:ind w:firstLine="4502"/>
        <w:jc w:val="both"/>
      </w:pPr>
      <w:r w:rsidRPr="000C2460">
        <w:rPr>
          <w:b/>
          <w:bCs/>
        </w:rPr>
        <w:t>II -</w:t>
      </w:r>
      <w:r w:rsidRPr="000C2460">
        <w:t xml:space="preserve"> 1 (um) Diretor do Departamento de Auditoria de Parcerias com o Terceiro</w:t>
      </w:r>
      <w:r>
        <w:t xml:space="preserve"> Setor;</w:t>
      </w:r>
    </w:p>
    <w:p w14:paraId="2C0BC243" w14:textId="77777777" w:rsidR="000C2460" w:rsidRDefault="000C2460" w:rsidP="00FD094C">
      <w:pPr>
        <w:ind w:firstLine="4502"/>
        <w:jc w:val="both"/>
      </w:pPr>
    </w:p>
    <w:p w14:paraId="14440327" w14:textId="77777777" w:rsidR="000C2460" w:rsidRDefault="000C2460" w:rsidP="00FD094C">
      <w:pPr>
        <w:ind w:firstLine="4502"/>
        <w:jc w:val="both"/>
      </w:pPr>
      <w:r w:rsidRPr="000C2460">
        <w:rPr>
          <w:b/>
          <w:bCs/>
        </w:rPr>
        <w:lastRenderedPageBreak/>
        <w:t xml:space="preserve">III - </w:t>
      </w:r>
      <w:r w:rsidRPr="000C2460">
        <w:t>1</w:t>
      </w:r>
      <w:r w:rsidRPr="000C2460">
        <w:rPr>
          <w:b/>
          <w:bCs/>
        </w:rPr>
        <w:t xml:space="preserve"> </w:t>
      </w:r>
      <w:r w:rsidRPr="000C2460">
        <w:t>(um) Subcontrolador de Defesa dos Usuários dos Serviços Públicos;</w:t>
      </w:r>
    </w:p>
    <w:p w14:paraId="32CE3B0F" w14:textId="77777777" w:rsidR="000C2460" w:rsidRPr="000C2460" w:rsidRDefault="000C2460" w:rsidP="00FD094C">
      <w:pPr>
        <w:ind w:firstLine="4502"/>
        <w:jc w:val="both"/>
      </w:pPr>
    </w:p>
    <w:p w14:paraId="56AF7F0B" w14:textId="10961A10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IV - </w:t>
      </w:r>
      <w:r w:rsidRPr="000C2460">
        <w:t>1</w:t>
      </w:r>
      <w:r w:rsidRPr="000C2460">
        <w:rPr>
          <w:b/>
          <w:bCs/>
        </w:rPr>
        <w:t xml:space="preserve"> </w:t>
      </w:r>
      <w:r w:rsidRPr="000C2460">
        <w:t>(um) Subcontrolador de Transparência, Integridade e Combate à</w:t>
      </w:r>
      <w:r>
        <w:t xml:space="preserve"> </w:t>
      </w:r>
      <w:r w:rsidRPr="000C2460">
        <w:t>Corrupção;</w:t>
      </w:r>
      <w:r>
        <w:t xml:space="preserve"> </w:t>
      </w:r>
    </w:p>
    <w:p w14:paraId="699E6FD4" w14:textId="77777777" w:rsidR="000C2460" w:rsidRDefault="000C2460" w:rsidP="00FD094C">
      <w:pPr>
        <w:ind w:firstLine="4502"/>
        <w:jc w:val="both"/>
      </w:pPr>
    </w:p>
    <w:p w14:paraId="0C357C65" w14:textId="77777777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a) </w:t>
      </w:r>
      <w:r w:rsidRPr="000C2460">
        <w:t>1</w:t>
      </w:r>
      <w:r w:rsidRPr="000C2460">
        <w:rPr>
          <w:b/>
          <w:bCs/>
        </w:rPr>
        <w:t xml:space="preserve"> </w:t>
      </w:r>
      <w:r w:rsidRPr="000C2460">
        <w:t>(um) Diretor do Departamento de Transparência e Promoção da Integridade;</w:t>
      </w:r>
    </w:p>
    <w:p w14:paraId="7344A179" w14:textId="77777777" w:rsidR="000C2460" w:rsidRPr="000C2460" w:rsidRDefault="000C2460" w:rsidP="00FD094C">
      <w:pPr>
        <w:ind w:firstLine="4502"/>
        <w:jc w:val="both"/>
      </w:pPr>
    </w:p>
    <w:p w14:paraId="7AF1F62B" w14:textId="77777777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1. </w:t>
      </w:r>
      <w:r w:rsidRPr="000C2460">
        <w:t>1 (um) Chefe de Seção de Dados e Governo Aberto;</w:t>
      </w:r>
    </w:p>
    <w:p w14:paraId="5E25458A" w14:textId="77777777" w:rsidR="000C2460" w:rsidRPr="000C2460" w:rsidRDefault="000C2460" w:rsidP="00FD094C">
      <w:pPr>
        <w:ind w:firstLine="4502"/>
        <w:jc w:val="both"/>
      </w:pPr>
    </w:p>
    <w:p w14:paraId="5525B711" w14:textId="2F7DDAC4" w:rsidR="000C2460" w:rsidRDefault="000C2460" w:rsidP="00FD094C">
      <w:pPr>
        <w:ind w:firstLine="4502"/>
        <w:jc w:val="both"/>
      </w:pPr>
      <w:r w:rsidRPr="000C2460">
        <w:rPr>
          <w:b/>
          <w:bCs/>
        </w:rPr>
        <w:t>2.</w:t>
      </w:r>
      <w:r w:rsidRPr="000C2460">
        <w:t xml:space="preserve"> 1 (um) Chefe de Seção de Integridade e Prevenção à Corrupção.</w:t>
      </w:r>
    </w:p>
    <w:p w14:paraId="5AEBF6A3" w14:textId="77777777" w:rsidR="000C2460" w:rsidRDefault="000C2460" w:rsidP="00FD094C">
      <w:pPr>
        <w:ind w:firstLine="4502"/>
        <w:jc w:val="both"/>
      </w:pPr>
    </w:p>
    <w:p w14:paraId="228735F1" w14:textId="4D37FF19" w:rsidR="000C2460" w:rsidRDefault="000C2460" w:rsidP="00FD094C">
      <w:pPr>
        <w:ind w:firstLine="4502"/>
        <w:jc w:val="both"/>
      </w:pPr>
      <w:r w:rsidRPr="000C2460">
        <w:rPr>
          <w:b/>
          <w:bCs/>
        </w:rPr>
        <w:t xml:space="preserve">Parágrafo único. </w:t>
      </w:r>
      <w:r w:rsidRPr="000C2460">
        <w:t>Os cargos de provimento em comissão de Diretor do</w:t>
      </w:r>
      <w:r>
        <w:t xml:space="preserve"> </w:t>
      </w:r>
      <w:r w:rsidRPr="000C2460">
        <w:t>Departamento de Auditoria Contábil, Financeira, Orçamentária, Patrimonial e de Gestão, de</w:t>
      </w:r>
      <w:r>
        <w:t xml:space="preserve"> </w:t>
      </w:r>
      <w:r w:rsidRPr="000C2460">
        <w:t>Diretor do Departamento de Auditoria de Parcerias com o Terceiro Setor, de Subcontrolador de</w:t>
      </w:r>
      <w:r>
        <w:t xml:space="preserve"> </w:t>
      </w:r>
      <w:r w:rsidRPr="000C2460">
        <w:t>Defesa dos Usuários dos Serviços Públicos, de Subcontrolador de Transparência, Integridade e</w:t>
      </w:r>
      <w:r>
        <w:t xml:space="preserve"> </w:t>
      </w:r>
      <w:r w:rsidRPr="000C2460">
        <w:t>Combate à Corrupção, de Diretor do Departamento de Transparência e Promoção da</w:t>
      </w:r>
      <w:r>
        <w:t xml:space="preserve"> </w:t>
      </w:r>
      <w:r w:rsidRPr="000C2460">
        <w:t>Integridade, de Chefe de Seção de Dados e Governo Aberto e de Chefe de Seção de Integridade</w:t>
      </w:r>
      <w:r>
        <w:t xml:space="preserve"> </w:t>
      </w:r>
      <w:r w:rsidRPr="000C2460">
        <w:t>e Prevenção à Corrupção são de livre nomeação e exoneração.</w:t>
      </w:r>
    </w:p>
    <w:p w14:paraId="210FD240" w14:textId="77777777" w:rsidR="000C2460" w:rsidRDefault="000C2460" w:rsidP="00FD094C">
      <w:pPr>
        <w:ind w:firstLine="4502"/>
        <w:jc w:val="both"/>
      </w:pPr>
    </w:p>
    <w:p w14:paraId="17D23A46" w14:textId="55920C76" w:rsidR="000C2460" w:rsidRDefault="000C2460" w:rsidP="00FD094C">
      <w:pPr>
        <w:ind w:firstLine="4502"/>
        <w:jc w:val="both"/>
      </w:pPr>
      <w:r>
        <w:rPr>
          <w:b/>
          <w:bCs/>
        </w:rPr>
        <w:t xml:space="preserve">Art. 15. </w:t>
      </w:r>
      <w:r>
        <w:t xml:space="preserve">A função de confiança de Auditor Geral e os cargos de provimento em comissão de Subcontrolador de Defesa dos Usuários dos Serviços Públicos e de Subcontrolador de Transparência, Integridade e Combate à Corrupção são subordinados diretamente ao Controlador-Geral do Município e terão remuneração enquadrada no padrão DCA-5 da Tabela de Vencimentos e Salários da Municipalidade. </w:t>
      </w:r>
    </w:p>
    <w:p w14:paraId="3C6001EF" w14:textId="77777777" w:rsidR="008001DA" w:rsidRDefault="008001DA" w:rsidP="00FD094C">
      <w:pPr>
        <w:ind w:firstLine="4502"/>
        <w:jc w:val="both"/>
      </w:pPr>
    </w:p>
    <w:p w14:paraId="17814BC4" w14:textId="0610E01E" w:rsidR="008001DA" w:rsidRDefault="008001DA" w:rsidP="00FD094C">
      <w:pPr>
        <w:ind w:firstLine="4502"/>
        <w:jc w:val="both"/>
      </w:pPr>
      <w:r w:rsidRPr="008001DA">
        <w:rPr>
          <w:b/>
          <w:bCs/>
        </w:rPr>
        <w:t xml:space="preserve">Art. 16. </w:t>
      </w:r>
      <w:r w:rsidRPr="008001DA">
        <w:t>A função de confiança de Ouvidor-Geral e os cargos de provimento em</w:t>
      </w:r>
      <w:r>
        <w:t xml:space="preserve"> </w:t>
      </w:r>
      <w:r w:rsidRPr="008001DA">
        <w:t>com1ssao de Diretor do Departamento de Auditoria Contábil, Financeira, Orçamentária,</w:t>
      </w:r>
      <w:r>
        <w:t xml:space="preserve"> </w:t>
      </w:r>
      <w:r w:rsidRPr="008001DA">
        <w:t>Patrimonial e de Gestão, de Diretor do Departamento de Auditoria de Parcerias com o Terceiro</w:t>
      </w:r>
      <w:r>
        <w:t xml:space="preserve"> </w:t>
      </w:r>
      <w:r w:rsidRPr="008001DA">
        <w:t>Setor e de Diretor do Departamento de Transparência e Promoção da Integridade terão</w:t>
      </w:r>
      <w:r>
        <w:t xml:space="preserve"> </w:t>
      </w:r>
      <w:r w:rsidRPr="008001DA">
        <w:t>remuneração enquadrada no padrão DCA-</w:t>
      </w:r>
      <w:r>
        <w:t xml:space="preserve"> </w:t>
      </w:r>
      <w:r w:rsidRPr="008001DA">
        <w:t>4 da Tabela de Vencimentos e Salários da</w:t>
      </w:r>
      <w:r>
        <w:t xml:space="preserve"> </w:t>
      </w:r>
      <w:r w:rsidRPr="008001DA">
        <w:t>Municipalidade.</w:t>
      </w:r>
    </w:p>
    <w:p w14:paraId="6446AABC" w14:textId="77777777" w:rsidR="008001DA" w:rsidRPr="008001DA" w:rsidRDefault="008001DA" w:rsidP="00FD094C">
      <w:pPr>
        <w:ind w:firstLine="4502"/>
        <w:jc w:val="both"/>
      </w:pPr>
    </w:p>
    <w:p w14:paraId="01F855D9" w14:textId="1E32353E" w:rsidR="008001DA" w:rsidRDefault="008001DA" w:rsidP="00FD094C">
      <w:pPr>
        <w:ind w:firstLine="4502"/>
        <w:jc w:val="both"/>
      </w:pPr>
      <w:r w:rsidRPr="008001DA">
        <w:rPr>
          <w:b/>
          <w:bCs/>
        </w:rPr>
        <w:t xml:space="preserve">Art. 17. </w:t>
      </w:r>
      <w:r w:rsidRPr="008001DA">
        <w:t>Os cargos de provimento em comissão de Chefe de Seção de Dados e</w:t>
      </w:r>
      <w:r>
        <w:t xml:space="preserve"> </w:t>
      </w:r>
      <w:r w:rsidRPr="008001DA">
        <w:t>Governo Aberto e de Chefe de Seção de Integridade e Prevenção à Corrupção terão</w:t>
      </w:r>
      <w:r>
        <w:t xml:space="preserve"> </w:t>
      </w:r>
      <w:r w:rsidRPr="008001DA">
        <w:t>remuneração enquadrada no padrão DCA-3 da Tabela de Vencimentos e Salários da</w:t>
      </w:r>
      <w:r>
        <w:t xml:space="preserve"> </w:t>
      </w:r>
      <w:r w:rsidRPr="008001DA">
        <w:t>Municipalidade.</w:t>
      </w:r>
    </w:p>
    <w:p w14:paraId="094D3D87" w14:textId="77777777" w:rsidR="008001DA" w:rsidRPr="008001DA" w:rsidRDefault="008001DA" w:rsidP="00FD094C">
      <w:pPr>
        <w:ind w:firstLine="4502"/>
        <w:jc w:val="both"/>
      </w:pPr>
    </w:p>
    <w:p w14:paraId="3D952644" w14:textId="6F6DA285" w:rsidR="008001DA" w:rsidRDefault="008001DA" w:rsidP="00FD094C">
      <w:pPr>
        <w:ind w:firstLine="4502"/>
        <w:jc w:val="both"/>
      </w:pPr>
      <w:r w:rsidRPr="008001DA">
        <w:rPr>
          <w:b/>
          <w:bCs/>
        </w:rPr>
        <w:t xml:space="preserve">Art. 18. </w:t>
      </w:r>
      <w:r w:rsidRPr="008001DA">
        <w:t>As 4 (quatro) funções de confiança de Controlador Interno, pelo</w:t>
      </w:r>
      <w:r>
        <w:t xml:space="preserve"> </w:t>
      </w:r>
      <w:r w:rsidRPr="008001DA">
        <w:t>exercício de suas atribuições, farão jus à gratificação equivalente ao valor da referência "FG7", constante no "Quadro 1 - Escala de Valores de Gratificações e Funções Gratificadas" do</w:t>
      </w:r>
      <w:r>
        <w:t xml:space="preserve"> </w:t>
      </w:r>
      <w:r w:rsidRPr="008001DA">
        <w:t>Anexo II da Lei nº 7.732, de 17 de novembro de 2021.</w:t>
      </w:r>
    </w:p>
    <w:p w14:paraId="4634636E" w14:textId="77777777" w:rsidR="008001DA" w:rsidRDefault="008001DA" w:rsidP="00FD094C">
      <w:pPr>
        <w:ind w:firstLine="4502"/>
        <w:jc w:val="both"/>
      </w:pPr>
    </w:p>
    <w:p w14:paraId="79849C50" w14:textId="264EFD90" w:rsidR="008001DA" w:rsidRDefault="008001DA" w:rsidP="00FD094C">
      <w:pPr>
        <w:jc w:val="center"/>
        <w:rPr>
          <w:b/>
          <w:bCs/>
        </w:rPr>
      </w:pPr>
      <w:r>
        <w:rPr>
          <w:b/>
          <w:bCs/>
        </w:rPr>
        <w:t xml:space="preserve">CAPÍTULO III </w:t>
      </w:r>
    </w:p>
    <w:p w14:paraId="39D32F0F" w14:textId="77777777" w:rsidR="008001DA" w:rsidRDefault="008001DA" w:rsidP="00FD094C">
      <w:pPr>
        <w:jc w:val="center"/>
        <w:rPr>
          <w:b/>
          <w:bCs/>
        </w:rPr>
      </w:pPr>
    </w:p>
    <w:p w14:paraId="0BC7A759" w14:textId="1A2A39E6" w:rsidR="008001DA" w:rsidRDefault="008001DA" w:rsidP="00FD094C">
      <w:pPr>
        <w:jc w:val="center"/>
        <w:rPr>
          <w:b/>
          <w:bCs/>
        </w:rPr>
      </w:pPr>
      <w:r>
        <w:rPr>
          <w:b/>
          <w:bCs/>
        </w:rPr>
        <w:t>DAS COMPETÊNCIAS DOS ÓRGÃOS</w:t>
      </w:r>
    </w:p>
    <w:p w14:paraId="3A8C330C" w14:textId="77777777" w:rsidR="008001DA" w:rsidRDefault="008001DA" w:rsidP="00FD094C">
      <w:pPr>
        <w:ind w:firstLine="4502"/>
        <w:jc w:val="both"/>
        <w:rPr>
          <w:b/>
          <w:bCs/>
        </w:rPr>
      </w:pPr>
    </w:p>
    <w:p w14:paraId="20D48593" w14:textId="5EF59B87" w:rsidR="008001DA" w:rsidRDefault="008001DA" w:rsidP="00FD094C">
      <w:pPr>
        <w:ind w:firstLine="4502"/>
        <w:jc w:val="both"/>
      </w:pPr>
      <w:r w:rsidRPr="008001DA">
        <w:rPr>
          <w:b/>
          <w:bCs/>
        </w:rPr>
        <w:lastRenderedPageBreak/>
        <w:t xml:space="preserve">Art. 19. </w:t>
      </w:r>
      <w:r w:rsidRPr="008001DA">
        <w:t>Compete à Controladoria-Geral do Município (CGM) assistir, direta e imediatamente, o(a) Prefeito(a) no desempenho de suas atribuições quanto aos assuntos e providências que, no âmbito do Poder Executivo Municipal, sejam atinentes à defesa do patrimônio público, ao controle interno, à auditoria pública, à prevenção e ao combate à corrupção, à promoção da ética no serviço público, ao incremento da moralidade e da transparência e ao fomento do controle social da gestão, atuando de forma abrangente em toda a Administração Pública Municipal, em especial:</w:t>
      </w:r>
    </w:p>
    <w:p w14:paraId="074C4455" w14:textId="77777777" w:rsidR="00A21F51" w:rsidRDefault="00A21F51" w:rsidP="00FD094C">
      <w:pPr>
        <w:ind w:firstLine="4502"/>
        <w:jc w:val="both"/>
      </w:pPr>
    </w:p>
    <w:p w14:paraId="7E1653D9" w14:textId="6E735F9F" w:rsidR="00A21F51" w:rsidRDefault="00A21F51" w:rsidP="00FD094C">
      <w:pPr>
        <w:ind w:firstLine="4502"/>
        <w:jc w:val="both"/>
      </w:pPr>
      <w:r w:rsidRPr="00A21F51">
        <w:rPr>
          <w:b/>
          <w:bCs/>
        </w:rPr>
        <w:t>I -</w:t>
      </w:r>
      <w:r w:rsidRPr="00A21F51">
        <w:t xml:space="preserve"> exercer a coordenação geral do Sistema de Controle Interno da Administração</w:t>
      </w:r>
      <w:r>
        <w:t xml:space="preserve"> </w:t>
      </w:r>
      <w:r w:rsidRPr="00A21F51">
        <w:t>Pública Municipal e avaliar periodicamente a sua eficiência e eficácia;</w:t>
      </w:r>
    </w:p>
    <w:p w14:paraId="360D2E82" w14:textId="77777777" w:rsidR="00A21F51" w:rsidRDefault="00A21F51" w:rsidP="00FD094C">
      <w:pPr>
        <w:ind w:firstLine="4502"/>
        <w:jc w:val="both"/>
      </w:pPr>
    </w:p>
    <w:p w14:paraId="3FC946BC" w14:textId="1A5B38D3" w:rsidR="00A21F51" w:rsidRDefault="00A21F51" w:rsidP="00FD094C">
      <w:pPr>
        <w:ind w:firstLine="4502"/>
        <w:jc w:val="both"/>
      </w:pPr>
      <w:r w:rsidRPr="00A21F51">
        <w:rPr>
          <w:b/>
          <w:bCs/>
        </w:rPr>
        <w:t>II -</w:t>
      </w:r>
      <w:r w:rsidRPr="00A21F51">
        <w:t xml:space="preserve"> apresentar ao(à) Chefe do Poder Executivo Municipal o Plano Anual de</w:t>
      </w:r>
      <w:r>
        <w:t xml:space="preserve"> </w:t>
      </w:r>
      <w:r w:rsidRPr="00A21F51">
        <w:t>Atividades da Controladoria-Geral do Município;</w:t>
      </w:r>
    </w:p>
    <w:p w14:paraId="631A4575" w14:textId="77777777" w:rsidR="00A21F51" w:rsidRPr="00A21F51" w:rsidRDefault="00A21F51" w:rsidP="00FD094C">
      <w:pPr>
        <w:ind w:firstLine="4502"/>
        <w:jc w:val="both"/>
      </w:pPr>
    </w:p>
    <w:p w14:paraId="5F3B8FD7" w14:textId="7901DC42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III </w:t>
      </w:r>
      <w:r w:rsidRPr="00A21F51">
        <w:t>- exercer a fiscalização da gestão fiscal, orçamentária, previdenciária,</w:t>
      </w:r>
      <w:r>
        <w:t xml:space="preserve"> </w:t>
      </w:r>
      <w:r w:rsidRPr="00A21F51">
        <w:t>financeira, contábil, operacional e patrimonial de todos os órgãos do Poder Executivo</w:t>
      </w:r>
      <w:r>
        <w:t xml:space="preserve"> </w:t>
      </w:r>
      <w:r w:rsidRPr="00A21F51">
        <w:t>Municipal;</w:t>
      </w:r>
    </w:p>
    <w:p w14:paraId="5EBF3F37" w14:textId="77777777" w:rsidR="00A21F51" w:rsidRPr="00A21F51" w:rsidRDefault="00A21F51" w:rsidP="00FD094C">
      <w:pPr>
        <w:ind w:firstLine="4502"/>
        <w:jc w:val="both"/>
      </w:pPr>
    </w:p>
    <w:p w14:paraId="6DEAEA44" w14:textId="0350F1B9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IV </w:t>
      </w:r>
      <w:r w:rsidRPr="00A21F51">
        <w:t>- verificar o cumprimento das metas previstas no Plano Plurianual, na Lei de</w:t>
      </w:r>
      <w:r>
        <w:t xml:space="preserve"> </w:t>
      </w:r>
      <w:r w:rsidRPr="00A21F51">
        <w:t>Diretrizes Orçamentárias e na Lei Orçamentária Anual, bem como a execução dos programas</w:t>
      </w:r>
      <w:r>
        <w:t xml:space="preserve"> </w:t>
      </w:r>
      <w:r w:rsidRPr="00A21F51">
        <w:t>de governo e dos orçamentos;</w:t>
      </w:r>
    </w:p>
    <w:p w14:paraId="26890708" w14:textId="77777777" w:rsidR="00A21F51" w:rsidRPr="00A21F51" w:rsidRDefault="00A21F51" w:rsidP="00FD094C">
      <w:pPr>
        <w:ind w:firstLine="4502"/>
        <w:jc w:val="both"/>
      </w:pPr>
    </w:p>
    <w:p w14:paraId="40A9F21D" w14:textId="27BC63DB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V </w:t>
      </w:r>
      <w:r w:rsidRPr="00A21F51">
        <w:t>- promover ações de melhoria dos controles internos dos órgãos do Poder</w:t>
      </w:r>
      <w:r>
        <w:t xml:space="preserve"> </w:t>
      </w:r>
      <w:r w:rsidRPr="00A21F51">
        <w:t>Executivo Municipal;</w:t>
      </w:r>
    </w:p>
    <w:p w14:paraId="65B184C3" w14:textId="77777777" w:rsidR="00A21F51" w:rsidRDefault="00A21F51" w:rsidP="00FD094C">
      <w:pPr>
        <w:ind w:firstLine="4502"/>
        <w:jc w:val="both"/>
      </w:pPr>
    </w:p>
    <w:p w14:paraId="4081F7F0" w14:textId="7BE265B0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VI </w:t>
      </w:r>
      <w:r w:rsidRPr="00A21F51">
        <w:t>- coordenar tecnicamente as ações de auditoria e o aperfeiçoamento do</w:t>
      </w:r>
      <w:r>
        <w:t xml:space="preserve"> </w:t>
      </w:r>
      <w:r w:rsidRPr="00A21F51">
        <w:t>Sistema de Controle Interno nos diversos órgãos do Poder Executivo Municipal;</w:t>
      </w:r>
    </w:p>
    <w:p w14:paraId="14264CEF" w14:textId="77777777" w:rsidR="00A21F51" w:rsidRPr="00A21F51" w:rsidRDefault="00A21F51" w:rsidP="00FD094C">
      <w:pPr>
        <w:ind w:firstLine="4502"/>
        <w:jc w:val="both"/>
      </w:pPr>
    </w:p>
    <w:p w14:paraId="1A7579E7" w14:textId="7F0772E7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VII </w:t>
      </w:r>
      <w:r w:rsidRPr="00A21F51">
        <w:t>- fomentar a transparência pública nos diversos órgãos do Poder Executivo</w:t>
      </w:r>
      <w:r>
        <w:t xml:space="preserve"> </w:t>
      </w:r>
      <w:r w:rsidRPr="00A21F51">
        <w:t>Municipal e orientá-los para o seu aperfeiçoamento;</w:t>
      </w:r>
    </w:p>
    <w:p w14:paraId="57B1B4F9" w14:textId="77777777" w:rsidR="00A21F51" w:rsidRPr="00A21F51" w:rsidRDefault="00A21F51" w:rsidP="00FD094C">
      <w:pPr>
        <w:ind w:firstLine="4502"/>
        <w:jc w:val="both"/>
      </w:pPr>
    </w:p>
    <w:p w14:paraId="27D25229" w14:textId="77777777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VIII </w:t>
      </w:r>
      <w:r w:rsidRPr="00A21F51">
        <w:t>- promover a ética e fortalecer a integridade das instituições públicas;</w:t>
      </w:r>
    </w:p>
    <w:p w14:paraId="4B16BBD1" w14:textId="77777777" w:rsidR="00A21F51" w:rsidRPr="00A21F51" w:rsidRDefault="00A21F51" w:rsidP="00FD094C">
      <w:pPr>
        <w:ind w:firstLine="4502"/>
        <w:jc w:val="both"/>
      </w:pPr>
    </w:p>
    <w:p w14:paraId="1CB649EA" w14:textId="2EB96C07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IX </w:t>
      </w:r>
      <w:r w:rsidRPr="00A21F51">
        <w:t>- coordenar as atividades inspecionais descentralizadas de responsabilização</w:t>
      </w:r>
      <w:r>
        <w:t xml:space="preserve"> </w:t>
      </w:r>
      <w:r w:rsidRPr="00A21F51">
        <w:t>de agentes públicos e privados, em casos de prática de ilícitos e infrações previstas nas normas</w:t>
      </w:r>
      <w:r>
        <w:t xml:space="preserve"> </w:t>
      </w:r>
      <w:r w:rsidRPr="00A21F51">
        <w:t>legais, mediante a expedição de normativos e por meio de supervisão;</w:t>
      </w:r>
    </w:p>
    <w:p w14:paraId="2836346C" w14:textId="77777777" w:rsidR="00A21F51" w:rsidRDefault="00A21F51" w:rsidP="00FD094C">
      <w:pPr>
        <w:ind w:firstLine="4502"/>
        <w:jc w:val="both"/>
      </w:pPr>
    </w:p>
    <w:p w14:paraId="15C170B8" w14:textId="709906E4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X </w:t>
      </w:r>
      <w:r w:rsidRPr="00A21F51">
        <w:t>- sugerir aos órgãos do Poder Executivo Municipal a instauração de</w:t>
      </w:r>
      <w:r>
        <w:t xml:space="preserve"> </w:t>
      </w:r>
      <w:r w:rsidRPr="00A21F51">
        <w:t>sindicâncias, de processos administrativos disciplinares e de tomadas de contas especiais,</w:t>
      </w:r>
      <w:r>
        <w:t xml:space="preserve"> </w:t>
      </w:r>
      <w:r w:rsidRPr="00A21F51">
        <w:t>sempre que necessários à apuração de fatos, denúncias ou representações recebidas;</w:t>
      </w:r>
    </w:p>
    <w:p w14:paraId="554EEEDD" w14:textId="77777777" w:rsidR="00A21F51" w:rsidRPr="00A21F51" w:rsidRDefault="00A21F51" w:rsidP="00FD094C">
      <w:pPr>
        <w:ind w:firstLine="4502"/>
        <w:jc w:val="both"/>
      </w:pPr>
    </w:p>
    <w:p w14:paraId="67FA3619" w14:textId="1F0A4165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XI </w:t>
      </w:r>
      <w:r w:rsidRPr="00A21F51">
        <w:t>- promover a normatização, a orientação e a supervisão das atividades do</w:t>
      </w:r>
      <w:r>
        <w:t xml:space="preserve"> </w:t>
      </w:r>
      <w:r w:rsidRPr="00A21F51">
        <w:t>Sistema do Controle Interno;</w:t>
      </w:r>
    </w:p>
    <w:p w14:paraId="0A003C21" w14:textId="77777777" w:rsidR="00A21F51" w:rsidRPr="00A21F51" w:rsidRDefault="00A21F51" w:rsidP="00FD094C">
      <w:pPr>
        <w:ind w:firstLine="4502"/>
        <w:jc w:val="both"/>
      </w:pPr>
    </w:p>
    <w:p w14:paraId="226B453D" w14:textId="7C0E7569" w:rsidR="00A21F51" w:rsidRDefault="00A21F51" w:rsidP="00FD094C">
      <w:pPr>
        <w:ind w:firstLine="4502"/>
        <w:jc w:val="both"/>
      </w:pPr>
      <w:r w:rsidRPr="00A21F51">
        <w:rPr>
          <w:b/>
          <w:bCs/>
        </w:rPr>
        <w:lastRenderedPageBreak/>
        <w:t xml:space="preserve">XII </w:t>
      </w:r>
      <w:r w:rsidRPr="00A21F51">
        <w:t>- requisitar informações ou avocar processos de sua competência em</w:t>
      </w:r>
      <w:r>
        <w:t xml:space="preserve"> </w:t>
      </w:r>
      <w:r w:rsidRPr="00A21F51">
        <w:t>andamento nos órgãos do Poder Executivo Municipal, sempre que necessário ao exercício de</w:t>
      </w:r>
      <w:r>
        <w:t xml:space="preserve"> </w:t>
      </w:r>
      <w:r w:rsidRPr="00A21F51">
        <w:t>suas atribuições;</w:t>
      </w:r>
    </w:p>
    <w:p w14:paraId="14F70AA2" w14:textId="77777777" w:rsidR="00A21F51" w:rsidRPr="00A21F51" w:rsidRDefault="00A21F51" w:rsidP="00FD094C">
      <w:pPr>
        <w:ind w:firstLine="4502"/>
        <w:jc w:val="both"/>
      </w:pPr>
    </w:p>
    <w:p w14:paraId="41B04022" w14:textId="76E51B9C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XIII </w:t>
      </w:r>
      <w:r w:rsidRPr="00A21F51">
        <w:t>- assinar, juntamente com as demais autoridades competentes, o Relatório</w:t>
      </w:r>
      <w:r w:rsidR="006B69A4">
        <w:t xml:space="preserve"> </w:t>
      </w:r>
      <w:r w:rsidRPr="00A21F51">
        <w:t>de Gestão Fiscal de que trata o artigo 54 da Lei Complementar Federal nº 101, de 4 de maio de</w:t>
      </w:r>
      <w:r w:rsidR="006B69A4">
        <w:t xml:space="preserve"> </w:t>
      </w:r>
      <w:r w:rsidRPr="00A21F51">
        <w:t>2000 (Lei de Responsabilidade Fiscal);</w:t>
      </w:r>
    </w:p>
    <w:p w14:paraId="7E8B17BE" w14:textId="77777777" w:rsidR="006B69A4" w:rsidRPr="00A21F51" w:rsidRDefault="006B69A4" w:rsidP="00FD094C">
      <w:pPr>
        <w:ind w:firstLine="4502"/>
        <w:jc w:val="both"/>
      </w:pPr>
    </w:p>
    <w:p w14:paraId="5E1432A1" w14:textId="120F7EDC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XIV </w:t>
      </w:r>
      <w:r w:rsidRPr="00A21F51">
        <w:t>- expedir Atos e Instruções Normativas disciplinando as rotinas e</w:t>
      </w:r>
      <w:r w:rsidR="006B69A4">
        <w:t xml:space="preserve"> </w:t>
      </w:r>
      <w:r w:rsidRPr="00A21F51">
        <w:t>procedimentos a serem adotadas pelas diversas unidades administrativas que integram a</w:t>
      </w:r>
      <w:r w:rsidR="006B69A4">
        <w:t xml:space="preserve"> </w:t>
      </w:r>
      <w:r w:rsidRPr="00A21F51">
        <w:t>estrutura organizacional do Poder Executivo Municipal;</w:t>
      </w:r>
    </w:p>
    <w:p w14:paraId="621CE989" w14:textId="77777777" w:rsidR="006B69A4" w:rsidRPr="00A21F51" w:rsidRDefault="006B69A4" w:rsidP="00FD094C">
      <w:pPr>
        <w:ind w:firstLine="4502"/>
        <w:jc w:val="both"/>
      </w:pPr>
    </w:p>
    <w:p w14:paraId="09949A40" w14:textId="2536BFC1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XV </w:t>
      </w:r>
      <w:r w:rsidRPr="00A21F51">
        <w:t>- cientificar o(a) Chefe do Poder Executivo Municipal, em caso de</w:t>
      </w:r>
      <w:r w:rsidR="006B69A4">
        <w:t xml:space="preserve"> </w:t>
      </w:r>
      <w:r w:rsidRPr="00A21F51">
        <w:t>ilegalidades ou irregularidades constatadas, propondo medidas corretivas;</w:t>
      </w:r>
    </w:p>
    <w:p w14:paraId="50222FBE" w14:textId="77777777" w:rsidR="006B69A4" w:rsidRPr="00A21F51" w:rsidRDefault="006B69A4" w:rsidP="00FD094C">
      <w:pPr>
        <w:ind w:firstLine="4502"/>
        <w:jc w:val="both"/>
      </w:pPr>
    </w:p>
    <w:p w14:paraId="4B9361CF" w14:textId="280114D4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XVI </w:t>
      </w:r>
      <w:r w:rsidRPr="00A21F51">
        <w:t>- enviar à Procuradoria-Geral do Município e à Secretaria Municipal de</w:t>
      </w:r>
      <w:r w:rsidR="006B69A4">
        <w:t xml:space="preserve"> </w:t>
      </w:r>
      <w:r w:rsidRPr="00A21F51">
        <w:t>Assuntos Jurídicos e Relações Institucionais matérias que necessitem de providências no</w:t>
      </w:r>
      <w:r w:rsidR="006B69A4">
        <w:t xml:space="preserve"> </w:t>
      </w:r>
      <w:r w:rsidRPr="00A21F51">
        <w:t>âmbito judicial, disciplinar e/ou correcional e/ou demonstrem prejuízo ao erário municipal;</w:t>
      </w:r>
    </w:p>
    <w:p w14:paraId="357776A7" w14:textId="77777777" w:rsidR="006B69A4" w:rsidRPr="00A21F51" w:rsidRDefault="006B69A4" w:rsidP="00FD094C">
      <w:pPr>
        <w:ind w:firstLine="4502"/>
        <w:jc w:val="both"/>
      </w:pPr>
    </w:p>
    <w:p w14:paraId="67B4F438" w14:textId="307C8021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XVII </w:t>
      </w:r>
      <w:r w:rsidRPr="00A21F51">
        <w:t>- os órgãos do Poder Executivo Municipal e seus servidores deverão</w:t>
      </w:r>
      <w:r w:rsidR="006B69A4">
        <w:t xml:space="preserve"> </w:t>
      </w:r>
      <w:r w:rsidRPr="00A21F51">
        <w:t>atender, em caráter prioritário, às demandas da Controladoria-Geral do Município (CGM),</w:t>
      </w:r>
      <w:r w:rsidR="006B69A4">
        <w:t xml:space="preserve"> </w:t>
      </w:r>
      <w:r w:rsidRPr="00A21F51">
        <w:t>ficando esta, ainda, autorizada a requisitar recursos materiais, pessoal e infraestrutura de outros</w:t>
      </w:r>
      <w:r w:rsidR="006B69A4">
        <w:t xml:space="preserve"> </w:t>
      </w:r>
      <w:r w:rsidRPr="00A21F51">
        <w:t>órgãos municipais para a consecução das suas atribuições;</w:t>
      </w:r>
    </w:p>
    <w:p w14:paraId="0DBB9B95" w14:textId="77777777" w:rsidR="006B69A4" w:rsidRPr="00A21F51" w:rsidRDefault="006B69A4" w:rsidP="00FD094C">
      <w:pPr>
        <w:ind w:firstLine="4502"/>
        <w:jc w:val="both"/>
      </w:pPr>
    </w:p>
    <w:p w14:paraId="22D71243" w14:textId="108D2C96" w:rsidR="00A21F51" w:rsidRDefault="00A21F51" w:rsidP="00FD094C">
      <w:pPr>
        <w:ind w:firstLine="4502"/>
        <w:jc w:val="both"/>
      </w:pPr>
      <w:r w:rsidRPr="00A21F51">
        <w:rPr>
          <w:b/>
          <w:bCs/>
        </w:rPr>
        <w:t xml:space="preserve">XVIII </w:t>
      </w:r>
      <w:r w:rsidRPr="00A21F51">
        <w:t>- exercer outras atividades correlatas, por determinação do(a) Chefe do</w:t>
      </w:r>
      <w:r w:rsidR="006B69A4">
        <w:t xml:space="preserve"> </w:t>
      </w:r>
      <w:r w:rsidRPr="00A21F51">
        <w:t>Poder Executivo Municipal;</w:t>
      </w:r>
    </w:p>
    <w:p w14:paraId="3E03295C" w14:textId="77777777" w:rsidR="006B69A4" w:rsidRDefault="006B69A4" w:rsidP="00FD094C">
      <w:pPr>
        <w:ind w:firstLine="4502"/>
        <w:jc w:val="both"/>
      </w:pPr>
    </w:p>
    <w:p w14:paraId="3A41E087" w14:textId="26568FA0" w:rsidR="006B69A4" w:rsidRDefault="006B69A4" w:rsidP="00FD094C">
      <w:pPr>
        <w:ind w:firstLine="4502"/>
        <w:jc w:val="both"/>
      </w:pPr>
      <w:r w:rsidRPr="006B69A4">
        <w:rPr>
          <w:b/>
          <w:bCs/>
        </w:rPr>
        <w:t xml:space="preserve">XIX </w:t>
      </w:r>
      <w:r w:rsidRPr="006B69A4">
        <w:t>- apoiar o controle externo, exercido, sobretudo, pelos Tribunais de Contas,</w:t>
      </w:r>
      <w:r>
        <w:t xml:space="preserve"> </w:t>
      </w:r>
      <w:r w:rsidRPr="006B69A4">
        <w:t>no exercício de suas funções institucionais, mediante a elaboração de relatórios e a realização</w:t>
      </w:r>
      <w:r>
        <w:t xml:space="preserve"> </w:t>
      </w:r>
      <w:r w:rsidRPr="006B69A4">
        <w:t>de auditorias e vistoriais que lhe forem requisitadas.</w:t>
      </w:r>
    </w:p>
    <w:p w14:paraId="1D9C6F60" w14:textId="77777777" w:rsidR="006B69A4" w:rsidRPr="006B69A4" w:rsidRDefault="006B69A4" w:rsidP="00FD094C">
      <w:pPr>
        <w:ind w:firstLine="4502"/>
        <w:jc w:val="both"/>
      </w:pPr>
    </w:p>
    <w:p w14:paraId="61946FCA" w14:textId="15A2F1DB" w:rsidR="006B69A4" w:rsidRDefault="006B69A4" w:rsidP="00FD094C">
      <w:pPr>
        <w:ind w:firstLine="4502"/>
        <w:jc w:val="both"/>
      </w:pPr>
      <w:r w:rsidRPr="006B69A4">
        <w:rPr>
          <w:b/>
          <w:bCs/>
        </w:rPr>
        <w:t>§ 1º</w:t>
      </w:r>
      <w:r w:rsidRPr="006B69A4">
        <w:t xml:space="preserve"> A Controladoria-Geral do Município (CGM) é o órgão central do Sistema</w:t>
      </w:r>
      <w:r>
        <w:t xml:space="preserve"> </w:t>
      </w:r>
      <w:r w:rsidRPr="006B69A4">
        <w:t>de Controle Interno do Município de Mogi das Cruzes, com atuação abrangente sobre a</w:t>
      </w:r>
      <w:r>
        <w:t xml:space="preserve"> </w:t>
      </w:r>
      <w:r w:rsidRPr="006B69A4">
        <w:t>Administração Pública Municipal, no âmbito do Poder Executivo.</w:t>
      </w:r>
    </w:p>
    <w:p w14:paraId="53B61A80" w14:textId="77777777" w:rsidR="006B69A4" w:rsidRPr="006B69A4" w:rsidRDefault="006B69A4" w:rsidP="00FD094C">
      <w:pPr>
        <w:ind w:firstLine="4502"/>
        <w:jc w:val="both"/>
        <w:rPr>
          <w:b/>
          <w:bCs/>
        </w:rPr>
      </w:pPr>
    </w:p>
    <w:p w14:paraId="40499E5D" w14:textId="5A696EEA" w:rsidR="006B69A4" w:rsidRDefault="006B69A4" w:rsidP="00FD094C">
      <w:pPr>
        <w:ind w:firstLine="4502"/>
        <w:jc w:val="both"/>
      </w:pPr>
      <w:r w:rsidRPr="006B69A4">
        <w:rPr>
          <w:b/>
          <w:bCs/>
        </w:rPr>
        <w:t xml:space="preserve">§ 2° </w:t>
      </w:r>
      <w:r w:rsidRPr="006B69A4">
        <w:t>A Procuradoria-Geral do Município e a Secretaria Municipal de Assuntos</w:t>
      </w:r>
      <w:r>
        <w:t xml:space="preserve"> </w:t>
      </w:r>
      <w:r w:rsidRPr="006B69A4">
        <w:t>Jurídicos e Relações Institucionais assistirão à Controladoria-Geral do Município (CGM) no</w:t>
      </w:r>
      <w:r>
        <w:t xml:space="preserve"> </w:t>
      </w:r>
      <w:r w:rsidRPr="006B69A4">
        <w:t>controle interno da legalidade dos atos da Administração, resguardada sua autonomia relativa</w:t>
      </w:r>
      <w:r>
        <w:t xml:space="preserve"> </w:t>
      </w:r>
      <w:r w:rsidRPr="006B69A4">
        <w:t>às atividades de consultoria e assessoria jurídica da Administração Pública Municipal.</w:t>
      </w:r>
    </w:p>
    <w:p w14:paraId="7E402BA3" w14:textId="77777777" w:rsidR="006B69A4" w:rsidRPr="006B69A4" w:rsidRDefault="006B69A4" w:rsidP="00FD094C">
      <w:pPr>
        <w:ind w:firstLine="4502"/>
        <w:jc w:val="both"/>
      </w:pPr>
    </w:p>
    <w:p w14:paraId="02188226" w14:textId="734FD15E" w:rsidR="006B69A4" w:rsidRDefault="006B69A4" w:rsidP="00FD094C">
      <w:pPr>
        <w:ind w:firstLine="4502"/>
        <w:jc w:val="both"/>
      </w:pPr>
      <w:r w:rsidRPr="006B69A4">
        <w:rPr>
          <w:b/>
          <w:bCs/>
        </w:rPr>
        <w:t xml:space="preserve">§ 3º </w:t>
      </w:r>
      <w:r w:rsidRPr="006B69A4">
        <w:t>As competências da Controladoria-Geral do Município (CGM) se estendem,</w:t>
      </w:r>
      <w:r>
        <w:t xml:space="preserve"> </w:t>
      </w:r>
      <w:r w:rsidRPr="006B69A4">
        <w:t>no que couber, às entidades privadas de interesse público incumbidas, ainda que transitória e</w:t>
      </w:r>
      <w:r>
        <w:t xml:space="preserve"> </w:t>
      </w:r>
      <w:r w:rsidRPr="006B69A4">
        <w:t>eventualmente, da administração ou gestão de receitas públicas em razão de convênio, termo</w:t>
      </w:r>
      <w:r>
        <w:t xml:space="preserve"> </w:t>
      </w:r>
      <w:r w:rsidRPr="006B69A4">
        <w:t>de parceria, termo de cooperação, contrato de gestão ou quaisquer outros instrumentos</w:t>
      </w:r>
      <w:r>
        <w:t xml:space="preserve"> </w:t>
      </w:r>
      <w:r w:rsidRPr="006B69A4">
        <w:t>congêneres de parceria.</w:t>
      </w:r>
    </w:p>
    <w:p w14:paraId="5CE8BF91" w14:textId="77777777" w:rsidR="006B69A4" w:rsidRDefault="006B69A4" w:rsidP="00FD094C">
      <w:pPr>
        <w:ind w:firstLine="4502"/>
        <w:jc w:val="both"/>
      </w:pPr>
    </w:p>
    <w:p w14:paraId="60A8BD4A" w14:textId="11B794D1" w:rsidR="006B69A4" w:rsidRDefault="006B69A4" w:rsidP="00FD094C">
      <w:pPr>
        <w:ind w:firstLine="4502"/>
        <w:jc w:val="both"/>
      </w:pPr>
      <w:r w:rsidRPr="006B69A4">
        <w:rPr>
          <w:b/>
          <w:bCs/>
        </w:rPr>
        <w:t xml:space="preserve">Art. 20. </w:t>
      </w:r>
      <w:r w:rsidRPr="006B69A4">
        <w:t>Compete à Auditoria Geral:</w:t>
      </w:r>
      <w:r>
        <w:t xml:space="preserve"> </w:t>
      </w:r>
    </w:p>
    <w:p w14:paraId="5EA9F853" w14:textId="77777777" w:rsidR="006B69A4" w:rsidRDefault="006B69A4" w:rsidP="00FD094C">
      <w:pPr>
        <w:ind w:firstLine="4502"/>
        <w:jc w:val="both"/>
      </w:pPr>
    </w:p>
    <w:p w14:paraId="3C3F07C6" w14:textId="45F016E6" w:rsidR="006B69A4" w:rsidRDefault="006B69A4" w:rsidP="00FD094C">
      <w:pPr>
        <w:ind w:firstLine="4502"/>
        <w:jc w:val="both"/>
      </w:pPr>
      <w:r w:rsidRPr="006B69A4">
        <w:rPr>
          <w:b/>
          <w:bCs/>
        </w:rPr>
        <w:t>I -</w:t>
      </w:r>
      <w:r w:rsidRPr="006B69A4">
        <w:t xml:space="preserve"> inspecionar os órgãos do Poder Executivo Municipal, promovendo</w:t>
      </w:r>
      <w:r>
        <w:t xml:space="preserve"> </w:t>
      </w:r>
      <w:r w:rsidRPr="006B69A4">
        <w:t>fiscalizações para examinar a legalidade, a legitimidade, a conformidade, a economicidade, a</w:t>
      </w:r>
      <w:r>
        <w:t xml:space="preserve"> </w:t>
      </w:r>
      <w:r w:rsidRPr="006B69A4">
        <w:t>eficiência e a eficácia da gestão fiscal, orçamentária, previdenciária, financeira, contábil,</w:t>
      </w:r>
      <w:r>
        <w:t xml:space="preserve"> </w:t>
      </w:r>
      <w:r w:rsidRPr="006B69A4">
        <w:t>patrimonial e operacional, além de executar serviços de auditoria nas áreas de suprimento de</w:t>
      </w:r>
      <w:r>
        <w:t xml:space="preserve"> </w:t>
      </w:r>
      <w:r w:rsidRPr="006B69A4">
        <w:t>bens e serviços, de recursos humanos, de obras e serviços de engenharia, de programas de</w:t>
      </w:r>
      <w:r>
        <w:t xml:space="preserve"> </w:t>
      </w:r>
      <w:r w:rsidRPr="006B69A4">
        <w:t>governo, dentre outros;</w:t>
      </w:r>
    </w:p>
    <w:p w14:paraId="17E04709" w14:textId="77777777" w:rsidR="006B69A4" w:rsidRPr="006B69A4" w:rsidRDefault="006B69A4" w:rsidP="00FD094C">
      <w:pPr>
        <w:ind w:firstLine="4502"/>
        <w:jc w:val="both"/>
      </w:pPr>
    </w:p>
    <w:p w14:paraId="652B6E68" w14:textId="3DA4BFD8" w:rsidR="006B69A4" w:rsidRDefault="006B69A4" w:rsidP="00FD094C">
      <w:pPr>
        <w:ind w:firstLine="4502"/>
        <w:jc w:val="both"/>
      </w:pPr>
      <w:r w:rsidRPr="006B69A4">
        <w:rPr>
          <w:b/>
          <w:bCs/>
        </w:rPr>
        <w:t>II -</w:t>
      </w:r>
      <w:r w:rsidRPr="006B69A4">
        <w:t xml:space="preserve"> promover, quando couber, o exame prévio de atos normativos, termos,</w:t>
      </w:r>
      <w:r>
        <w:t xml:space="preserve"> </w:t>
      </w:r>
      <w:r w:rsidRPr="006B69A4">
        <w:t>contratos, convênios, ajustes e outros atos assemelhados, devidamente autuados, inerentes às</w:t>
      </w:r>
      <w:r>
        <w:t xml:space="preserve"> </w:t>
      </w:r>
      <w:r w:rsidRPr="006B69A4">
        <w:t>atividades da Controladoria-Geral do Município (CGM), sem prejuízo de encaminhamento à</w:t>
      </w:r>
      <w:r>
        <w:t xml:space="preserve"> </w:t>
      </w:r>
      <w:r w:rsidRPr="006B69A4">
        <w:t>Procuradoria-Geral do Município, quando necessário, para o exercício de suas competências</w:t>
      </w:r>
      <w:r>
        <w:t xml:space="preserve"> </w:t>
      </w:r>
      <w:r w:rsidRPr="006B69A4">
        <w:t>privativas;</w:t>
      </w:r>
    </w:p>
    <w:p w14:paraId="3AC56544" w14:textId="77777777" w:rsidR="006B69A4" w:rsidRPr="006B69A4" w:rsidRDefault="006B69A4" w:rsidP="00FD094C">
      <w:pPr>
        <w:ind w:firstLine="4502"/>
        <w:jc w:val="both"/>
      </w:pPr>
    </w:p>
    <w:p w14:paraId="5BF42BA3" w14:textId="4A10F873" w:rsidR="006B69A4" w:rsidRDefault="006B69A4" w:rsidP="00FD094C">
      <w:pPr>
        <w:ind w:firstLine="4502"/>
        <w:jc w:val="both"/>
      </w:pPr>
      <w:r w:rsidRPr="006B69A4">
        <w:rPr>
          <w:b/>
          <w:bCs/>
        </w:rPr>
        <w:t xml:space="preserve">III </w:t>
      </w:r>
      <w:r w:rsidRPr="006B69A4">
        <w:t>- planejar e coordenar a Auditoria de Gestão, a fim de verificar sua</w:t>
      </w:r>
      <w:r>
        <w:t xml:space="preserve"> </w:t>
      </w:r>
      <w:r w:rsidRPr="006B69A4">
        <w:t>regularidade, compreendendo, dentre outros aspectos, a documentação comprobatória dos atos</w:t>
      </w:r>
      <w:r>
        <w:t xml:space="preserve"> </w:t>
      </w:r>
      <w:r w:rsidRPr="006B69A4">
        <w:t>e fatos administrativos, assim como o cumprimento dos objetos e objetivos pactuados;</w:t>
      </w:r>
    </w:p>
    <w:p w14:paraId="21A962F0" w14:textId="77777777" w:rsidR="006B69A4" w:rsidRPr="006B69A4" w:rsidRDefault="006B69A4" w:rsidP="00FD094C">
      <w:pPr>
        <w:ind w:firstLine="4502"/>
        <w:jc w:val="both"/>
      </w:pPr>
    </w:p>
    <w:p w14:paraId="0C928D83" w14:textId="4E793EA7" w:rsidR="006B69A4" w:rsidRDefault="006B69A4" w:rsidP="00FD094C">
      <w:pPr>
        <w:ind w:firstLine="4502"/>
        <w:jc w:val="both"/>
      </w:pPr>
      <w:r w:rsidRPr="006B69A4">
        <w:rPr>
          <w:b/>
          <w:bCs/>
        </w:rPr>
        <w:t xml:space="preserve">IV </w:t>
      </w:r>
      <w:r w:rsidRPr="006B69A4">
        <w:t>- colaborar para o aprimoramento da boa governança no Município de Mogi</w:t>
      </w:r>
      <w:r>
        <w:t xml:space="preserve"> </w:t>
      </w:r>
      <w:r w:rsidRPr="006B69A4">
        <w:t>das Cruzes;</w:t>
      </w:r>
    </w:p>
    <w:p w14:paraId="7B144422" w14:textId="77777777" w:rsidR="006B69A4" w:rsidRPr="006B69A4" w:rsidRDefault="006B69A4" w:rsidP="00FD094C">
      <w:pPr>
        <w:ind w:firstLine="4502"/>
        <w:jc w:val="both"/>
      </w:pPr>
    </w:p>
    <w:p w14:paraId="0487EB85" w14:textId="75DAEFE6" w:rsidR="006B69A4" w:rsidRDefault="006B69A4" w:rsidP="00FD094C">
      <w:pPr>
        <w:ind w:firstLine="4502"/>
        <w:jc w:val="both"/>
      </w:pPr>
      <w:r w:rsidRPr="006B69A4">
        <w:rPr>
          <w:b/>
          <w:bCs/>
        </w:rPr>
        <w:t xml:space="preserve">V </w:t>
      </w:r>
      <w:r w:rsidRPr="006B69A4">
        <w:t>- coordenar, junto aos Departamentos, as atividades de mapeamento e</w:t>
      </w:r>
      <w:r>
        <w:t xml:space="preserve"> </w:t>
      </w:r>
      <w:r w:rsidRPr="006B69A4">
        <w:t>monitoramento de risco;</w:t>
      </w:r>
    </w:p>
    <w:p w14:paraId="0173BCC9" w14:textId="77777777" w:rsidR="006B69A4" w:rsidRPr="006B69A4" w:rsidRDefault="006B69A4" w:rsidP="00FD094C">
      <w:pPr>
        <w:ind w:firstLine="4502"/>
        <w:jc w:val="both"/>
      </w:pPr>
    </w:p>
    <w:p w14:paraId="0C8A7606" w14:textId="22CA0266" w:rsidR="006B69A4" w:rsidRDefault="006B69A4" w:rsidP="00FD094C">
      <w:pPr>
        <w:ind w:firstLine="4502"/>
        <w:jc w:val="both"/>
      </w:pPr>
      <w:r w:rsidRPr="006B69A4">
        <w:rPr>
          <w:b/>
          <w:bCs/>
        </w:rPr>
        <w:t xml:space="preserve">VI </w:t>
      </w:r>
      <w:r w:rsidRPr="006B69A4">
        <w:t>- planejar e coordenar a Auditoria de Conformidade, a fim de avaliar se os</w:t>
      </w:r>
      <w:r>
        <w:t xml:space="preserve"> </w:t>
      </w:r>
      <w:r w:rsidRPr="006B69A4">
        <w:t>atos e fatos de gestão obedecem às normas legais, os princípios, os regulamentos, as diretrizes</w:t>
      </w:r>
      <w:r>
        <w:t xml:space="preserve"> </w:t>
      </w:r>
      <w:r w:rsidRPr="006B69A4">
        <w:t>e demais regras procedimentais aplicáveis;</w:t>
      </w:r>
    </w:p>
    <w:p w14:paraId="0E6D29B6" w14:textId="77777777" w:rsidR="006B69A4" w:rsidRDefault="006B69A4" w:rsidP="00FD094C">
      <w:pPr>
        <w:ind w:firstLine="4502"/>
        <w:jc w:val="both"/>
      </w:pPr>
    </w:p>
    <w:p w14:paraId="0A6A99E7" w14:textId="7C566EDD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VII </w:t>
      </w:r>
      <w:r w:rsidRPr="000741D0">
        <w:t>- planejar e coordenar a Auditoria Operacional ou de Desempenho, a fim de</w:t>
      </w:r>
      <w:r>
        <w:t xml:space="preserve"> </w:t>
      </w:r>
      <w:r w:rsidRPr="000741D0">
        <w:t>avaliar o funcionamento dos processos operacionais, as ações gerenciais, os projetos e as</w:t>
      </w:r>
      <w:r>
        <w:t xml:space="preserve"> </w:t>
      </w:r>
      <w:r w:rsidRPr="000741D0">
        <w:t>atividades da Administração Pública Municipal, com a finalidade de aferir o desempenho e os</w:t>
      </w:r>
      <w:r>
        <w:t xml:space="preserve"> </w:t>
      </w:r>
      <w:r w:rsidRPr="000741D0">
        <w:t>resultados da gestão governamental, com base nos critérios da eficácia, eficiência,</w:t>
      </w:r>
      <w:r>
        <w:t xml:space="preserve"> </w:t>
      </w:r>
      <w:r w:rsidRPr="000741D0">
        <w:t>economicidade e efetividade;</w:t>
      </w:r>
    </w:p>
    <w:p w14:paraId="566C39E1" w14:textId="77777777" w:rsidR="000741D0" w:rsidRPr="000741D0" w:rsidRDefault="000741D0" w:rsidP="00FD094C">
      <w:pPr>
        <w:ind w:firstLine="4502"/>
        <w:jc w:val="both"/>
      </w:pPr>
    </w:p>
    <w:p w14:paraId="369EFB73" w14:textId="77777777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VIII </w:t>
      </w:r>
      <w:r w:rsidRPr="000741D0">
        <w:t>- apoiar o controle externo no exercício de sua missão institucional;</w:t>
      </w:r>
    </w:p>
    <w:p w14:paraId="2BAD186F" w14:textId="77777777" w:rsidR="000741D0" w:rsidRPr="000741D0" w:rsidRDefault="000741D0" w:rsidP="00FD094C">
      <w:pPr>
        <w:ind w:firstLine="4502"/>
        <w:jc w:val="both"/>
      </w:pPr>
    </w:p>
    <w:p w14:paraId="646D70EA" w14:textId="00A518F5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IX </w:t>
      </w:r>
      <w:r w:rsidRPr="000741D0">
        <w:t>- prestar informações e fornecer subsídios para o cumprimento das decisões</w:t>
      </w:r>
      <w:r>
        <w:t xml:space="preserve"> </w:t>
      </w:r>
      <w:r w:rsidRPr="000741D0">
        <w:t>e orientações emanadas do Tribunal de Contas do Estado de São Paulo (TCESP) e da</w:t>
      </w:r>
      <w:r>
        <w:t xml:space="preserve"> </w:t>
      </w:r>
      <w:r w:rsidRPr="000741D0">
        <w:t>Procuradoria-Geral do Município, além de outros órgãos e entidades com competência</w:t>
      </w:r>
      <w:r>
        <w:t xml:space="preserve"> </w:t>
      </w:r>
      <w:r w:rsidRPr="000741D0">
        <w:t>decisória ou de controle;</w:t>
      </w:r>
    </w:p>
    <w:p w14:paraId="1E7716BD" w14:textId="77777777" w:rsidR="000741D0" w:rsidRPr="000741D0" w:rsidRDefault="000741D0" w:rsidP="00FD094C">
      <w:pPr>
        <w:ind w:firstLine="4502"/>
        <w:jc w:val="both"/>
      </w:pPr>
    </w:p>
    <w:p w14:paraId="530FED67" w14:textId="523691E4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 </w:t>
      </w:r>
      <w:r w:rsidRPr="000741D0">
        <w:t>- exercer outras atividades que lhe forem atribuídas na área de atuação,</w:t>
      </w:r>
      <w:r>
        <w:t xml:space="preserve"> </w:t>
      </w:r>
      <w:r w:rsidRPr="000741D0">
        <w:t>observada a competência privativa da Procuradoria-Geral do Município;</w:t>
      </w:r>
    </w:p>
    <w:p w14:paraId="7E527547" w14:textId="77777777" w:rsidR="000741D0" w:rsidRPr="000741D0" w:rsidRDefault="000741D0" w:rsidP="00FD094C">
      <w:pPr>
        <w:ind w:firstLine="4502"/>
        <w:jc w:val="both"/>
      </w:pPr>
    </w:p>
    <w:p w14:paraId="7314F680" w14:textId="4C42DD2D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 </w:t>
      </w:r>
      <w:r w:rsidRPr="000741D0">
        <w:t>- realizar atividades de caráter consultivo para os órgãos do Poder Executivo</w:t>
      </w:r>
      <w:r>
        <w:t xml:space="preserve"> </w:t>
      </w:r>
      <w:r w:rsidRPr="000741D0">
        <w:t>Municipal, em matéria afeta ao Controle Interno;</w:t>
      </w:r>
    </w:p>
    <w:p w14:paraId="7D75BD0F" w14:textId="77777777" w:rsidR="000741D0" w:rsidRPr="000741D0" w:rsidRDefault="000741D0" w:rsidP="00FD094C">
      <w:pPr>
        <w:ind w:firstLine="4502"/>
        <w:jc w:val="both"/>
      </w:pPr>
    </w:p>
    <w:p w14:paraId="6BA37E06" w14:textId="2E3B8217" w:rsidR="000741D0" w:rsidRPr="000741D0" w:rsidRDefault="000741D0" w:rsidP="00FD094C">
      <w:pPr>
        <w:ind w:firstLine="4502"/>
        <w:jc w:val="both"/>
      </w:pPr>
      <w:r w:rsidRPr="000741D0">
        <w:rPr>
          <w:b/>
          <w:bCs/>
        </w:rPr>
        <w:lastRenderedPageBreak/>
        <w:t xml:space="preserve">XII </w:t>
      </w:r>
      <w:r w:rsidRPr="000741D0">
        <w:t>- estudar, orientar, analisar e exarar manifestações e informações</w:t>
      </w:r>
      <w:r>
        <w:t xml:space="preserve"> </w:t>
      </w:r>
      <w:r w:rsidRPr="000741D0">
        <w:t>demandadas à Administração Pública Municipal, afetos às suas competências, que forem</w:t>
      </w:r>
      <w:r>
        <w:t xml:space="preserve"> </w:t>
      </w:r>
      <w:r w:rsidRPr="000741D0">
        <w:t>submetidos à consulta da Controladoria-Geral do Município;</w:t>
      </w:r>
    </w:p>
    <w:p w14:paraId="119F8482" w14:textId="77777777" w:rsidR="000741D0" w:rsidRDefault="000741D0" w:rsidP="00FD094C">
      <w:pPr>
        <w:ind w:firstLine="4502"/>
        <w:jc w:val="both"/>
        <w:rPr>
          <w:b/>
          <w:bCs/>
        </w:rPr>
      </w:pPr>
    </w:p>
    <w:p w14:paraId="338B7895" w14:textId="53FD3DF3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XIII </w:t>
      </w:r>
      <w:r w:rsidRPr="000741D0">
        <w:t>- instruir as unidades sob sua direção, compreendendo a administração, o</w:t>
      </w:r>
      <w:r>
        <w:t xml:space="preserve"> </w:t>
      </w:r>
      <w:r w:rsidRPr="000741D0">
        <w:t>planejamento, a coordenação, o controle e a fiscalização, orientando-lhes a atuação;</w:t>
      </w:r>
    </w:p>
    <w:p w14:paraId="3762C445" w14:textId="77777777" w:rsidR="000741D0" w:rsidRPr="000741D0" w:rsidRDefault="000741D0" w:rsidP="00FD094C">
      <w:pPr>
        <w:ind w:firstLine="4502"/>
        <w:jc w:val="both"/>
      </w:pPr>
    </w:p>
    <w:p w14:paraId="68D2E7D0" w14:textId="31612BD1" w:rsidR="006B69A4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XIV </w:t>
      </w:r>
      <w:r w:rsidRPr="000741D0">
        <w:t>- propor ao Controlador-Geral a adoção de providências junto à</w:t>
      </w:r>
      <w:r>
        <w:t xml:space="preserve"> </w:t>
      </w:r>
      <w:r w:rsidRPr="000741D0">
        <w:t>Procuradoria-Geral do Município, no âmbito judicial, quanto a matérias pertinentes ao Órgão</w:t>
      </w:r>
      <w:r>
        <w:t xml:space="preserve"> </w:t>
      </w:r>
      <w:r w:rsidRPr="000741D0">
        <w:t>Central de Controle Interno, e no âmbito disciplinar e/ou correcional, quanto às apurações e</w:t>
      </w:r>
      <w:r>
        <w:t xml:space="preserve"> </w:t>
      </w:r>
      <w:r w:rsidRPr="000741D0">
        <w:t>fiscalizações realizadas no âmbito da Controladoria-Geral do Município que demonstrem</w:t>
      </w:r>
      <w:r>
        <w:t xml:space="preserve"> </w:t>
      </w:r>
      <w:r w:rsidRPr="000741D0">
        <w:t>prejuízo ao erário.</w:t>
      </w:r>
    </w:p>
    <w:p w14:paraId="1F2038B2" w14:textId="77777777" w:rsidR="000741D0" w:rsidRDefault="000741D0" w:rsidP="00FD094C">
      <w:pPr>
        <w:ind w:firstLine="4502"/>
        <w:jc w:val="both"/>
      </w:pPr>
    </w:p>
    <w:p w14:paraId="5701182C" w14:textId="5CFFDA22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Art. 21. </w:t>
      </w:r>
      <w:r w:rsidRPr="000741D0">
        <w:t>Compete ao Departamento de Auditoria Contábil, Financeira,</w:t>
      </w:r>
      <w:r>
        <w:t xml:space="preserve"> </w:t>
      </w:r>
      <w:r w:rsidRPr="000741D0">
        <w:t>Orçamentária, Patrimonial e de Gestão:</w:t>
      </w:r>
    </w:p>
    <w:p w14:paraId="2964BCF5" w14:textId="77777777" w:rsidR="000741D0" w:rsidRPr="000741D0" w:rsidRDefault="000741D0" w:rsidP="00FD094C">
      <w:pPr>
        <w:ind w:firstLine="4502"/>
        <w:jc w:val="both"/>
        <w:rPr>
          <w:b/>
          <w:bCs/>
        </w:rPr>
      </w:pPr>
    </w:p>
    <w:p w14:paraId="0E28364D" w14:textId="0F06A8B5" w:rsidR="000741D0" w:rsidRDefault="000741D0" w:rsidP="00FD094C">
      <w:pPr>
        <w:ind w:firstLine="4502"/>
        <w:jc w:val="both"/>
      </w:pPr>
      <w:r w:rsidRPr="000741D0">
        <w:rPr>
          <w:b/>
          <w:bCs/>
        </w:rPr>
        <w:t>I -</w:t>
      </w:r>
      <w:r w:rsidRPr="000741D0">
        <w:t xml:space="preserve"> analisar a legalidade, legitimidade, economicidade, conformidade e os</w:t>
      </w:r>
      <w:r>
        <w:t xml:space="preserve"> </w:t>
      </w:r>
      <w:r w:rsidRPr="000741D0">
        <w:t>resultados da gestão fiscal, orçamentária, financeira, contábil, patrimonial e operacional dos</w:t>
      </w:r>
      <w:r>
        <w:t xml:space="preserve"> </w:t>
      </w:r>
      <w:r w:rsidRPr="000741D0">
        <w:t>órgãos e entidades da Administração Pública Municipal, quanto à eficácia, eficiência e</w:t>
      </w:r>
      <w:r>
        <w:t xml:space="preserve"> </w:t>
      </w:r>
      <w:r w:rsidRPr="000741D0">
        <w:t>efetividade, inclusive no cumprimento das metas fiscais e na aplicação de recursos vinculados;</w:t>
      </w:r>
    </w:p>
    <w:p w14:paraId="6EA2E94E" w14:textId="77777777" w:rsidR="000741D0" w:rsidRPr="000741D0" w:rsidRDefault="000741D0" w:rsidP="00FD094C">
      <w:pPr>
        <w:ind w:firstLine="4502"/>
        <w:jc w:val="both"/>
        <w:rPr>
          <w:b/>
          <w:bCs/>
        </w:rPr>
      </w:pPr>
    </w:p>
    <w:p w14:paraId="25CC0109" w14:textId="13FCF0CA" w:rsidR="000741D0" w:rsidRDefault="000741D0" w:rsidP="00FD094C">
      <w:pPr>
        <w:ind w:firstLine="4502"/>
        <w:jc w:val="both"/>
      </w:pPr>
      <w:r w:rsidRPr="000741D0">
        <w:rPr>
          <w:b/>
          <w:bCs/>
        </w:rPr>
        <w:t>II -</w:t>
      </w:r>
      <w:r w:rsidRPr="000741D0">
        <w:t xml:space="preserve"> acompanhar e avaliar as operações de créditos, avais e garantias, a dívida</w:t>
      </w:r>
      <w:r>
        <w:t xml:space="preserve"> </w:t>
      </w:r>
      <w:r w:rsidRPr="000741D0">
        <w:t>pública, bem como os direitos e haveres do Município;</w:t>
      </w:r>
    </w:p>
    <w:p w14:paraId="587C5BF0" w14:textId="77777777" w:rsidR="000741D0" w:rsidRPr="000741D0" w:rsidRDefault="000741D0" w:rsidP="00FD094C">
      <w:pPr>
        <w:ind w:firstLine="4502"/>
        <w:jc w:val="both"/>
      </w:pPr>
    </w:p>
    <w:p w14:paraId="03CC16D1" w14:textId="1B2C703D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III </w:t>
      </w:r>
      <w:r w:rsidRPr="000741D0">
        <w:t>- analisar, conferir e monitorar os Relatórios de Gestão Fiscal (RGF), os</w:t>
      </w:r>
      <w:r>
        <w:t xml:space="preserve"> </w:t>
      </w:r>
      <w:r w:rsidRPr="000741D0">
        <w:t>Relatórios Resumidos da Execução Orçamentária (RREO) e demais demonstrativos contábeis</w:t>
      </w:r>
      <w:r>
        <w:t xml:space="preserve"> </w:t>
      </w:r>
      <w:r w:rsidRPr="000741D0">
        <w:t>e financeiros obrigatórios;</w:t>
      </w:r>
    </w:p>
    <w:p w14:paraId="6735CB7E" w14:textId="77777777" w:rsidR="000741D0" w:rsidRPr="000741D0" w:rsidRDefault="000741D0" w:rsidP="00FD094C">
      <w:pPr>
        <w:ind w:firstLine="4502"/>
        <w:jc w:val="both"/>
      </w:pPr>
    </w:p>
    <w:p w14:paraId="13030739" w14:textId="64CFD96F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IV </w:t>
      </w:r>
      <w:r w:rsidRPr="000741D0">
        <w:t>- acompanhar a regularidade jurídica, fiscal e econômico-financeira do</w:t>
      </w:r>
      <w:r>
        <w:t xml:space="preserve"> </w:t>
      </w:r>
      <w:r w:rsidRPr="000741D0">
        <w:t>Município junto aos órgãos federais e estaduais;</w:t>
      </w:r>
    </w:p>
    <w:p w14:paraId="56F0A5EB" w14:textId="77777777" w:rsidR="000741D0" w:rsidRPr="000741D0" w:rsidRDefault="000741D0" w:rsidP="00FD094C">
      <w:pPr>
        <w:ind w:firstLine="4502"/>
        <w:jc w:val="both"/>
      </w:pPr>
    </w:p>
    <w:p w14:paraId="5E6718B0" w14:textId="67610AFC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 </w:t>
      </w:r>
      <w:r w:rsidRPr="000741D0">
        <w:t>- avaliar os sistemas de processamento eletrônico de dados utilizados pela</w:t>
      </w:r>
      <w:r>
        <w:t xml:space="preserve"> </w:t>
      </w:r>
      <w:r w:rsidRPr="000741D0">
        <w:t>Administração, com vistas ao aprimoramento dos controles internos, à melhoria da qualidade</w:t>
      </w:r>
      <w:r>
        <w:t xml:space="preserve"> </w:t>
      </w:r>
      <w:r w:rsidRPr="000741D0">
        <w:t>das informações e à segurança dos dados;</w:t>
      </w:r>
    </w:p>
    <w:p w14:paraId="49649C56" w14:textId="77777777" w:rsidR="000741D0" w:rsidRPr="000741D0" w:rsidRDefault="000741D0" w:rsidP="00FD094C">
      <w:pPr>
        <w:ind w:firstLine="4502"/>
        <w:jc w:val="both"/>
      </w:pPr>
    </w:p>
    <w:p w14:paraId="77E8795D" w14:textId="6FD61292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 </w:t>
      </w:r>
      <w:r w:rsidRPr="000741D0">
        <w:t>- monitorar e avaliar os procedimentos de incorporação, controle, uso, guarda</w:t>
      </w:r>
      <w:r>
        <w:t xml:space="preserve"> </w:t>
      </w:r>
      <w:r w:rsidRPr="000741D0">
        <w:t>e baixa de bens patrimoniais do Município, inclusive aqueles cedidos ou utilizados por</w:t>
      </w:r>
      <w:r>
        <w:t xml:space="preserve"> </w:t>
      </w:r>
      <w:r w:rsidRPr="000741D0">
        <w:t>terceiros;</w:t>
      </w:r>
    </w:p>
    <w:p w14:paraId="6B74E77B" w14:textId="77777777" w:rsidR="000741D0" w:rsidRDefault="000741D0" w:rsidP="00FD094C">
      <w:pPr>
        <w:ind w:firstLine="4502"/>
        <w:jc w:val="both"/>
      </w:pPr>
    </w:p>
    <w:p w14:paraId="0ACD7D11" w14:textId="0BC0F625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VII </w:t>
      </w:r>
      <w:r w:rsidRPr="000741D0">
        <w:t xml:space="preserve">- exercer o controle sobre a utilização de bens públicos por pessoas </w:t>
      </w:r>
      <w:r>
        <w:t>f</w:t>
      </w:r>
      <w:r w:rsidRPr="000741D0">
        <w:t>ísicas</w:t>
      </w:r>
      <w:r>
        <w:t xml:space="preserve"> </w:t>
      </w:r>
      <w:r w:rsidRPr="000741D0">
        <w:t>ou jurídicas, no âmbito de parcerias, convênios e demais instrumentos congêneres;</w:t>
      </w:r>
    </w:p>
    <w:p w14:paraId="61010B15" w14:textId="77777777" w:rsidR="000741D0" w:rsidRPr="000741D0" w:rsidRDefault="000741D0" w:rsidP="00FD094C">
      <w:pPr>
        <w:ind w:firstLine="4502"/>
        <w:jc w:val="both"/>
      </w:pPr>
    </w:p>
    <w:p w14:paraId="41FA6CD1" w14:textId="44A8FC25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VIII </w:t>
      </w:r>
      <w:r w:rsidRPr="000741D0">
        <w:t>- verificar a legalidade e a regularidade dos atos relativos a contratos,</w:t>
      </w:r>
      <w:r>
        <w:t xml:space="preserve"> </w:t>
      </w:r>
      <w:r w:rsidRPr="000741D0">
        <w:t>convênios, parcerias e outros ajustes, especialmente em seus aspectos contábeis, financeiros,</w:t>
      </w:r>
      <w:r>
        <w:t xml:space="preserve"> </w:t>
      </w:r>
      <w:r w:rsidRPr="000741D0">
        <w:t>patrimoniais e operacionais;</w:t>
      </w:r>
    </w:p>
    <w:p w14:paraId="5C97B0A5" w14:textId="77777777" w:rsidR="000741D0" w:rsidRPr="000741D0" w:rsidRDefault="000741D0" w:rsidP="00FD094C">
      <w:pPr>
        <w:ind w:firstLine="4502"/>
        <w:jc w:val="both"/>
      </w:pPr>
    </w:p>
    <w:p w14:paraId="4E3461E1" w14:textId="0B19C7ED" w:rsidR="000741D0" w:rsidRDefault="000741D0" w:rsidP="00FD094C">
      <w:pPr>
        <w:ind w:firstLine="4502"/>
        <w:jc w:val="both"/>
      </w:pPr>
      <w:r w:rsidRPr="000741D0">
        <w:rPr>
          <w:b/>
          <w:bCs/>
        </w:rPr>
        <w:lastRenderedPageBreak/>
        <w:t xml:space="preserve">IX </w:t>
      </w:r>
      <w:r w:rsidRPr="000741D0">
        <w:t>- acompanhar e avaliar o cumprimento das metas e resultados pactuados com</w:t>
      </w:r>
      <w:r>
        <w:t xml:space="preserve"> </w:t>
      </w:r>
      <w:r w:rsidRPr="000741D0">
        <w:t>entidades parceiras, inclusive do Terceiro Setor;</w:t>
      </w:r>
    </w:p>
    <w:p w14:paraId="5EA8142A" w14:textId="77777777" w:rsidR="000741D0" w:rsidRPr="000741D0" w:rsidRDefault="000741D0" w:rsidP="00FD094C">
      <w:pPr>
        <w:ind w:firstLine="4502"/>
        <w:jc w:val="both"/>
      </w:pPr>
    </w:p>
    <w:p w14:paraId="58985B2F" w14:textId="1F1060CE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 </w:t>
      </w:r>
      <w:r w:rsidRPr="000741D0">
        <w:t>- fortalecer os mecanismos de controle interno, por meio do mapeamento de</w:t>
      </w:r>
      <w:r>
        <w:t xml:space="preserve"> </w:t>
      </w:r>
      <w:r w:rsidRPr="000741D0">
        <w:t>riscos, da avaliação de processos e da disseminação de boas práticas de governança e gestão;</w:t>
      </w:r>
    </w:p>
    <w:p w14:paraId="0FB291F1" w14:textId="77777777" w:rsidR="000741D0" w:rsidRPr="000741D0" w:rsidRDefault="000741D0" w:rsidP="00FD094C">
      <w:pPr>
        <w:ind w:firstLine="4502"/>
        <w:jc w:val="both"/>
      </w:pPr>
    </w:p>
    <w:p w14:paraId="561B7DA7" w14:textId="10B1F3FF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 </w:t>
      </w:r>
      <w:r w:rsidRPr="000741D0">
        <w:t>- propor, desenvolver e apoiar a implementação de controles internos,</w:t>
      </w:r>
      <w:r>
        <w:t xml:space="preserve"> </w:t>
      </w:r>
      <w:r w:rsidRPr="000741D0">
        <w:t>metodologias, sistemas e procedimentos voltados ao aperfeiçoamento da gestão pública;</w:t>
      </w:r>
    </w:p>
    <w:p w14:paraId="54F4F100" w14:textId="77777777" w:rsidR="000741D0" w:rsidRPr="000741D0" w:rsidRDefault="000741D0" w:rsidP="00FD094C">
      <w:pPr>
        <w:ind w:firstLine="4502"/>
        <w:jc w:val="both"/>
      </w:pPr>
    </w:p>
    <w:p w14:paraId="693AD420" w14:textId="751F445C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XII </w:t>
      </w:r>
      <w:r w:rsidRPr="000741D0">
        <w:t>- elaborar relatórios de controle interno e fornecer subsídios técnicos</w:t>
      </w:r>
      <w:r>
        <w:t xml:space="preserve"> </w:t>
      </w:r>
      <w:r w:rsidRPr="000741D0">
        <w:t>para a consolidação do Relatório Anual do Controle Interno, em conformidade com as normas</w:t>
      </w:r>
      <w:r>
        <w:t xml:space="preserve"> </w:t>
      </w:r>
      <w:r w:rsidRPr="000741D0">
        <w:t>e orientações do Tribunal de Contas do Estado de São Paulo (TCESP);</w:t>
      </w:r>
    </w:p>
    <w:p w14:paraId="31BE942B" w14:textId="77777777" w:rsidR="000741D0" w:rsidRPr="000741D0" w:rsidRDefault="000741D0" w:rsidP="00FD094C">
      <w:pPr>
        <w:ind w:firstLine="4502"/>
        <w:jc w:val="both"/>
      </w:pPr>
    </w:p>
    <w:p w14:paraId="54CD87A7" w14:textId="0D403A17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XIII </w:t>
      </w:r>
      <w:r w:rsidRPr="000741D0">
        <w:t>- apoiar as demais unidades da Controladoria-Geral do Município (CGM)</w:t>
      </w:r>
      <w:r>
        <w:t xml:space="preserve"> </w:t>
      </w:r>
      <w:r w:rsidRPr="000741D0">
        <w:t>na realização de auditorias, especialmente nas áreas contábil, orçamentária, financeira,</w:t>
      </w:r>
      <w:r>
        <w:t xml:space="preserve"> </w:t>
      </w:r>
      <w:r w:rsidRPr="000741D0">
        <w:t>patrimonial, operacional e de gestão;</w:t>
      </w:r>
    </w:p>
    <w:p w14:paraId="6D3ADE63" w14:textId="77777777" w:rsidR="000741D0" w:rsidRPr="000741D0" w:rsidRDefault="000741D0" w:rsidP="00FD094C">
      <w:pPr>
        <w:ind w:firstLine="4502"/>
        <w:jc w:val="both"/>
      </w:pPr>
    </w:p>
    <w:p w14:paraId="226BE90E" w14:textId="6CC840C5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XIV </w:t>
      </w:r>
      <w:r w:rsidRPr="000741D0">
        <w:t>- zelar pela qualidade, integridade e autonomia do Sistema de Controle</w:t>
      </w:r>
      <w:r>
        <w:t xml:space="preserve"> </w:t>
      </w:r>
      <w:r w:rsidRPr="000741D0">
        <w:t>Interno;</w:t>
      </w:r>
    </w:p>
    <w:p w14:paraId="4542FCE0" w14:textId="77777777" w:rsidR="000741D0" w:rsidRPr="000741D0" w:rsidRDefault="000741D0" w:rsidP="00FD094C">
      <w:pPr>
        <w:ind w:firstLine="4502"/>
        <w:jc w:val="both"/>
      </w:pPr>
    </w:p>
    <w:p w14:paraId="219F17A1" w14:textId="20D8898A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XV </w:t>
      </w:r>
      <w:r w:rsidRPr="000741D0">
        <w:t>- desempenhar outras atividades correlatas à sua área de atuação.</w:t>
      </w:r>
    </w:p>
    <w:p w14:paraId="36CB7DEC" w14:textId="77777777" w:rsidR="000741D0" w:rsidRDefault="000741D0" w:rsidP="00FD094C">
      <w:pPr>
        <w:ind w:firstLine="4502"/>
        <w:jc w:val="both"/>
      </w:pPr>
    </w:p>
    <w:p w14:paraId="1FB79519" w14:textId="32BE7E6A" w:rsidR="000741D0" w:rsidRP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Art. 22. </w:t>
      </w:r>
      <w:r w:rsidRPr="000741D0">
        <w:t>Compete ao Departamento de Auditoria de Parcerias com o Terceiro</w:t>
      </w:r>
      <w:r>
        <w:t xml:space="preserve"> </w:t>
      </w:r>
      <w:r w:rsidRPr="000741D0">
        <w:t>Setor:</w:t>
      </w:r>
    </w:p>
    <w:p w14:paraId="27D65977" w14:textId="51047A1B" w:rsidR="000741D0" w:rsidRDefault="000741D0" w:rsidP="00FD094C">
      <w:pPr>
        <w:ind w:firstLine="4502"/>
        <w:jc w:val="both"/>
      </w:pPr>
    </w:p>
    <w:p w14:paraId="4B5BEC7C" w14:textId="3F28C552" w:rsidR="000741D0" w:rsidRDefault="000741D0" w:rsidP="00FD094C">
      <w:pPr>
        <w:ind w:firstLine="4502"/>
        <w:jc w:val="both"/>
      </w:pPr>
      <w:r w:rsidRPr="000741D0">
        <w:rPr>
          <w:b/>
          <w:bCs/>
        </w:rPr>
        <w:t>I -</w:t>
      </w:r>
      <w:r w:rsidRPr="000741D0">
        <w:t xml:space="preserve"> examinar e comprovar a legalidade e a legitimidade, bem como verificar os</w:t>
      </w:r>
      <w:r>
        <w:t xml:space="preserve"> </w:t>
      </w:r>
      <w:r w:rsidRPr="000741D0">
        <w:t>resultados quanto à economicidade, eficiência e eficácia da gestão orçamentária, financeira,</w:t>
      </w:r>
      <w:r>
        <w:t xml:space="preserve"> </w:t>
      </w:r>
      <w:r w:rsidRPr="000741D0">
        <w:t>contábil e operacional dos contratos, convênios e parcerias firmados pela Municipalidade;</w:t>
      </w:r>
    </w:p>
    <w:p w14:paraId="59D27753" w14:textId="77777777" w:rsidR="000741D0" w:rsidRPr="000741D0" w:rsidRDefault="000741D0" w:rsidP="00FD094C">
      <w:pPr>
        <w:ind w:firstLine="4502"/>
        <w:jc w:val="both"/>
      </w:pPr>
    </w:p>
    <w:p w14:paraId="7935C6CA" w14:textId="1AAFEFC5" w:rsidR="000741D0" w:rsidRDefault="000741D0" w:rsidP="00FD094C">
      <w:pPr>
        <w:ind w:firstLine="4502"/>
        <w:jc w:val="both"/>
      </w:pPr>
      <w:r w:rsidRPr="000741D0">
        <w:rPr>
          <w:b/>
          <w:bCs/>
        </w:rPr>
        <w:t>II -</w:t>
      </w:r>
      <w:r w:rsidRPr="000741D0">
        <w:t xml:space="preserve"> acompanhar e identificar medidas cabíveis para o aperfeiçoamento de</w:t>
      </w:r>
      <w:r>
        <w:t xml:space="preserve"> </w:t>
      </w:r>
      <w:r w:rsidRPr="000741D0">
        <w:t>procedimentos de contratualização adotados para a realização das políticas públicas, de forma</w:t>
      </w:r>
      <w:r>
        <w:t xml:space="preserve"> </w:t>
      </w:r>
      <w:r w:rsidRPr="000741D0">
        <w:t>a garantir a efetividade e o cumprimento das ações dos programas de governo;</w:t>
      </w:r>
    </w:p>
    <w:p w14:paraId="6A19E981" w14:textId="77777777" w:rsidR="000741D0" w:rsidRPr="000741D0" w:rsidRDefault="000741D0" w:rsidP="00FD094C">
      <w:pPr>
        <w:ind w:firstLine="4502"/>
        <w:jc w:val="both"/>
      </w:pPr>
    </w:p>
    <w:p w14:paraId="1CB38009" w14:textId="006E226F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III </w:t>
      </w:r>
      <w:r w:rsidRPr="000741D0">
        <w:t>- avaliar os sistemas de processamento eletrônico de dados nas atividades da</w:t>
      </w:r>
      <w:r>
        <w:t xml:space="preserve"> </w:t>
      </w:r>
      <w:r w:rsidRPr="000741D0">
        <w:t>Administração, com o objetivo de aprimorar os controles internos, agilizar as rotinas e melhorar</w:t>
      </w:r>
      <w:r>
        <w:t xml:space="preserve"> </w:t>
      </w:r>
      <w:r w:rsidRPr="000741D0">
        <w:t>a qualidade e segurança das informações;</w:t>
      </w:r>
    </w:p>
    <w:p w14:paraId="525D64A5" w14:textId="77777777" w:rsidR="000741D0" w:rsidRPr="000741D0" w:rsidRDefault="000741D0" w:rsidP="00FD094C">
      <w:pPr>
        <w:ind w:firstLine="4502"/>
        <w:jc w:val="both"/>
      </w:pPr>
    </w:p>
    <w:p w14:paraId="17ED99D9" w14:textId="48C5E308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IV </w:t>
      </w:r>
      <w:r w:rsidRPr="000741D0">
        <w:t>- fortalecer mecanismos de controle interno por meio de mapeamento de risco</w:t>
      </w:r>
      <w:r>
        <w:t xml:space="preserve"> </w:t>
      </w:r>
      <w:r w:rsidRPr="000741D0">
        <w:t>e disseminação de boas práticas de gestão;</w:t>
      </w:r>
    </w:p>
    <w:p w14:paraId="1B78654A" w14:textId="77777777" w:rsidR="000741D0" w:rsidRPr="000741D0" w:rsidRDefault="000741D0" w:rsidP="00FD094C">
      <w:pPr>
        <w:ind w:firstLine="4502"/>
        <w:jc w:val="both"/>
      </w:pPr>
    </w:p>
    <w:p w14:paraId="0DED43A1" w14:textId="4B5A3881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 </w:t>
      </w:r>
      <w:r w:rsidRPr="000741D0">
        <w:t>- comprovar a legalidade dos atos relativos aos contratos em seus aspectos</w:t>
      </w:r>
      <w:r>
        <w:t xml:space="preserve"> </w:t>
      </w:r>
      <w:r w:rsidRPr="000741D0">
        <w:t>patrimoniais, operacionais e de gestão;</w:t>
      </w:r>
    </w:p>
    <w:p w14:paraId="4C0DDFB7" w14:textId="77777777" w:rsidR="000741D0" w:rsidRPr="000741D0" w:rsidRDefault="000741D0" w:rsidP="00FD094C">
      <w:pPr>
        <w:ind w:firstLine="4502"/>
        <w:jc w:val="both"/>
      </w:pPr>
    </w:p>
    <w:p w14:paraId="311B3410" w14:textId="3E66134F" w:rsidR="000741D0" w:rsidRDefault="000741D0" w:rsidP="00FD094C">
      <w:pPr>
        <w:ind w:firstLine="4502"/>
        <w:jc w:val="both"/>
      </w:pPr>
      <w:r w:rsidRPr="000741D0">
        <w:rPr>
          <w:b/>
          <w:bCs/>
        </w:rPr>
        <w:lastRenderedPageBreak/>
        <w:t xml:space="preserve">VI </w:t>
      </w:r>
      <w:r w:rsidRPr="000741D0">
        <w:t>- avaliar as prestações de contas dos ajustes firmados com o Terceiro Setor</w:t>
      </w:r>
      <w:r>
        <w:t xml:space="preserve"> </w:t>
      </w:r>
      <w:r w:rsidRPr="000741D0">
        <w:t>em conformidade com os dispositivos legais previstos nas legislações federais, estaduais e</w:t>
      </w:r>
      <w:r>
        <w:t xml:space="preserve"> </w:t>
      </w:r>
      <w:r w:rsidRPr="000741D0">
        <w:t>municipais;</w:t>
      </w:r>
    </w:p>
    <w:p w14:paraId="2300EAD8" w14:textId="77777777" w:rsidR="000741D0" w:rsidRPr="000741D0" w:rsidRDefault="000741D0" w:rsidP="00FD094C">
      <w:pPr>
        <w:ind w:firstLine="4502"/>
        <w:jc w:val="both"/>
      </w:pPr>
    </w:p>
    <w:p w14:paraId="2361E87D" w14:textId="6B5BE7E4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VII </w:t>
      </w:r>
      <w:r w:rsidRPr="000741D0">
        <w:t>- avaliar e verificar o cumprimento das metas previstas na contratualização</w:t>
      </w:r>
      <w:r>
        <w:t xml:space="preserve"> </w:t>
      </w:r>
      <w:r w:rsidRPr="000741D0">
        <w:t>com as entidades parceiras do Município, integrantes do Terceiro Setor;</w:t>
      </w:r>
    </w:p>
    <w:p w14:paraId="78268F95" w14:textId="77777777" w:rsidR="000741D0" w:rsidRPr="000741D0" w:rsidRDefault="000741D0" w:rsidP="00FD094C">
      <w:pPr>
        <w:ind w:firstLine="4502"/>
        <w:jc w:val="both"/>
      </w:pPr>
    </w:p>
    <w:p w14:paraId="61C019C7" w14:textId="38F8A2CA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VIII </w:t>
      </w:r>
      <w:r w:rsidRPr="000741D0">
        <w:t>- monitorar, orientar e apoiar a transparência e a publicidade das parcerias</w:t>
      </w:r>
      <w:r>
        <w:t xml:space="preserve"> </w:t>
      </w:r>
      <w:r w:rsidRPr="000741D0">
        <w:t>firmadas com o Terceiro Setor, em conjunto com o Departamento de Transparência e Promoção</w:t>
      </w:r>
      <w:r>
        <w:t xml:space="preserve"> </w:t>
      </w:r>
      <w:r w:rsidRPr="000741D0">
        <w:t>da Integridade e as unidades administrativas gestoras;</w:t>
      </w:r>
    </w:p>
    <w:p w14:paraId="074DA6DA" w14:textId="77777777" w:rsidR="000741D0" w:rsidRDefault="000741D0" w:rsidP="00FD094C">
      <w:pPr>
        <w:ind w:firstLine="4502"/>
        <w:jc w:val="both"/>
      </w:pPr>
    </w:p>
    <w:p w14:paraId="28F58FD9" w14:textId="27F36C77" w:rsidR="000741D0" w:rsidRDefault="000741D0" w:rsidP="00FD094C">
      <w:pPr>
        <w:ind w:firstLine="4502"/>
        <w:jc w:val="both"/>
      </w:pPr>
      <w:r w:rsidRPr="000741D0">
        <w:rPr>
          <w:b/>
          <w:bCs/>
        </w:rPr>
        <w:t>IX</w:t>
      </w:r>
      <w:r>
        <w:rPr>
          <w:b/>
          <w:bCs/>
        </w:rPr>
        <w:t xml:space="preserve"> </w:t>
      </w:r>
      <w:r w:rsidRPr="000741D0">
        <w:rPr>
          <w:b/>
          <w:bCs/>
        </w:rPr>
        <w:t xml:space="preserve">- </w:t>
      </w:r>
      <w:r w:rsidRPr="000741D0">
        <w:t>apoiar as demais unidades da Controladoria-Geral do Município (CGM) nas</w:t>
      </w:r>
      <w:r>
        <w:t xml:space="preserve"> </w:t>
      </w:r>
      <w:r w:rsidRPr="000741D0">
        <w:t>auditorias pertinentes às respectivas áreas de atuação;</w:t>
      </w:r>
    </w:p>
    <w:p w14:paraId="243BDF54" w14:textId="77777777" w:rsidR="000741D0" w:rsidRPr="000741D0" w:rsidRDefault="000741D0" w:rsidP="00FD094C">
      <w:pPr>
        <w:ind w:firstLine="4502"/>
        <w:jc w:val="both"/>
      </w:pPr>
    </w:p>
    <w:p w14:paraId="030A190C" w14:textId="77777777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 </w:t>
      </w:r>
      <w:r w:rsidRPr="000741D0">
        <w:t>- propor e apoiar na implementação de controles internos às atividades</w:t>
      </w:r>
      <w:r>
        <w:t xml:space="preserve"> correlatas;</w:t>
      </w:r>
    </w:p>
    <w:p w14:paraId="72B40369" w14:textId="67AA1590" w:rsidR="000741D0" w:rsidRPr="000741D0" w:rsidRDefault="000741D0" w:rsidP="00FD094C">
      <w:pPr>
        <w:ind w:firstLine="4502"/>
        <w:jc w:val="both"/>
      </w:pPr>
      <w:r>
        <w:t xml:space="preserve"> </w:t>
      </w:r>
    </w:p>
    <w:p w14:paraId="55D46042" w14:textId="77777777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 </w:t>
      </w:r>
      <w:r w:rsidRPr="000741D0">
        <w:t>- zelar pela qualidade e pela autonomia do Sistema de Controle Interno;</w:t>
      </w:r>
    </w:p>
    <w:p w14:paraId="1351D711" w14:textId="77777777" w:rsidR="000741D0" w:rsidRPr="000741D0" w:rsidRDefault="000741D0" w:rsidP="00FD094C">
      <w:pPr>
        <w:ind w:firstLine="4502"/>
        <w:jc w:val="both"/>
      </w:pPr>
    </w:p>
    <w:p w14:paraId="4F7DA0F6" w14:textId="77777777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XII </w:t>
      </w:r>
      <w:r w:rsidRPr="000741D0">
        <w:t>- fornecer subsídios para a elaboração do Relatório de Controle Interno;</w:t>
      </w:r>
    </w:p>
    <w:p w14:paraId="3664E38B" w14:textId="77777777" w:rsidR="000741D0" w:rsidRPr="000741D0" w:rsidRDefault="000741D0" w:rsidP="00FD094C">
      <w:pPr>
        <w:ind w:firstLine="4502"/>
        <w:jc w:val="both"/>
      </w:pPr>
    </w:p>
    <w:p w14:paraId="2194E72B" w14:textId="77777777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XIII </w:t>
      </w:r>
      <w:r w:rsidRPr="000741D0">
        <w:t>- apoiar o controle externo no exercício de sua missão institucional;</w:t>
      </w:r>
    </w:p>
    <w:p w14:paraId="029875B2" w14:textId="77777777" w:rsidR="000741D0" w:rsidRPr="000741D0" w:rsidRDefault="000741D0" w:rsidP="00FD094C">
      <w:pPr>
        <w:ind w:firstLine="4502"/>
        <w:jc w:val="both"/>
      </w:pPr>
    </w:p>
    <w:p w14:paraId="1F12A00E" w14:textId="68752261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XIV </w:t>
      </w:r>
      <w:r w:rsidRPr="000741D0">
        <w:t>- realizar outras atividades inerentes à sua área de atuação.</w:t>
      </w:r>
    </w:p>
    <w:p w14:paraId="343EED8C" w14:textId="77777777" w:rsidR="000741D0" w:rsidRDefault="000741D0" w:rsidP="00FD094C">
      <w:pPr>
        <w:ind w:firstLine="4502"/>
        <w:jc w:val="both"/>
      </w:pPr>
    </w:p>
    <w:p w14:paraId="46064355" w14:textId="587C3976" w:rsidR="000741D0" w:rsidRDefault="000741D0" w:rsidP="00FD094C">
      <w:pPr>
        <w:ind w:firstLine="4502"/>
        <w:jc w:val="both"/>
      </w:pPr>
      <w:r w:rsidRPr="000741D0">
        <w:rPr>
          <w:b/>
          <w:bCs/>
        </w:rPr>
        <w:t>Art. 23.</w:t>
      </w:r>
      <w:r>
        <w:t xml:space="preserve"> Compete à Subcontroladoria de Transparência, Integridade e Combate à Corrupção:</w:t>
      </w:r>
    </w:p>
    <w:p w14:paraId="359F8852" w14:textId="77777777" w:rsidR="000741D0" w:rsidRDefault="000741D0" w:rsidP="00FD094C">
      <w:pPr>
        <w:ind w:firstLine="4502"/>
        <w:jc w:val="both"/>
      </w:pPr>
    </w:p>
    <w:p w14:paraId="0F4FAB2D" w14:textId="35FAB0C1" w:rsidR="000741D0" w:rsidRDefault="000741D0" w:rsidP="00FD094C">
      <w:pPr>
        <w:ind w:firstLine="4502"/>
        <w:jc w:val="both"/>
      </w:pPr>
      <w:r w:rsidRPr="000741D0">
        <w:rPr>
          <w:b/>
          <w:bCs/>
        </w:rPr>
        <w:t>I -</w:t>
      </w:r>
      <w:r w:rsidRPr="000741D0">
        <w:t xml:space="preserve"> formular, coordenar e supervisionar a Política Municipal de Transparência</w:t>
      </w:r>
      <w:r w:rsidR="0084019F">
        <w:t xml:space="preserve"> </w:t>
      </w:r>
      <w:r w:rsidRPr="000741D0">
        <w:t>Pública, Integridade e Prevenção à Corrupção no âmbito da Administração Pública Municipal;</w:t>
      </w:r>
    </w:p>
    <w:p w14:paraId="71466FFC" w14:textId="77777777" w:rsidR="0084019F" w:rsidRPr="000741D0" w:rsidRDefault="0084019F" w:rsidP="00FD094C">
      <w:pPr>
        <w:ind w:firstLine="4502"/>
        <w:jc w:val="both"/>
      </w:pPr>
    </w:p>
    <w:p w14:paraId="4266C273" w14:textId="4403B592" w:rsidR="000741D0" w:rsidRDefault="000741D0" w:rsidP="00FD094C">
      <w:pPr>
        <w:ind w:firstLine="4502"/>
        <w:jc w:val="both"/>
      </w:pPr>
      <w:r w:rsidRPr="000741D0">
        <w:rPr>
          <w:b/>
          <w:bCs/>
        </w:rPr>
        <w:t>II -</w:t>
      </w:r>
      <w:r w:rsidRPr="000741D0">
        <w:t xml:space="preserve"> estabelecer diretrizes e promover a implementação dos mecanismos de</w:t>
      </w:r>
      <w:r w:rsidR="0084019F">
        <w:t xml:space="preserve"> </w:t>
      </w:r>
      <w:r w:rsidRPr="000741D0">
        <w:t>transparência ativa e passiva, em conformidade com a Lei de Acesso à Informação - LAI;</w:t>
      </w:r>
    </w:p>
    <w:p w14:paraId="4BDB64F4" w14:textId="77777777" w:rsidR="0084019F" w:rsidRPr="000741D0" w:rsidRDefault="0084019F" w:rsidP="00FD094C">
      <w:pPr>
        <w:ind w:firstLine="4502"/>
        <w:jc w:val="both"/>
        <w:rPr>
          <w:b/>
          <w:bCs/>
        </w:rPr>
      </w:pPr>
    </w:p>
    <w:p w14:paraId="2B1B266F" w14:textId="783D0B53" w:rsidR="000741D0" w:rsidRDefault="000741D0" w:rsidP="00FD094C">
      <w:pPr>
        <w:ind w:firstLine="4502"/>
        <w:jc w:val="both"/>
      </w:pPr>
      <w:r w:rsidRPr="000741D0">
        <w:rPr>
          <w:b/>
          <w:bCs/>
        </w:rPr>
        <w:t>III -</w:t>
      </w:r>
      <w:r w:rsidRPr="000741D0">
        <w:t xml:space="preserve"> coordenar a implementação da política municipal de acesso à informação e</w:t>
      </w:r>
      <w:r w:rsidR="0084019F">
        <w:t xml:space="preserve"> </w:t>
      </w:r>
      <w:r w:rsidRPr="000741D0">
        <w:t>supervisionar seu cumprimento pelos órgãos e entidades da Administração Pública Municipal;</w:t>
      </w:r>
    </w:p>
    <w:p w14:paraId="655B8687" w14:textId="77777777" w:rsidR="0084019F" w:rsidRPr="000741D0" w:rsidRDefault="0084019F" w:rsidP="00FD094C">
      <w:pPr>
        <w:ind w:firstLine="4502"/>
        <w:jc w:val="both"/>
      </w:pPr>
    </w:p>
    <w:p w14:paraId="0EA7ABF0" w14:textId="049E141B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IV </w:t>
      </w:r>
      <w:r w:rsidRPr="000741D0">
        <w:t>- promover a integração das ações de transparência, integridade e prevenção</w:t>
      </w:r>
      <w:r w:rsidR="0084019F">
        <w:t xml:space="preserve"> </w:t>
      </w:r>
      <w:r w:rsidRPr="000741D0">
        <w:t>à corrupção entre os órgãos e entidades da Administração Pública Municipal;</w:t>
      </w:r>
    </w:p>
    <w:p w14:paraId="2FC1B528" w14:textId="77777777" w:rsidR="0084019F" w:rsidRPr="000741D0" w:rsidRDefault="0084019F" w:rsidP="00FD094C">
      <w:pPr>
        <w:ind w:firstLine="4502"/>
        <w:jc w:val="both"/>
      </w:pPr>
    </w:p>
    <w:p w14:paraId="171677DC" w14:textId="492BE9A6" w:rsidR="000741D0" w:rsidRDefault="000741D0" w:rsidP="00FD094C">
      <w:pPr>
        <w:ind w:firstLine="4502"/>
        <w:jc w:val="both"/>
      </w:pPr>
      <w:r w:rsidRPr="000741D0">
        <w:rPr>
          <w:b/>
          <w:bCs/>
        </w:rPr>
        <w:lastRenderedPageBreak/>
        <w:t xml:space="preserve">V </w:t>
      </w:r>
      <w:r w:rsidRPr="000741D0">
        <w:t>- definir diretrizes e acompanhar a implementação do Programa Municipal de</w:t>
      </w:r>
      <w:r w:rsidR="0084019F">
        <w:t xml:space="preserve"> </w:t>
      </w:r>
      <w:r w:rsidRPr="000741D0">
        <w:t>Integridade;</w:t>
      </w:r>
    </w:p>
    <w:p w14:paraId="48F2C851" w14:textId="77777777" w:rsidR="0084019F" w:rsidRPr="000741D0" w:rsidRDefault="0084019F" w:rsidP="00FD094C">
      <w:pPr>
        <w:ind w:firstLine="4502"/>
        <w:jc w:val="both"/>
      </w:pPr>
    </w:p>
    <w:p w14:paraId="44E68272" w14:textId="6647A4A1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 </w:t>
      </w:r>
      <w:r w:rsidRPr="000741D0">
        <w:t>- promover a adoção de mecanismos de prevenção, detecção e mitigação de</w:t>
      </w:r>
      <w:r w:rsidR="0084019F">
        <w:t xml:space="preserve"> </w:t>
      </w:r>
      <w:r w:rsidRPr="000741D0">
        <w:t>riscos de corrupção na Administração Pública Municipal;</w:t>
      </w:r>
    </w:p>
    <w:p w14:paraId="073C4D0C" w14:textId="77777777" w:rsidR="0084019F" w:rsidRPr="000741D0" w:rsidRDefault="0084019F" w:rsidP="00FD094C">
      <w:pPr>
        <w:ind w:firstLine="4502"/>
        <w:jc w:val="both"/>
      </w:pPr>
    </w:p>
    <w:p w14:paraId="2C80279D" w14:textId="3D73B04B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VII </w:t>
      </w:r>
      <w:r w:rsidRPr="000741D0">
        <w:t>- coordenar iniciativas voltadas à promoção do governo aberto e ao</w:t>
      </w:r>
      <w:r w:rsidR="0084019F">
        <w:t xml:space="preserve"> </w:t>
      </w:r>
      <w:r w:rsidRPr="000741D0">
        <w:t>fortalecimento da transparência pública;</w:t>
      </w:r>
    </w:p>
    <w:p w14:paraId="7D8FB937" w14:textId="77777777" w:rsidR="0084019F" w:rsidRPr="000741D0" w:rsidRDefault="0084019F" w:rsidP="00FD094C">
      <w:pPr>
        <w:ind w:firstLine="4502"/>
        <w:jc w:val="both"/>
      </w:pPr>
    </w:p>
    <w:p w14:paraId="00F585BF" w14:textId="4FEB7526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VIII </w:t>
      </w:r>
      <w:r w:rsidRPr="000741D0">
        <w:t>- supervisionar as atividades do Departamento de Transparência e</w:t>
      </w:r>
      <w:r w:rsidR="0084019F">
        <w:t xml:space="preserve"> </w:t>
      </w:r>
      <w:r w:rsidRPr="000741D0">
        <w:t>Promoção da Integridade;</w:t>
      </w:r>
    </w:p>
    <w:p w14:paraId="1502A23E" w14:textId="77777777" w:rsidR="0084019F" w:rsidRPr="000741D0" w:rsidRDefault="0084019F" w:rsidP="00FD094C">
      <w:pPr>
        <w:ind w:firstLine="4502"/>
        <w:jc w:val="both"/>
      </w:pPr>
    </w:p>
    <w:p w14:paraId="583C7F03" w14:textId="0415ED6D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IX </w:t>
      </w:r>
      <w:r w:rsidRPr="000741D0">
        <w:t>- propor normas, orientações e procedimentos destinados ao fortalecimento</w:t>
      </w:r>
      <w:r w:rsidR="0084019F">
        <w:t xml:space="preserve"> </w:t>
      </w:r>
      <w:r w:rsidRPr="000741D0">
        <w:t>da integridade pública e da transparência governamental;</w:t>
      </w:r>
    </w:p>
    <w:p w14:paraId="7CBA5DB7" w14:textId="77777777" w:rsidR="0084019F" w:rsidRPr="000741D0" w:rsidRDefault="0084019F" w:rsidP="00FD094C">
      <w:pPr>
        <w:ind w:firstLine="4502"/>
        <w:jc w:val="both"/>
      </w:pPr>
    </w:p>
    <w:p w14:paraId="1DB8CFC4" w14:textId="793E226A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 </w:t>
      </w:r>
      <w:r w:rsidRPr="000741D0">
        <w:t>- promover a articulação institucional com órgãos de controle, instituições</w:t>
      </w:r>
      <w:r w:rsidR="0084019F">
        <w:t xml:space="preserve"> </w:t>
      </w:r>
      <w:r w:rsidRPr="000741D0">
        <w:t>públicas e Organizações da Sociedade Civil em matérias relacionadas à transparência,</w:t>
      </w:r>
      <w:r w:rsidR="0084019F">
        <w:t xml:space="preserve"> </w:t>
      </w:r>
      <w:r w:rsidRPr="000741D0">
        <w:t>integridade e combate à corrupção;</w:t>
      </w:r>
    </w:p>
    <w:p w14:paraId="2BE151A1" w14:textId="77777777" w:rsidR="0084019F" w:rsidRPr="000741D0" w:rsidRDefault="0084019F" w:rsidP="00FD094C">
      <w:pPr>
        <w:ind w:firstLine="4502"/>
        <w:jc w:val="both"/>
      </w:pPr>
    </w:p>
    <w:p w14:paraId="63C12A85" w14:textId="3541BA61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 </w:t>
      </w:r>
      <w:r w:rsidRPr="000741D0">
        <w:t>- acompanhar e avaliar os resultados das políticas e ações relacionadas à</w:t>
      </w:r>
      <w:r w:rsidR="0084019F">
        <w:t xml:space="preserve"> </w:t>
      </w:r>
      <w:r w:rsidRPr="000741D0">
        <w:t>transparência, integridade e prevenção à corrupção no âmbito da Administração Pública</w:t>
      </w:r>
      <w:r w:rsidR="0084019F">
        <w:t xml:space="preserve"> </w:t>
      </w:r>
      <w:r w:rsidRPr="000741D0">
        <w:t>Municipal;</w:t>
      </w:r>
    </w:p>
    <w:p w14:paraId="20C75BC5" w14:textId="77777777" w:rsidR="0084019F" w:rsidRPr="000741D0" w:rsidRDefault="0084019F" w:rsidP="00FD094C">
      <w:pPr>
        <w:ind w:firstLine="4502"/>
        <w:jc w:val="both"/>
      </w:pPr>
    </w:p>
    <w:p w14:paraId="07D7B487" w14:textId="04892BBA" w:rsidR="000741D0" w:rsidRDefault="000741D0" w:rsidP="00FD094C">
      <w:pPr>
        <w:ind w:firstLine="4502"/>
        <w:jc w:val="both"/>
      </w:pPr>
      <w:r w:rsidRPr="000741D0">
        <w:rPr>
          <w:b/>
          <w:bCs/>
        </w:rPr>
        <w:t xml:space="preserve">XII </w:t>
      </w:r>
      <w:r w:rsidRPr="000741D0">
        <w:t>- exercer outras atribuições correlatas no âmbito de sua área de atuação.</w:t>
      </w:r>
    </w:p>
    <w:p w14:paraId="0E70D595" w14:textId="77777777" w:rsidR="0084019F" w:rsidRDefault="0084019F" w:rsidP="00FD094C">
      <w:pPr>
        <w:ind w:firstLine="4502"/>
        <w:jc w:val="both"/>
      </w:pPr>
    </w:p>
    <w:p w14:paraId="4A9A6161" w14:textId="22194A16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Art. 24. </w:t>
      </w:r>
      <w:r w:rsidRPr="0084019F">
        <w:t>Compete ao Departamento de Transparência e Promoção da</w:t>
      </w:r>
      <w:r>
        <w:t xml:space="preserve"> </w:t>
      </w:r>
      <w:r w:rsidRPr="0084019F">
        <w:t>Integridade:</w:t>
      </w:r>
    </w:p>
    <w:p w14:paraId="7A8724C2" w14:textId="77777777" w:rsidR="0084019F" w:rsidRPr="0084019F" w:rsidRDefault="0084019F" w:rsidP="00FD094C">
      <w:pPr>
        <w:ind w:firstLine="4502"/>
        <w:jc w:val="both"/>
      </w:pPr>
    </w:p>
    <w:p w14:paraId="3C40ABA2" w14:textId="0B0E05DC" w:rsidR="0084019F" w:rsidRDefault="0084019F" w:rsidP="00FD094C">
      <w:pPr>
        <w:ind w:firstLine="4502"/>
        <w:jc w:val="both"/>
      </w:pPr>
      <w:r w:rsidRPr="0084019F">
        <w:rPr>
          <w:b/>
          <w:bCs/>
        </w:rPr>
        <w:t>I -</w:t>
      </w:r>
      <w:r w:rsidRPr="0084019F">
        <w:t xml:space="preserve"> coordenar e executar as políticas, programas e ações relacionados à</w:t>
      </w:r>
      <w:r>
        <w:t xml:space="preserve"> </w:t>
      </w:r>
      <w:r w:rsidRPr="0084019F">
        <w:t>transparência pública, ao acesso à informação, ao governo aberto e à promoção da integridade</w:t>
      </w:r>
      <w:r>
        <w:t xml:space="preserve"> </w:t>
      </w:r>
      <w:r w:rsidRPr="0084019F">
        <w:t>no âmbito da Administração Pública Municipal;</w:t>
      </w:r>
    </w:p>
    <w:p w14:paraId="06D06F53" w14:textId="77777777" w:rsidR="0084019F" w:rsidRDefault="0084019F" w:rsidP="00FD094C">
      <w:pPr>
        <w:ind w:firstLine="4502"/>
        <w:jc w:val="both"/>
      </w:pPr>
    </w:p>
    <w:p w14:paraId="42B0A05A" w14:textId="3C2609CF" w:rsidR="0084019F" w:rsidRDefault="0084019F" w:rsidP="00FD094C">
      <w:pPr>
        <w:ind w:firstLine="4502"/>
        <w:jc w:val="both"/>
      </w:pPr>
      <w:r w:rsidRPr="0084019F">
        <w:rPr>
          <w:b/>
          <w:bCs/>
        </w:rPr>
        <w:t>II -</w:t>
      </w:r>
      <w:r w:rsidRPr="0084019F">
        <w:t xml:space="preserve"> promover a implementação e o aperfeiçoamento dos meca</w:t>
      </w:r>
      <w:r>
        <w:t>nis</w:t>
      </w:r>
      <w:r w:rsidRPr="0084019F">
        <w:t>mos de</w:t>
      </w:r>
      <w:r>
        <w:t xml:space="preserve"> </w:t>
      </w:r>
      <w:r w:rsidRPr="0084019F">
        <w:t>transparência ativa e passiva, em conformidade com a legislação vigente;</w:t>
      </w:r>
    </w:p>
    <w:p w14:paraId="00BA5AE8" w14:textId="77777777" w:rsidR="0084019F" w:rsidRPr="0084019F" w:rsidRDefault="0084019F" w:rsidP="00FD094C">
      <w:pPr>
        <w:ind w:firstLine="4502"/>
        <w:jc w:val="both"/>
      </w:pPr>
    </w:p>
    <w:p w14:paraId="7E69C144" w14:textId="536A6DEF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III </w:t>
      </w:r>
      <w:r w:rsidRPr="0084019F">
        <w:t>- coordenar a execução das ações relacionadas ao Programa Municipal de</w:t>
      </w:r>
      <w:r>
        <w:t xml:space="preserve"> </w:t>
      </w:r>
      <w:r w:rsidRPr="0084019F">
        <w:t>Integridade;</w:t>
      </w:r>
    </w:p>
    <w:p w14:paraId="1A9B4100" w14:textId="77777777" w:rsidR="0084019F" w:rsidRPr="0084019F" w:rsidRDefault="0084019F" w:rsidP="00FD094C">
      <w:pPr>
        <w:ind w:firstLine="4502"/>
        <w:jc w:val="both"/>
      </w:pPr>
    </w:p>
    <w:p w14:paraId="3821C4F1" w14:textId="55C64C3F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IV </w:t>
      </w:r>
      <w:r w:rsidRPr="0084019F">
        <w:t>- acompanhar e avaliar a implementação das políticas de transparência</w:t>
      </w:r>
      <w:r>
        <w:t xml:space="preserve"> </w:t>
      </w:r>
      <w:r w:rsidRPr="0084019F">
        <w:t>pública, governo aberto e integridade institucional;</w:t>
      </w:r>
    </w:p>
    <w:p w14:paraId="35A92C9F" w14:textId="77777777" w:rsidR="0084019F" w:rsidRPr="0084019F" w:rsidRDefault="0084019F" w:rsidP="00FD094C">
      <w:pPr>
        <w:ind w:firstLine="4502"/>
        <w:jc w:val="both"/>
      </w:pPr>
    </w:p>
    <w:p w14:paraId="7B92DAD6" w14:textId="41B12A6E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V </w:t>
      </w:r>
      <w:r w:rsidRPr="0084019F">
        <w:t>- promover a integração das ações de transparência e integridade entre os</w:t>
      </w:r>
      <w:r>
        <w:t xml:space="preserve"> </w:t>
      </w:r>
      <w:r w:rsidRPr="0084019F">
        <w:t>órgãos e entidades da Administração Pública Municipal;</w:t>
      </w:r>
    </w:p>
    <w:p w14:paraId="07EEC9BB" w14:textId="77777777" w:rsidR="0084019F" w:rsidRPr="0084019F" w:rsidRDefault="0084019F" w:rsidP="00FD094C">
      <w:pPr>
        <w:ind w:firstLine="4502"/>
        <w:jc w:val="both"/>
      </w:pPr>
    </w:p>
    <w:p w14:paraId="3F5BC5EF" w14:textId="017AC598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VI </w:t>
      </w:r>
      <w:r w:rsidRPr="0084019F">
        <w:t>- coordenar a implementação de iniciativas voltadas à abertura de dados</w:t>
      </w:r>
      <w:r>
        <w:t xml:space="preserve"> </w:t>
      </w:r>
      <w:r w:rsidRPr="0084019F">
        <w:t>públicos e ao fortalecimento do governo aberto;</w:t>
      </w:r>
    </w:p>
    <w:p w14:paraId="03F971F6" w14:textId="77777777" w:rsidR="0084019F" w:rsidRPr="0084019F" w:rsidRDefault="0084019F" w:rsidP="00FD094C">
      <w:pPr>
        <w:ind w:firstLine="4502"/>
        <w:jc w:val="both"/>
      </w:pPr>
    </w:p>
    <w:p w14:paraId="31DBFFEB" w14:textId="6CE0E422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VII </w:t>
      </w:r>
      <w:r w:rsidRPr="0084019F">
        <w:t>- promover a disseminação de boas práticas de transparência, integridade e</w:t>
      </w:r>
      <w:r>
        <w:t xml:space="preserve"> </w:t>
      </w:r>
      <w:r w:rsidRPr="0084019F">
        <w:t>prevenção à corrupção no âmbito da Administração Pública Municipal;</w:t>
      </w:r>
    </w:p>
    <w:p w14:paraId="3C1B6F96" w14:textId="77777777" w:rsidR="0084019F" w:rsidRPr="0084019F" w:rsidRDefault="0084019F" w:rsidP="00FD094C">
      <w:pPr>
        <w:ind w:firstLine="4502"/>
        <w:jc w:val="both"/>
      </w:pPr>
    </w:p>
    <w:p w14:paraId="6FDE6F7C" w14:textId="75A57EEC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VIII </w:t>
      </w:r>
      <w:r w:rsidRPr="0084019F">
        <w:t>- apoiar tecnicamente os órgãos e entidades municipais na implementação</w:t>
      </w:r>
      <w:r>
        <w:t xml:space="preserve"> </w:t>
      </w:r>
      <w:r w:rsidRPr="0084019F">
        <w:t>das diretrizes de transparência, acesso à informação e integridade pública;</w:t>
      </w:r>
    </w:p>
    <w:p w14:paraId="38B75DA9" w14:textId="77777777" w:rsidR="0084019F" w:rsidRPr="0084019F" w:rsidRDefault="0084019F" w:rsidP="00FD094C">
      <w:pPr>
        <w:ind w:firstLine="4502"/>
        <w:jc w:val="both"/>
      </w:pPr>
    </w:p>
    <w:p w14:paraId="03349D36" w14:textId="6E31C2BB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IX </w:t>
      </w:r>
      <w:r w:rsidRPr="0084019F">
        <w:t>- elaborar relatórios, estudos e diagnósticos relacionados às políticas e ações</w:t>
      </w:r>
      <w:r>
        <w:t xml:space="preserve"> </w:t>
      </w:r>
      <w:r w:rsidRPr="0084019F">
        <w:t>de transparência e integridade;</w:t>
      </w:r>
    </w:p>
    <w:p w14:paraId="0F95CB8D" w14:textId="77777777" w:rsidR="0084019F" w:rsidRPr="0084019F" w:rsidRDefault="0084019F" w:rsidP="00FD094C">
      <w:pPr>
        <w:ind w:firstLine="4502"/>
        <w:jc w:val="both"/>
      </w:pPr>
    </w:p>
    <w:p w14:paraId="08150198" w14:textId="44E665E1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X </w:t>
      </w:r>
      <w:r w:rsidRPr="0084019F">
        <w:t>- acompanhar indicadores de desempenho relacionados à transparência</w:t>
      </w:r>
      <w:r>
        <w:t xml:space="preserve"> </w:t>
      </w:r>
      <w:r w:rsidRPr="0084019F">
        <w:t>pública, ao acesso à informação e às iniciativas de integridade;</w:t>
      </w:r>
    </w:p>
    <w:p w14:paraId="71ED1AAF" w14:textId="77777777" w:rsidR="0084019F" w:rsidRPr="0084019F" w:rsidRDefault="0084019F" w:rsidP="00FD094C">
      <w:pPr>
        <w:ind w:firstLine="4502"/>
        <w:jc w:val="both"/>
      </w:pPr>
    </w:p>
    <w:p w14:paraId="541C9C70" w14:textId="2C2B31DB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XI </w:t>
      </w:r>
      <w:r w:rsidRPr="0084019F">
        <w:t>- promover ações de capacitação e orientação voltadas ao fortalecimento da</w:t>
      </w:r>
      <w:r>
        <w:t xml:space="preserve"> </w:t>
      </w:r>
      <w:r w:rsidRPr="0084019F">
        <w:t>transparência e da integridade na Administração Pública Municipal;</w:t>
      </w:r>
    </w:p>
    <w:p w14:paraId="627F0EF9" w14:textId="77777777" w:rsidR="0084019F" w:rsidRPr="0084019F" w:rsidRDefault="0084019F" w:rsidP="00FD094C">
      <w:pPr>
        <w:ind w:firstLine="4502"/>
        <w:jc w:val="both"/>
      </w:pPr>
    </w:p>
    <w:p w14:paraId="38750E4B" w14:textId="68AA6441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XII </w:t>
      </w:r>
      <w:r w:rsidRPr="0084019F">
        <w:t>- exercer outras atribuições correlatas no âmbito de sua área de atuação.</w:t>
      </w:r>
    </w:p>
    <w:p w14:paraId="08AA5B7A" w14:textId="77777777" w:rsidR="0084019F" w:rsidRDefault="0084019F" w:rsidP="00FD094C">
      <w:pPr>
        <w:ind w:firstLine="4502"/>
        <w:jc w:val="both"/>
      </w:pPr>
    </w:p>
    <w:p w14:paraId="0673E7BA" w14:textId="665743B7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Art. 25. </w:t>
      </w:r>
      <w:r w:rsidRPr="0084019F">
        <w:t>Compete à Seção de Dados e Governo Aberto:</w:t>
      </w:r>
    </w:p>
    <w:p w14:paraId="1B6F29E4" w14:textId="77777777" w:rsidR="0084019F" w:rsidRDefault="0084019F" w:rsidP="00FD094C">
      <w:pPr>
        <w:ind w:firstLine="4502"/>
        <w:jc w:val="both"/>
      </w:pPr>
    </w:p>
    <w:p w14:paraId="619498B8" w14:textId="0756BE90" w:rsidR="0084019F" w:rsidRDefault="0084019F" w:rsidP="00FD094C">
      <w:pPr>
        <w:ind w:firstLine="4502"/>
        <w:jc w:val="both"/>
      </w:pPr>
      <w:r w:rsidRPr="0084019F">
        <w:rPr>
          <w:b/>
          <w:bCs/>
        </w:rPr>
        <w:t>I -</w:t>
      </w:r>
      <w:r w:rsidRPr="0084019F">
        <w:t xml:space="preserve"> executar as ações relacionadas à transparência pública, ao acesso à</w:t>
      </w:r>
      <w:r>
        <w:t xml:space="preserve"> </w:t>
      </w:r>
      <w:r w:rsidRPr="0084019F">
        <w:t>informação, ao governo aberto e à abertura de dados no âmbito da Administração Pública</w:t>
      </w:r>
      <w:r>
        <w:t xml:space="preserve"> </w:t>
      </w:r>
      <w:r w:rsidRPr="0084019F">
        <w:t>Municipal;</w:t>
      </w:r>
    </w:p>
    <w:p w14:paraId="1A7927DA" w14:textId="77777777" w:rsidR="0084019F" w:rsidRPr="0084019F" w:rsidRDefault="0084019F" w:rsidP="00FD094C">
      <w:pPr>
        <w:ind w:firstLine="4502"/>
        <w:jc w:val="both"/>
      </w:pPr>
    </w:p>
    <w:p w14:paraId="0BC24645" w14:textId="1C753A3B" w:rsidR="0084019F" w:rsidRDefault="0084019F" w:rsidP="00FD094C">
      <w:pPr>
        <w:ind w:firstLine="4502"/>
        <w:jc w:val="both"/>
      </w:pPr>
      <w:r w:rsidRPr="0084019F">
        <w:rPr>
          <w:b/>
          <w:bCs/>
        </w:rPr>
        <w:t>II -</w:t>
      </w:r>
      <w:r w:rsidRPr="0084019F">
        <w:t xml:space="preserve"> gerir e manter atualizado o Portal da Transparência do Município,</w:t>
      </w:r>
      <w:r>
        <w:t xml:space="preserve"> </w:t>
      </w:r>
      <w:r w:rsidRPr="0084019F">
        <w:t>assegurando a disponibilização tempestiva de informações em conformidade com a legislação</w:t>
      </w:r>
      <w:r>
        <w:t xml:space="preserve"> </w:t>
      </w:r>
      <w:r w:rsidRPr="0084019F">
        <w:t>vigente e com os padrões estabelecidos por órgãos de controle;</w:t>
      </w:r>
    </w:p>
    <w:p w14:paraId="4F809B20" w14:textId="77777777" w:rsidR="0084019F" w:rsidRPr="0084019F" w:rsidRDefault="0084019F" w:rsidP="00FD094C">
      <w:pPr>
        <w:ind w:firstLine="4502"/>
        <w:jc w:val="both"/>
      </w:pPr>
    </w:p>
    <w:p w14:paraId="4064477B" w14:textId="129C48D6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III </w:t>
      </w:r>
      <w:r w:rsidRPr="0084019F">
        <w:t>- coordenar a publicação, organização e atualização das informações de</w:t>
      </w:r>
      <w:r>
        <w:t xml:space="preserve"> </w:t>
      </w:r>
      <w:r w:rsidRPr="0084019F">
        <w:t>transparência ativa e das bases de dados públicas;</w:t>
      </w:r>
    </w:p>
    <w:p w14:paraId="56FFFD2B" w14:textId="77777777" w:rsidR="0084019F" w:rsidRPr="0084019F" w:rsidRDefault="0084019F" w:rsidP="00FD094C">
      <w:pPr>
        <w:ind w:firstLine="4502"/>
        <w:jc w:val="both"/>
      </w:pPr>
    </w:p>
    <w:p w14:paraId="28BC9FB8" w14:textId="5EFAD9AD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IV </w:t>
      </w:r>
      <w:r w:rsidRPr="0084019F">
        <w:t>- coordenar os processos de abertura, publicação e atualização de dados pelos</w:t>
      </w:r>
      <w:r>
        <w:t xml:space="preserve"> </w:t>
      </w:r>
      <w:r w:rsidRPr="0084019F">
        <w:t>órgãos e entidades da Administração Pública Municipal;</w:t>
      </w:r>
    </w:p>
    <w:p w14:paraId="6596C2EF" w14:textId="77777777" w:rsidR="0084019F" w:rsidRPr="0084019F" w:rsidRDefault="0084019F" w:rsidP="00FD094C">
      <w:pPr>
        <w:ind w:firstLine="4502"/>
        <w:jc w:val="both"/>
      </w:pPr>
    </w:p>
    <w:p w14:paraId="52FED06C" w14:textId="08F52264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V </w:t>
      </w:r>
      <w:r w:rsidRPr="0084019F">
        <w:t>- chefiar e supervisionar o Serviço de Informação ao Cidadão - SIC,</w:t>
      </w:r>
      <w:r>
        <w:t xml:space="preserve"> </w:t>
      </w:r>
      <w:r w:rsidRPr="0084019F">
        <w:t>assegurando o cumprimento da Lei de Acesso à Informação - LAI;</w:t>
      </w:r>
    </w:p>
    <w:p w14:paraId="7269A2A0" w14:textId="77777777" w:rsidR="0084019F" w:rsidRPr="0084019F" w:rsidRDefault="0084019F" w:rsidP="00FD094C">
      <w:pPr>
        <w:ind w:firstLine="4502"/>
        <w:jc w:val="both"/>
      </w:pPr>
    </w:p>
    <w:p w14:paraId="416A5358" w14:textId="202F1A4E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VI </w:t>
      </w:r>
      <w:r w:rsidRPr="0084019F">
        <w:t>- acompanhar e analisar indicadores de desempenho relacionados ao acesso</w:t>
      </w:r>
      <w:r>
        <w:t xml:space="preserve"> </w:t>
      </w:r>
      <w:r w:rsidRPr="0084019F">
        <w:t>à informação e às iniciativas de transparência pública;</w:t>
      </w:r>
    </w:p>
    <w:p w14:paraId="0545E2F3" w14:textId="77777777" w:rsidR="0084019F" w:rsidRPr="0084019F" w:rsidRDefault="0084019F" w:rsidP="00FD094C">
      <w:pPr>
        <w:ind w:firstLine="4502"/>
        <w:jc w:val="both"/>
      </w:pPr>
    </w:p>
    <w:p w14:paraId="1B293652" w14:textId="21E20373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VII </w:t>
      </w:r>
      <w:r w:rsidRPr="0084019F">
        <w:t>- promover a divulgação proativa de informações de interesse público</w:t>
      </w:r>
      <w:r>
        <w:t xml:space="preserve"> </w:t>
      </w:r>
      <w:r w:rsidRPr="0084019F">
        <w:t>custodiadas pela Administração Pública Municipal;</w:t>
      </w:r>
    </w:p>
    <w:p w14:paraId="1B9FCBD4" w14:textId="77777777" w:rsidR="0084019F" w:rsidRPr="0084019F" w:rsidRDefault="0084019F" w:rsidP="00FD094C">
      <w:pPr>
        <w:ind w:firstLine="4502"/>
        <w:jc w:val="both"/>
      </w:pPr>
    </w:p>
    <w:p w14:paraId="22B71FED" w14:textId="44B013C1" w:rsidR="0084019F" w:rsidRDefault="0084019F" w:rsidP="00FD094C">
      <w:pPr>
        <w:ind w:firstLine="4502"/>
        <w:jc w:val="both"/>
      </w:pPr>
      <w:r w:rsidRPr="0084019F">
        <w:rPr>
          <w:b/>
          <w:bCs/>
        </w:rPr>
        <w:t xml:space="preserve">VIII </w:t>
      </w:r>
      <w:r w:rsidRPr="0084019F">
        <w:t>- acompanhar tendências, inovações e boas práticas relacionadas à</w:t>
      </w:r>
      <w:r>
        <w:t xml:space="preserve"> </w:t>
      </w:r>
      <w:r w:rsidRPr="0084019F">
        <w:t>transparência, governo aberto e dados abertos, elaborando subsídios técnicos para sua aplicação</w:t>
      </w:r>
      <w:r>
        <w:t xml:space="preserve"> </w:t>
      </w:r>
      <w:r w:rsidRPr="0084019F">
        <w:t>no âmbito municipal;</w:t>
      </w:r>
    </w:p>
    <w:p w14:paraId="44103343" w14:textId="77777777" w:rsidR="0084019F" w:rsidRPr="0084019F" w:rsidRDefault="0084019F" w:rsidP="00FD094C">
      <w:pPr>
        <w:ind w:firstLine="4502"/>
        <w:jc w:val="both"/>
      </w:pPr>
    </w:p>
    <w:p w14:paraId="25E6B33F" w14:textId="4DDA7B84" w:rsidR="0084019F" w:rsidRPr="008001DA" w:rsidRDefault="0084019F" w:rsidP="00FD094C">
      <w:pPr>
        <w:ind w:firstLine="4502"/>
        <w:jc w:val="both"/>
      </w:pPr>
      <w:r w:rsidRPr="0084019F">
        <w:rPr>
          <w:b/>
          <w:bCs/>
        </w:rPr>
        <w:t xml:space="preserve">IX </w:t>
      </w:r>
      <w:r w:rsidRPr="0084019F">
        <w:t>- promover iniciativas voltadas ao fortalecimento da participação social e do</w:t>
      </w:r>
      <w:r>
        <w:t xml:space="preserve"> </w:t>
      </w:r>
      <w:r w:rsidRPr="0084019F">
        <w:t>controle social;</w:t>
      </w:r>
    </w:p>
    <w:p w14:paraId="458BE79D" w14:textId="77777777" w:rsidR="00BA084E" w:rsidRDefault="00BA084E" w:rsidP="00FD094C">
      <w:pPr>
        <w:ind w:firstLine="4502"/>
        <w:jc w:val="both"/>
        <w:rPr>
          <w:b/>
          <w:bCs/>
        </w:rPr>
      </w:pPr>
    </w:p>
    <w:p w14:paraId="4DF05A2F" w14:textId="39C0D961" w:rsidR="002C18B2" w:rsidRDefault="002C18B2" w:rsidP="00FD094C">
      <w:pPr>
        <w:ind w:firstLine="4502"/>
        <w:jc w:val="both"/>
      </w:pPr>
      <w:r w:rsidRPr="002C18B2">
        <w:rPr>
          <w:b/>
          <w:bCs/>
        </w:rPr>
        <w:t>X -</w:t>
      </w:r>
      <w:r w:rsidRPr="002C18B2">
        <w:t xml:space="preserve"> orientar e capacitar servidores mumc1pais quanto ao cumprimento da</w:t>
      </w:r>
      <w:r>
        <w:t xml:space="preserve"> </w:t>
      </w:r>
      <w:r w:rsidRPr="002C18B2">
        <w:t>legislação de acesso à informação e das diretrizes de transparência pública;</w:t>
      </w:r>
    </w:p>
    <w:p w14:paraId="22E9F93C" w14:textId="77777777" w:rsidR="002C18B2" w:rsidRPr="002C18B2" w:rsidRDefault="002C18B2" w:rsidP="00FD094C">
      <w:pPr>
        <w:ind w:firstLine="4502"/>
        <w:jc w:val="both"/>
      </w:pPr>
    </w:p>
    <w:p w14:paraId="2E732BCE" w14:textId="1ACA7A72" w:rsidR="002C18B2" w:rsidRDefault="002C18B2" w:rsidP="00FD094C">
      <w:pPr>
        <w:ind w:firstLine="4502"/>
        <w:jc w:val="both"/>
      </w:pPr>
      <w:r w:rsidRPr="002C18B2">
        <w:rPr>
          <w:b/>
          <w:bCs/>
        </w:rPr>
        <w:t>XI -</w:t>
      </w:r>
      <w:r w:rsidRPr="002C18B2">
        <w:t xml:space="preserve"> prestar apoio técnico aos órgãos e entidades da Administração Pública</w:t>
      </w:r>
      <w:r>
        <w:t xml:space="preserve"> </w:t>
      </w:r>
      <w:r w:rsidRPr="002C18B2">
        <w:t>Municipal em matérias relacionadas à transparência, acesso à informação e dados abertos;</w:t>
      </w:r>
    </w:p>
    <w:p w14:paraId="6CE1A14E" w14:textId="77777777" w:rsidR="002C18B2" w:rsidRPr="002C18B2" w:rsidRDefault="002C18B2" w:rsidP="00FD094C">
      <w:pPr>
        <w:ind w:firstLine="4502"/>
        <w:jc w:val="both"/>
        <w:rPr>
          <w:b/>
          <w:bCs/>
        </w:rPr>
      </w:pPr>
    </w:p>
    <w:p w14:paraId="13643A02" w14:textId="77777777" w:rsidR="002C18B2" w:rsidRDefault="002C18B2" w:rsidP="00FD094C">
      <w:pPr>
        <w:ind w:firstLine="4502"/>
        <w:jc w:val="both"/>
      </w:pPr>
      <w:r w:rsidRPr="002C18B2">
        <w:rPr>
          <w:b/>
          <w:bCs/>
        </w:rPr>
        <w:t>XII -</w:t>
      </w:r>
      <w:r w:rsidRPr="002C18B2">
        <w:t xml:space="preserve"> exercer outras atribuições correlatas no âmbito de sua área de atuação.</w:t>
      </w:r>
    </w:p>
    <w:p w14:paraId="4D6BD6CF" w14:textId="77777777" w:rsidR="002C18B2" w:rsidRPr="002C18B2" w:rsidRDefault="002C18B2" w:rsidP="00FD094C">
      <w:pPr>
        <w:ind w:firstLine="4502"/>
        <w:jc w:val="both"/>
        <w:rPr>
          <w:b/>
          <w:bCs/>
        </w:rPr>
      </w:pPr>
    </w:p>
    <w:p w14:paraId="07120CBD" w14:textId="77777777" w:rsidR="002C18B2" w:rsidRDefault="002C18B2" w:rsidP="00FD094C">
      <w:pPr>
        <w:ind w:firstLine="4502"/>
        <w:jc w:val="both"/>
      </w:pPr>
      <w:r w:rsidRPr="002C18B2">
        <w:rPr>
          <w:b/>
          <w:bCs/>
        </w:rPr>
        <w:t>Art. 26.</w:t>
      </w:r>
      <w:r w:rsidRPr="002C18B2">
        <w:t xml:space="preserve"> Compete à Seção de Integridade e Prevenção à Corrupção:</w:t>
      </w:r>
    </w:p>
    <w:p w14:paraId="10595C6F" w14:textId="77777777" w:rsidR="002C18B2" w:rsidRPr="002C18B2" w:rsidRDefault="002C18B2" w:rsidP="00FD094C">
      <w:pPr>
        <w:ind w:firstLine="4502"/>
        <w:jc w:val="both"/>
      </w:pPr>
    </w:p>
    <w:p w14:paraId="612D09AF" w14:textId="43867BA2" w:rsidR="002C18B2" w:rsidRDefault="002C18B2" w:rsidP="00FD094C">
      <w:pPr>
        <w:ind w:firstLine="4502"/>
        <w:jc w:val="both"/>
      </w:pPr>
      <w:r w:rsidRPr="002C18B2">
        <w:rPr>
          <w:b/>
          <w:bCs/>
        </w:rPr>
        <w:t>I -</w:t>
      </w:r>
      <w:r w:rsidRPr="002C18B2">
        <w:t xml:space="preserve"> executar as ações relacionadas à implementação e ao desenvolvimento do</w:t>
      </w:r>
      <w:r>
        <w:t xml:space="preserve"> </w:t>
      </w:r>
      <w:r w:rsidRPr="002C18B2">
        <w:t>Programa Municipal de Integridade;</w:t>
      </w:r>
    </w:p>
    <w:p w14:paraId="0F3F0EA7" w14:textId="77777777" w:rsidR="002C18B2" w:rsidRPr="002C18B2" w:rsidRDefault="002C18B2" w:rsidP="00FD094C">
      <w:pPr>
        <w:ind w:firstLine="4502"/>
        <w:jc w:val="both"/>
      </w:pPr>
    </w:p>
    <w:p w14:paraId="080AAD38" w14:textId="0BE42E77" w:rsidR="002C18B2" w:rsidRDefault="002C18B2" w:rsidP="00FD094C">
      <w:pPr>
        <w:ind w:firstLine="4502"/>
        <w:jc w:val="both"/>
      </w:pPr>
      <w:r w:rsidRPr="002C18B2">
        <w:rPr>
          <w:b/>
          <w:bCs/>
        </w:rPr>
        <w:t>II -</w:t>
      </w:r>
      <w:r w:rsidRPr="002C18B2">
        <w:t xml:space="preserve"> acompanhar a implementação das ações previstas no Plano Municipal de</w:t>
      </w:r>
      <w:r>
        <w:t xml:space="preserve"> </w:t>
      </w:r>
      <w:r w:rsidRPr="002C18B2">
        <w:t>Integridade;</w:t>
      </w:r>
    </w:p>
    <w:p w14:paraId="1E987FE2" w14:textId="77777777" w:rsidR="002C18B2" w:rsidRPr="002C18B2" w:rsidRDefault="002C18B2" w:rsidP="00FD094C">
      <w:pPr>
        <w:ind w:firstLine="4502"/>
        <w:jc w:val="both"/>
      </w:pPr>
    </w:p>
    <w:p w14:paraId="577A440C" w14:textId="4290B23D" w:rsidR="002C18B2" w:rsidRDefault="002C18B2" w:rsidP="00FD094C">
      <w:pPr>
        <w:ind w:firstLine="4502"/>
        <w:jc w:val="both"/>
      </w:pPr>
      <w:r w:rsidRPr="002C18B2">
        <w:rPr>
          <w:b/>
          <w:bCs/>
        </w:rPr>
        <w:t>III -</w:t>
      </w:r>
      <w:r w:rsidRPr="002C18B2">
        <w:t xml:space="preserve"> promover a adoção de mecanismos, instrumentos e práticas voltadas ao</w:t>
      </w:r>
      <w:r>
        <w:t xml:space="preserve"> </w:t>
      </w:r>
      <w:r w:rsidRPr="002C18B2">
        <w:t>fortalecimento da integridade pública no âmbito da Administração Municipal;</w:t>
      </w:r>
    </w:p>
    <w:p w14:paraId="190C0D76" w14:textId="77777777" w:rsidR="002C18B2" w:rsidRPr="002C18B2" w:rsidRDefault="002C18B2" w:rsidP="00FD094C">
      <w:pPr>
        <w:ind w:firstLine="4502"/>
        <w:jc w:val="both"/>
      </w:pPr>
    </w:p>
    <w:p w14:paraId="4D5A8FE3" w14:textId="3D2E9494" w:rsidR="002C18B2" w:rsidRDefault="002C18B2" w:rsidP="00FD094C">
      <w:pPr>
        <w:ind w:firstLine="4502"/>
        <w:jc w:val="both"/>
      </w:pPr>
      <w:r w:rsidRPr="002C18B2">
        <w:rPr>
          <w:b/>
          <w:bCs/>
        </w:rPr>
        <w:t>IV -</w:t>
      </w:r>
      <w:r w:rsidRPr="002C18B2">
        <w:t xml:space="preserve"> apoiar a identificação, a avaliação e o monitoramento de riscos relacionados</w:t>
      </w:r>
      <w:r>
        <w:t xml:space="preserve"> </w:t>
      </w:r>
      <w:r w:rsidRPr="002C18B2">
        <w:t>à integridade e à prevenção da corrupção;</w:t>
      </w:r>
    </w:p>
    <w:p w14:paraId="00E66032" w14:textId="77777777" w:rsidR="002C18B2" w:rsidRPr="002C18B2" w:rsidRDefault="002C18B2" w:rsidP="00FD094C">
      <w:pPr>
        <w:ind w:firstLine="4502"/>
        <w:jc w:val="both"/>
      </w:pPr>
    </w:p>
    <w:p w14:paraId="378FBCB8" w14:textId="583DEC60" w:rsidR="002C18B2" w:rsidRDefault="002C18B2" w:rsidP="00FD094C">
      <w:pPr>
        <w:ind w:firstLine="4502"/>
        <w:jc w:val="both"/>
      </w:pPr>
      <w:r w:rsidRPr="002C18B2">
        <w:rPr>
          <w:b/>
          <w:bCs/>
        </w:rPr>
        <w:t>V -</w:t>
      </w:r>
      <w:r w:rsidRPr="002C18B2">
        <w:t xml:space="preserve"> promover a disseminação de princípios éticos e boas práticas de integridade</w:t>
      </w:r>
      <w:r>
        <w:t xml:space="preserve"> </w:t>
      </w:r>
      <w:r w:rsidRPr="002C18B2">
        <w:t>na Administração Pública Municipal;</w:t>
      </w:r>
    </w:p>
    <w:p w14:paraId="12BCA709" w14:textId="77777777" w:rsidR="002C18B2" w:rsidRPr="002C18B2" w:rsidRDefault="002C18B2" w:rsidP="00FD094C">
      <w:pPr>
        <w:ind w:firstLine="4502"/>
        <w:jc w:val="both"/>
      </w:pPr>
    </w:p>
    <w:p w14:paraId="76ED0CA1" w14:textId="1A2E3ACE" w:rsidR="002C18B2" w:rsidRDefault="002C18B2" w:rsidP="00FD094C">
      <w:pPr>
        <w:ind w:firstLine="4502"/>
        <w:jc w:val="both"/>
      </w:pPr>
      <w:r w:rsidRPr="002C18B2">
        <w:rPr>
          <w:b/>
          <w:bCs/>
        </w:rPr>
        <w:t>VI -</w:t>
      </w:r>
      <w:r w:rsidRPr="002C18B2">
        <w:t xml:space="preserve"> planejar e executar ações de capacitação e formação continuada em temas</w:t>
      </w:r>
      <w:r>
        <w:t xml:space="preserve"> </w:t>
      </w:r>
      <w:r w:rsidRPr="002C18B2">
        <w:t>relacionados à integridade pública e à prevenção da corrupção;</w:t>
      </w:r>
    </w:p>
    <w:p w14:paraId="680F5337" w14:textId="77777777" w:rsidR="002C18B2" w:rsidRPr="002C18B2" w:rsidRDefault="002C18B2" w:rsidP="00FD094C">
      <w:pPr>
        <w:ind w:firstLine="4502"/>
        <w:jc w:val="both"/>
      </w:pPr>
    </w:p>
    <w:p w14:paraId="4CB54E35" w14:textId="0524493D" w:rsidR="002C18B2" w:rsidRDefault="002C18B2" w:rsidP="00FD094C">
      <w:pPr>
        <w:ind w:firstLine="4502"/>
        <w:jc w:val="both"/>
      </w:pPr>
      <w:r w:rsidRPr="002C18B2">
        <w:rPr>
          <w:b/>
          <w:bCs/>
        </w:rPr>
        <w:t>VII -</w:t>
      </w:r>
      <w:r w:rsidRPr="002C18B2">
        <w:t xml:space="preserve"> elaborar relatórios, diagnósticos e análises sobre a implementação das</w:t>
      </w:r>
      <w:r>
        <w:t xml:space="preserve"> </w:t>
      </w:r>
      <w:r w:rsidRPr="002C18B2">
        <w:t>políticas e ações de integridade;</w:t>
      </w:r>
    </w:p>
    <w:p w14:paraId="7CB0D03E" w14:textId="77777777" w:rsidR="002C18B2" w:rsidRPr="002C18B2" w:rsidRDefault="002C18B2" w:rsidP="00FD094C">
      <w:pPr>
        <w:ind w:firstLine="4502"/>
        <w:jc w:val="both"/>
        <w:rPr>
          <w:b/>
          <w:bCs/>
        </w:rPr>
      </w:pPr>
    </w:p>
    <w:p w14:paraId="4FCA1AB7" w14:textId="60D1ECA0" w:rsidR="002C18B2" w:rsidRDefault="002C18B2" w:rsidP="00FD094C">
      <w:pPr>
        <w:ind w:firstLine="4502"/>
        <w:jc w:val="both"/>
      </w:pPr>
      <w:r w:rsidRPr="002C18B2">
        <w:rPr>
          <w:b/>
          <w:bCs/>
        </w:rPr>
        <w:t>VIII -</w:t>
      </w:r>
      <w:r w:rsidRPr="002C18B2">
        <w:t xml:space="preserve"> apoiar tecnicamente os órgãos e entidades da Administração Pública</w:t>
      </w:r>
      <w:r>
        <w:t xml:space="preserve"> </w:t>
      </w:r>
      <w:r w:rsidRPr="002C18B2">
        <w:t>Municipal na implementação de práticas de integridade e prevenção à corrupção;</w:t>
      </w:r>
    </w:p>
    <w:p w14:paraId="0825AC87" w14:textId="77777777" w:rsidR="002C18B2" w:rsidRPr="002C18B2" w:rsidRDefault="002C18B2" w:rsidP="00FD094C">
      <w:pPr>
        <w:ind w:firstLine="4502"/>
        <w:jc w:val="both"/>
        <w:rPr>
          <w:b/>
          <w:bCs/>
        </w:rPr>
      </w:pPr>
    </w:p>
    <w:p w14:paraId="36A554F1" w14:textId="6470F12D" w:rsidR="002C18B2" w:rsidRDefault="002C18B2" w:rsidP="00FD094C">
      <w:pPr>
        <w:ind w:firstLine="4502"/>
        <w:jc w:val="both"/>
      </w:pPr>
      <w:r w:rsidRPr="002C18B2">
        <w:rPr>
          <w:b/>
          <w:bCs/>
        </w:rPr>
        <w:t>IX -</w:t>
      </w:r>
      <w:r w:rsidRPr="002C18B2">
        <w:t xml:space="preserve"> acompanhar iniciativas e boas práticas nacionais e internacionais</w:t>
      </w:r>
      <w:r>
        <w:t xml:space="preserve"> </w:t>
      </w:r>
      <w:r w:rsidRPr="002C18B2">
        <w:t>relacionadas à integridade pública;</w:t>
      </w:r>
    </w:p>
    <w:p w14:paraId="677EF28E" w14:textId="77777777" w:rsidR="002C18B2" w:rsidRPr="002C18B2" w:rsidRDefault="002C18B2" w:rsidP="00FD094C">
      <w:pPr>
        <w:ind w:firstLine="4502"/>
        <w:jc w:val="both"/>
      </w:pPr>
    </w:p>
    <w:p w14:paraId="614BD50E" w14:textId="14C437F9" w:rsidR="002C18B2" w:rsidRPr="002C18B2" w:rsidRDefault="002C18B2" w:rsidP="00FD094C">
      <w:pPr>
        <w:ind w:firstLine="4502"/>
        <w:jc w:val="both"/>
      </w:pPr>
      <w:r w:rsidRPr="002C18B2">
        <w:rPr>
          <w:b/>
          <w:bCs/>
        </w:rPr>
        <w:t>X -</w:t>
      </w:r>
      <w:r w:rsidRPr="002C18B2">
        <w:t xml:space="preserve"> promover a articulação institucional com órgãos e entidades voltados ao</w:t>
      </w:r>
      <w:r>
        <w:t xml:space="preserve"> </w:t>
      </w:r>
      <w:r w:rsidRPr="002C18B2">
        <w:t>fortalecimento da integridade e da prevenção à corrupção;</w:t>
      </w:r>
    </w:p>
    <w:p w14:paraId="353952BA" w14:textId="77777777" w:rsidR="002C18B2" w:rsidRDefault="002C18B2" w:rsidP="00FD094C">
      <w:pPr>
        <w:ind w:firstLine="4502"/>
        <w:jc w:val="both"/>
      </w:pPr>
      <w:r w:rsidRPr="002C18B2">
        <w:rPr>
          <w:b/>
          <w:bCs/>
        </w:rPr>
        <w:lastRenderedPageBreak/>
        <w:t>XI -</w:t>
      </w:r>
      <w:r w:rsidRPr="002C18B2">
        <w:t xml:space="preserve"> exercer outras atribuições correlatas no âmbito de sua área de atuação.</w:t>
      </w:r>
    </w:p>
    <w:p w14:paraId="1F85C552" w14:textId="77777777" w:rsidR="002C18B2" w:rsidRPr="002C18B2" w:rsidRDefault="002C18B2" w:rsidP="00FD094C">
      <w:pPr>
        <w:ind w:firstLine="4502"/>
        <w:jc w:val="both"/>
      </w:pPr>
    </w:p>
    <w:p w14:paraId="644C3BE1" w14:textId="2A9E256C" w:rsidR="0084019F" w:rsidRDefault="002C18B2" w:rsidP="00FD094C">
      <w:pPr>
        <w:ind w:firstLine="4502"/>
        <w:jc w:val="both"/>
      </w:pPr>
      <w:r w:rsidRPr="002C18B2">
        <w:rPr>
          <w:b/>
          <w:bCs/>
        </w:rPr>
        <w:t>Art. 27.</w:t>
      </w:r>
      <w:r w:rsidRPr="002C18B2">
        <w:t xml:space="preserve"> Compete à Subcontroladoria de Defesa dos Usuários dos Serviços</w:t>
      </w:r>
      <w:r>
        <w:t xml:space="preserve"> </w:t>
      </w:r>
      <w:r w:rsidRPr="002C18B2">
        <w:t>Públicos:</w:t>
      </w:r>
    </w:p>
    <w:p w14:paraId="147F92D2" w14:textId="77777777" w:rsidR="002C18B2" w:rsidRDefault="002C18B2" w:rsidP="00FD094C">
      <w:pPr>
        <w:ind w:firstLine="4502"/>
        <w:jc w:val="both"/>
      </w:pPr>
    </w:p>
    <w:p w14:paraId="773B1D45" w14:textId="3B797C8E" w:rsidR="002C18B2" w:rsidRDefault="002C18B2" w:rsidP="00FD094C">
      <w:pPr>
        <w:ind w:firstLine="4502"/>
        <w:jc w:val="both"/>
      </w:pPr>
      <w:r w:rsidRPr="002C18B2">
        <w:rPr>
          <w:b/>
          <w:bCs/>
        </w:rPr>
        <w:t>I -</w:t>
      </w:r>
      <w:r w:rsidRPr="002C18B2">
        <w:t xml:space="preserve"> planejar, coordenar e monitorar a Política Municipal de Proteção e Defesa</w:t>
      </w:r>
      <w:r>
        <w:t xml:space="preserve"> </w:t>
      </w:r>
      <w:r w:rsidRPr="002C18B2">
        <w:t>dos Usuários dos Serviços Públicos, assegurando a observância das normas de proteção e defesa</w:t>
      </w:r>
      <w:r>
        <w:t xml:space="preserve"> </w:t>
      </w:r>
      <w:r w:rsidRPr="002C18B2">
        <w:t>dos direitos dos usuários dos serviços públicos prestados direta ou indiretamente pelo</w:t>
      </w:r>
      <w:r>
        <w:t xml:space="preserve"> </w:t>
      </w:r>
      <w:r w:rsidRPr="002C18B2">
        <w:t>Município;</w:t>
      </w:r>
    </w:p>
    <w:p w14:paraId="6C3838B6" w14:textId="77777777" w:rsidR="002C18B2" w:rsidRPr="002C18B2" w:rsidRDefault="002C18B2" w:rsidP="00FD094C">
      <w:pPr>
        <w:ind w:firstLine="4502"/>
        <w:jc w:val="both"/>
      </w:pPr>
    </w:p>
    <w:p w14:paraId="104B296D" w14:textId="6DB4A998" w:rsidR="002C18B2" w:rsidRDefault="002C18B2" w:rsidP="00FD094C">
      <w:pPr>
        <w:ind w:firstLine="4502"/>
        <w:jc w:val="both"/>
      </w:pPr>
      <w:r w:rsidRPr="002C18B2">
        <w:rPr>
          <w:b/>
          <w:bCs/>
        </w:rPr>
        <w:t>II -</w:t>
      </w:r>
      <w:r w:rsidRPr="002C18B2">
        <w:t xml:space="preserve"> supervisionar e avaliar os mecanismos de atendimento, participação e</w:t>
      </w:r>
      <w:r>
        <w:t xml:space="preserve"> </w:t>
      </w:r>
      <w:r w:rsidRPr="002C18B2">
        <w:t>manifestação dos usuários, incluindo sistemas de ouvidoria, reclamações, denúncias, sugestões</w:t>
      </w:r>
      <w:r>
        <w:t xml:space="preserve"> </w:t>
      </w:r>
      <w:r w:rsidRPr="002C18B2">
        <w:t>e elogios, promovendo a melhoria contínua da qualidade dos serviços públicos;</w:t>
      </w:r>
    </w:p>
    <w:p w14:paraId="6101DFE1" w14:textId="77777777" w:rsidR="002C18B2" w:rsidRPr="002C18B2" w:rsidRDefault="002C18B2" w:rsidP="00FD094C">
      <w:pPr>
        <w:ind w:firstLine="4502"/>
        <w:jc w:val="both"/>
      </w:pPr>
    </w:p>
    <w:p w14:paraId="40379319" w14:textId="103A7CE8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III </w:t>
      </w:r>
      <w:r w:rsidRPr="002C18B2">
        <w:t>- analisar as manifestações recebidas dos usuários dos serviços públicos,</w:t>
      </w:r>
      <w:r>
        <w:t xml:space="preserve"> </w:t>
      </w:r>
      <w:r w:rsidRPr="002C18B2">
        <w:t>identificando falhas, recorrências e oportunidades de aprimoramento na prestação dos</w:t>
      </w:r>
      <w:r>
        <w:t xml:space="preserve"> </w:t>
      </w:r>
      <w:r w:rsidRPr="002C18B2">
        <w:t>respectivos serviços, propondo medidas corretivas e preventivas aos órgãos e entidades da</w:t>
      </w:r>
      <w:r>
        <w:t xml:space="preserve"> </w:t>
      </w:r>
      <w:r w:rsidRPr="002C18B2">
        <w:t>Administração Municipal;</w:t>
      </w:r>
    </w:p>
    <w:p w14:paraId="79B416AD" w14:textId="77777777" w:rsidR="002C18B2" w:rsidRDefault="002C18B2" w:rsidP="00FD094C">
      <w:pPr>
        <w:ind w:firstLine="4502"/>
        <w:jc w:val="both"/>
      </w:pPr>
    </w:p>
    <w:p w14:paraId="0341CCE0" w14:textId="70B06515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IV </w:t>
      </w:r>
      <w:r w:rsidRPr="002C18B2">
        <w:t>- promover a articulação institucional com os órgãos e entidades da</w:t>
      </w:r>
      <w:r>
        <w:t xml:space="preserve"> </w:t>
      </w:r>
      <w:r w:rsidRPr="002C18B2">
        <w:t>Administração Municipal, visando a adoção de medidas destinadas à melhoria da qualidade,</w:t>
      </w:r>
      <w:r>
        <w:t xml:space="preserve"> </w:t>
      </w:r>
      <w:r w:rsidRPr="002C18B2">
        <w:t>eficiência e transparência na prestação dos serviços públicos;</w:t>
      </w:r>
    </w:p>
    <w:p w14:paraId="61542C45" w14:textId="77777777" w:rsidR="002C18B2" w:rsidRPr="002C18B2" w:rsidRDefault="002C18B2" w:rsidP="00FD094C">
      <w:pPr>
        <w:ind w:firstLine="4502"/>
        <w:jc w:val="both"/>
      </w:pPr>
    </w:p>
    <w:p w14:paraId="54C47AD4" w14:textId="79B3E987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V </w:t>
      </w:r>
      <w:r w:rsidRPr="002C18B2">
        <w:t>- encaminhar às unidades administrativas competentes, ou aos órgãos de</w:t>
      </w:r>
      <w:r>
        <w:t xml:space="preserve"> </w:t>
      </w:r>
      <w:r w:rsidRPr="002C18B2">
        <w:t>controle e jurídicos, quando necessário, as demandas que indiquem possível violação de direitos</w:t>
      </w:r>
      <w:r>
        <w:t xml:space="preserve"> </w:t>
      </w:r>
      <w:r w:rsidRPr="002C18B2">
        <w:t>dos usuários ou irregularidades na prestação dos serviços públicos, para adoção das</w:t>
      </w:r>
      <w:r>
        <w:t xml:space="preserve"> </w:t>
      </w:r>
      <w:r w:rsidRPr="002C18B2">
        <w:t>providências cabíveis;</w:t>
      </w:r>
    </w:p>
    <w:p w14:paraId="1D5CC0C5" w14:textId="77777777" w:rsidR="002C18B2" w:rsidRPr="002C18B2" w:rsidRDefault="002C18B2" w:rsidP="00FD094C">
      <w:pPr>
        <w:ind w:firstLine="4502"/>
        <w:jc w:val="both"/>
      </w:pPr>
    </w:p>
    <w:p w14:paraId="3BED9614" w14:textId="09AF5BA8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VI </w:t>
      </w:r>
      <w:r w:rsidRPr="002C18B2">
        <w:t>- desenvolver estudos, pesquisas, relatórios e indicadores de desempenho</w:t>
      </w:r>
      <w:r>
        <w:t xml:space="preserve"> </w:t>
      </w:r>
      <w:r w:rsidRPr="002C18B2">
        <w:t>relacionados à qualidade dos serviços públicos e ao nível de satisfação dos usuários;</w:t>
      </w:r>
    </w:p>
    <w:p w14:paraId="0E956DAB" w14:textId="77777777" w:rsidR="002C18B2" w:rsidRPr="002C18B2" w:rsidRDefault="002C18B2" w:rsidP="00FD094C">
      <w:pPr>
        <w:ind w:firstLine="4502"/>
        <w:jc w:val="both"/>
      </w:pPr>
    </w:p>
    <w:p w14:paraId="32368C60" w14:textId="7E0B0229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VII </w:t>
      </w:r>
      <w:r w:rsidRPr="002C18B2">
        <w:t>- promover programas educativos, campanhas de conscientização e ações de</w:t>
      </w:r>
      <w:r>
        <w:t xml:space="preserve"> </w:t>
      </w:r>
      <w:r w:rsidRPr="002C18B2">
        <w:t>capacitação voltadas à defesa dos direitos dos usuários dos serviços públicos e à melhoria da</w:t>
      </w:r>
      <w:r>
        <w:t xml:space="preserve"> </w:t>
      </w:r>
      <w:r w:rsidRPr="002C18B2">
        <w:t>relação entre a Administração Pública e os cidadãos;</w:t>
      </w:r>
    </w:p>
    <w:p w14:paraId="5E062F60" w14:textId="77777777" w:rsidR="002C18B2" w:rsidRPr="002C18B2" w:rsidRDefault="002C18B2" w:rsidP="00FD094C">
      <w:pPr>
        <w:ind w:firstLine="4502"/>
        <w:jc w:val="both"/>
      </w:pPr>
    </w:p>
    <w:p w14:paraId="6746A823" w14:textId="4B41AF9D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VIII </w:t>
      </w:r>
      <w:r w:rsidRPr="002C18B2">
        <w:t>- acompanhar e avaliar o cumprimento das diretrizes, metas e objetivos</w:t>
      </w:r>
      <w:r>
        <w:t xml:space="preserve"> </w:t>
      </w:r>
      <w:r w:rsidRPr="002C18B2">
        <w:t>estratégicos do Plano de Governo relacionados à melhoria da prestação dos serviços públicos e</w:t>
      </w:r>
      <w:r>
        <w:t xml:space="preserve"> </w:t>
      </w:r>
      <w:r w:rsidRPr="002C18B2">
        <w:t>à defesa dos direitos dos respectivos usuários;</w:t>
      </w:r>
    </w:p>
    <w:p w14:paraId="025F5614" w14:textId="77777777" w:rsidR="002C18B2" w:rsidRPr="002C18B2" w:rsidRDefault="002C18B2" w:rsidP="00FD094C">
      <w:pPr>
        <w:ind w:firstLine="4502"/>
        <w:jc w:val="both"/>
      </w:pPr>
    </w:p>
    <w:p w14:paraId="39A9CF0B" w14:textId="2D81DC1F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IX </w:t>
      </w:r>
      <w:r w:rsidRPr="002C18B2">
        <w:t>- elaborar relatórios periódicos de monitoramento e avaliação da qualidade</w:t>
      </w:r>
      <w:r>
        <w:t xml:space="preserve"> </w:t>
      </w:r>
      <w:r w:rsidRPr="002C18B2">
        <w:t>dos serviços públicos, encaminhando-os ao Controlador-Geral do Município;</w:t>
      </w:r>
    </w:p>
    <w:p w14:paraId="46546561" w14:textId="77777777" w:rsidR="002C18B2" w:rsidRPr="002C18B2" w:rsidRDefault="002C18B2" w:rsidP="00FD094C">
      <w:pPr>
        <w:ind w:firstLine="4502"/>
        <w:jc w:val="both"/>
      </w:pPr>
    </w:p>
    <w:p w14:paraId="28948E65" w14:textId="649AAB2E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 </w:t>
      </w:r>
      <w:r w:rsidRPr="002C18B2">
        <w:t>- propor normas, diretrizes, metodologias e instrumentos de avaliação da</w:t>
      </w:r>
      <w:r>
        <w:t xml:space="preserve"> </w:t>
      </w:r>
      <w:r w:rsidRPr="002C18B2">
        <w:t>qualidade dos serviços públicos, visando o aprimoramento da gestão pública municipal;</w:t>
      </w:r>
    </w:p>
    <w:p w14:paraId="24DD5D1E" w14:textId="77777777" w:rsidR="002C18B2" w:rsidRPr="002C18B2" w:rsidRDefault="002C18B2" w:rsidP="00FD094C">
      <w:pPr>
        <w:ind w:firstLine="4502"/>
        <w:jc w:val="both"/>
      </w:pPr>
    </w:p>
    <w:p w14:paraId="139E0614" w14:textId="42AA479D" w:rsidR="002C18B2" w:rsidRDefault="002C18B2" w:rsidP="00FD094C">
      <w:pPr>
        <w:ind w:firstLine="4502"/>
        <w:jc w:val="both"/>
      </w:pPr>
      <w:r w:rsidRPr="002C18B2">
        <w:rPr>
          <w:b/>
          <w:bCs/>
        </w:rPr>
        <w:lastRenderedPageBreak/>
        <w:t xml:space="preserve">XI </w:t>
      </w:r>
      <w:r w:rsidRPr="002C18B2">
        <w:t>- subsidiar o Controlador-Geral do Município com informações estratégicas</w:t>
      </w:r>
      <w:r>
        <w:t xml:space="preserve"> </w:t>
      </w:r>
      <w:r w:rsidRPr="002C18B2">
        <w:t>sobre a efetividade das políticas públicas e da prestação dos serviços públicos municipais;</w:t>
      </w:r>
    </w:p>
    <w:p w14:paraId="6385D045" w14:textId="77777777" w:rsidR="002C18B2" w:rsidRPr="002C18B2" w:rsidRDefault="002C18B2" w:rsidP="00FD094C">
      <w:pPr>
        <w:ind w:firstLine="4502"/>
        <w:jc w:val="both"/>
      </w:pPr>
    </w:p>
    <w:p w14:paraId="500607FB" w14:textId="06FCA0AD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XII </w:t>
      </w:r>
      <w:r w:rsidRPr="002C18B2">
        <w:t>- exercer outras atribuições correlatas no âmbito da defesa dos usuários dos</w:t>
      </w:r>
      <w:r>
        <w:t xml:space="preserve"> </w:t>
      </w:r>
      <w:r w:rsidRPr="002C18B2">
        <w:t>serviços públicos;</w:t>
      </w:r>
    </w:p>
    <w:p w14:paraId="10CE53AD" w14:textId="77777777" w:rsidR="002C18B2" w:rsidRPr="002C18B2" w:rsidRDefault="002C18B2" w:rsidP="00FD094C">
      <w:pPr>
        <w:ind w:firstLine="4502"/>
        <w:jc w:val="both"/>
      </w:pPr>
    </w:p>
    <w:p w14:paraId="2A43B7A5" w14:textId="126CF7C3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XIII </w:t>
      </w:r>
      <w:r w:rsidRPr="002C18B2">
        <w:t>- realizar outras atividades inerentes à sua área de atuação.</w:t>
      </w:r>
    </w:p>
    <w:p w14:paraId="2513993E" w14:textId="77777777" w:rsidR="002C18B2" w:rsidRDefault="002C18B2" w:rsidP="00FD094C">
      <w:pPr>
        <w:ind w:firstLine="4502"/>
        <w:jc w:val="both"/>
      </w:pPr>
    </w:p>
    <w:p w14:paraId="2869F842" w14:textId="77777777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Art. 28. </w:t>
      </w:r>
      <w:r w:rsidRPr="002C18B2">
        <w:t>Compete à Ouvidoria-Geral:</w:t>
      </w:r>
    </w:p>
    <w:p w14:paraId="66E225AD" w14:textId="77777777" w:rsidR="002C18B2" w:rsidRPr="002C18B2" w:rsidRDefault="002C18B2" w:rsidP="00FD094C">
      <w:pPr>
        <w:ind w:firstLine="4502"/>
        <w:jc w:val="both"/>
        <w:rPr>
          <w:b/>
          <w:bCs/>
        </w:rPr>
      </w:pPr>
    </w:p>
    <w:p w14:paraId="0465BF57" w14:textId="77777777" w:rsidR="002C18B2" w:rsidRDefault="002C18B2" w:rsidP="00FD094C">
      <w:pPr>
        <w:ind w:firstLine="4502"/>
        <w:jc w:val="both"/>
      </w:pPr>
      <w:r w:rsidRPr="002C18B2">
        <w:rPr>
          <w:b/>
          <w:bCs/>
        </w:rPr>
        <w:t>I -</w:t>
      </w:r>
      <w:r w:rsidRPr="002C18B2">
        <w:t xml:space="preserve"> gerir e monitorar o Sistema Municipal de Ouvidoria;</w:t>
      </w:r>
    </w:p>
    <w:p w14:paraId="12A37F8D" w14:textId="77777777" w:rsidR="002C18B2" w:rsidRPr="002C18B2" w:rsidRDefault="002C18B2" w:rsidP="00FD094C">
      <w:pPr>
        <w:ind w:firstLine="4502"/>
        <w:jc w:val="both"/>
      </w:pPr>
    </w:p>
    <w:p w14:paraId="5A0FA3C5" w14:textId="14D77685" w:rsidR="002C18B2" w:rsidRDefault="002C18B2" w:rsidP="00FD094C">
      <w:pPr>
        <w:ind w:firstLine="4502"/>
        <w:jc w:val="both"/>
      </w:pPr>
      <w:r w:rsidRPr="002C18B2">
        <w:rPr>
          <w:b/>
          <w:bCs/>
        </w:rPr>
        <w:t>II -</w:t>
      </w:r>
      <w:r w:rsidRPr="002C18B2">
        <w:t xml:space="preserve"> cumprir e fazer cumprir as diretrizes, as normas e os procedimentos técnicos</w:t>
      </w:r>
      <w:r>
        <w:t xml:space="preserve"> </w:t>
      </w:r>
      <w:r w:rsidRPr="002C18B2">
        <w:t>e administrativos adotados pela Ouvidoria-Geral;</w:t>
      </w:r>
    </w:p>
    <w:p w14:paraId="4949287E" w14:textId="77777777" w:rsidR="002C18B2" w:rsidRPr="002C18B2" w:rsidRDefault="002C18B2" w:rsidP="00FD094C">
      <w:pPr>
        <w:ind w:firstLine="4502"/>
        <w:jc w:val="both"/>
      </w:pPr>
    </w:p>
    <w:p w14:paraId="26A292A1" w14:textId="110F4814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III </w:t>
      </w:r>
      <w:r w:rsidRPr="002C18B2">
        <w:t>- promover capacitações e orientações aos cidadãos, interlocutores e</w:t>
      </w:r>
      <w:r>
        <w:t xml:space="preserve"> </w:t>
      </w:r>
      <w:r w:rsidRPr="002C18B2">
        <w:t>servidores dos órgãos do Poder Executivo Municipal referentes à sua área de atuação;</w:t>
      </w:r>
    </w:p>
    <w:p w14:paraId="2D2DB1A2" w14:textId="77777777" w:rsidR="002C18B2" w:rsidRPr="002C18B2" w:rsidRDefault="002C18B2" w:rsidP="00FD094C">
      <w:pPr>
        <w:ind w:firstLine="4502"/>
        <w:jc w:val="both"/>
      </w:pPr>
    </w:p>
    <w:p w14:paraId="3CC28B52" w14:textId="397044D5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IV </w:t>
      </w:r>
      <w:r w:rsidRPr="002C18B2">
        <w:t>- coordenar e orientar os interlocutores que integram o Sistema de Ouvidoria</w:t>
      </w:r>
      <w:r>
        <w:t xml:space="preserve"> </w:t>
      </w:r>
      <w:r w:rsidRPr="002C18B2">
        <w:t>do Poder Executivo Municipal;</w:t>
      </w:r>
    </w:p>
    <w:p w14:paraId="574F06BF" w14:textId="77777777" w:rsidR="002C18B2" w:rsidRPr="002C18B2" w:rsidRDefault="002C18B2" w:rsidP="00FD094C">
      <w:pPr>
        <w:ind w:firstLine="4502"/>
        <w:jc w:val="both"/>
      </w:pPr>
    </w:p>
    <w:p w14:paraId="5AF3351A" w14:textId="2718EDC4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V </w:t>
      </w:r>
      <w:r w:rsidRPr="002C18B2">
        <w:t>- receber, registrar e responder, por meio de mecanismos proativos e reativos,</w:t>
      </w:r>
      <w:r>
        <w:t xml:space="preserve"> </w:t>
      </w:r>
      <w:r w:rsidRPr="002C18B2">
        <w:t>as manifestações definidas pela Lei Federal nº 13.460, de 26 de junho de 2017, bem como</w:t>
      </w:r>
      <w:r>
        <w:t xml:space="preserve"> </w:t>
      </w:r>
      <w:r w:rsidRPr="002C18B2">
        <w:t>solicitações de informação encaminhadas por cidadãos;</w:t>
      </w:r>
    </w:p>
    <w:p w14:paraId="26EACDC9" w14:textId="77777777" w:rsidR="002C18B2" w:rsidRPr="002C18B2" w:rsidRDefault="002C18B2" w:rsidP="00FD094C">
      <w:pPr>
        <w:ind w:firstLine="4502"/>
        <w:jc w:val="both"/>
      </w:pPr>
    </w:p>
    <w:p w14:paraId="715FE260" w14:textId="344CA92C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VI </w:t>
      </w:r>
      <w:r w:rsidRPr="002C18B2">
        <w:t>- propor ações e melhorias a outros órgãos da Administração Pública</w:t>
      </w:r>
      <w:r>
        <w:t xml:space="preserve"> </w:t>
      </w:r>
      <w:r w:rsidRPr="002C18B2">
        <w:t>Municipal a partir de dados de relatórios gerenciais da Ouvidoria;</w:t>
      </w:r>
    </w:p>
    <w:p w14:paraId="13334730" w14:textId="77777777" w:rsidR="002C18B2" w:rsidRPr="002C18B2" w:rsidRDefault="002C18B2" w:rsidP="00FD094C">
      <w:pPr>
        <w:ind w:firstLine="4502"/>
        <w:jc w:val="both"/>
      </w:pPr>
    </w:p>
    <w:p w14:paraId="4B4F899C" w14:textId="69785392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VII </w:t>
      </w:r>
      <w:r w:rsidRPr="002C18B2">
        <w:t>- organizar e divulgar informações sobre atividades da Ouvidoria e</w:t>
      </w:r>
      <w:r>
        <w:t xml:space="preserve"> </w:t>
      </w:r>
      <w:r w:rsidRPr="002C18B2">
        <w:t>procedimentos operacionais relacionados à sua área de atuação, bem como subsídios para a</w:t>
      </w:r>
      <w:r>
        <w:t xml:space="preserve"> </w:t>
      </w:r>
      <w:r w:rsidRPr="002C18B2">
        <w:t>elaboração de relatórios da Ouvidoria-Geral do Município ou da Controladoria-Geral do</w:t>
      </w:r>
      <w:r>
        <w:t xml:space="preserve"> </w:t>
      </w:r>
      <w:r w:rsidRPr="002C18B2">
        <w:t>Município;</w:t>
      </w:r>
    </w:p>
    <w:p w14:paraId="32A669B3" w14:textId="77777777" w:rsidR="002C18B2" w:rsidRPr="002C18B2" w:rsidRDefault="002C18B2" w:rsidP="00FD094C">
      <w:pPr>
        <w:ind w:firstLine="4502"/>
        <w:jc w:val="both"/>
      </w:pPr>
    </w:p>
    <w:p w14:paraId="72D0E4C1" w14:textId="541BFA02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VIII </w:t>
      </w:r>
      <w:r w:rsidRPr="002C18B2">
        <w:t>- resguardar o sigilo das manifestações recebidas e suas fontes, quando</w:t>
      </w:r>
      <w:r>
        <w:t xml:space="preserve"> </w:t>
      </w:r>
      <w:r w:rsidRPr="002C18B2">
        <w:t>solicitado;</w:t>
      </w:r>
    </w:p>
    <w:p w14:paraId="1B8C538A" w14:textId="77777777" w:rsidR="002C18B2" w:rsidRDefault="002C18B2" w:rsidP="00FD094C">
      <w:pPr>
        <w:ind w:firstLine="4502"/>
        <w:jc w:val="both"/>
      </w:pPr>
    </w:p>
    <w:p w14:paraId="5CCED26D" w14:textId="76D797C1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IX </w:t>
      </w:r>
      <w:r w:rsidRPr="002C18B2">
        <w:t>- articular, junto aos órgãos do Poder Executivo Municipal, por iniciativa</w:t>
      </w:r>
      <w:r>
        <w:t xml:space="preserve"> </w:t>
      </w:r>
      <w:r w:rsidRPr="002C18B2">
        <w:t>própria, da Controladoria-Geral do Município ou atendendo à manifestação de cidadão,</w:t>
      </w:r>
      <w:r>
        <w:t xml:space="preserve"> </w:t>
      </w:r>
      <w:r w:rsidRPr="002C18B2">
        <w:t>correção de procedimentos, apuração de fatos ou adoção de providências administrativas,</w:t>
      </w:r>
      <w:r>
        <w:t xml:space="preserve"> </w:t>
      </w:r>
      <w:r w:rsidRPr="002C18B2">
        <w:t>inclusive de natureza disciplinar;</w:t>
      </w:r>
    </w:p>
    <w:p w14:paraId="54924661" w14:textId="77777777" w:rsidR="002C18B2" w:rsidRPr="002C18B2" w:rsidRDefault="002C18B2" w:rsidP="00FD094C">
      <w:pPr>
        <w:ind w:firstLine="4502"/>
        <w:jc w:val="both"/>
      </w:pPr>
    </w:p>
    <w:p w14:paraId="08943E8D" w14:textId="251BC858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 </w:t>
      </w:r>
      <w:r w:rsidRPr="002C18B2">
        <w:t>- identificar oportunidades de melhoria na prestação dos serviços públicos</w:t>
      </w:r>
      <w:r>
        <w:t xml:space="preserve"> </w:t>
      </w:r>
      <w:r w:rsidRPr="002C18B2">
        <w:t>municipais e propor soluções;</w:t>
      </w:r>
    </w:p>
    <w:p w14:paraId="28F742DB" w14:textId="77777777" w:rsidR="002C18B2" w:rsidRPr="002C18B2" w:rsidRDefault="002C18B2" w:rsidP="00FD094C">
      <w:pPr>
        <w:ind w:firstLine="4502"/>
        <w:jc w:val="both"/>
      </w:pPr>
    </w:p>
    <w:p w14:paraId="0E9BE11C" w14:textId="2D0A4E35" w:rsidR="002C18B2" w:rsidRDefault="002C18B2" w:rsidP="00FD094C">
      <w:pPr>
        <w:ind w:firstLine="4502"/>
        <w:jc w:val="both"/>
      </w:pPr>
      <w:r w:rsidRPr="002C18B2">
        <w:rPr>
          <w:b/>
          <w:bCs/>
        </w:rPr>
        <w:lastRenderedPageBreak/>
        <w:t xml:space="preserve">XI </w:t>
      </w:r>
      <w:r w:rsidRPr="002C18B2">
        <w:t>- estudar, orientar, analisar e exarar manifestações e informações demandadas</w:t>
      </w:r>
      <w:r>
        <w:t xml:space="preserve"> </w:t>
      </w:r>
      <w:r w:rsidRPr="002C18B2">
        <w:t>à Administração Pública, afetos às suas competências, que forem submetidos à consulta da</w:t>
      </w:r>
      <w:r>
        <w:t xml:space="preserve"> </w:t>
      </w:r>
      <w:r w:rsidRPr="002C18B2">
        <w:t>Controladoria-Geral do Município;</w:t>
      </w:r>
    </w:p>
    <w:p w14:paraId="2F00AED6" w14:textId="77777777" w:rsidR="002C18B2" w:rsidRPr="002C18B2" w:rsidRDefault="002C18B2" w:rsidP="00FD094C">
      <w:pPr>
        <w:ind w:firstLine="4502"/>
        <w:jc w:val="both"/>
      </w:pPr>
    </w:p>
    <w:p w14:paraId="5DB95822" w14:textId="5DEAF318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XII </w:t>
      </w:r>
      <w:r w:rsidRPr="002C18B2">
        <w:t>- orientar as unidades da Ouvidoria, compreendendo a administração, o</w:t>
      </w:r>
      <w:r>
        <w:t xml:space="preserve"> </w:t>
      </w:r>
      <w:r w:rsidRPr="002C18B2">
        <w:t>planejamento, a coordenação, o controle e a fiscalização, orientando-lhes a atuação;</w:t>
      </w:r>
    </w:p>
    <w:p w14:paraId="63E9D1F6" w14:textId="77777777" w:rsidR="002C18B2" w:rsidRPr="002C18B2" w:rsidRDefault="002C18B2" w:rsidP="00FD094C">
      <w:pPr>
        <w:ind w:firstLine="4502"/>
        <w:jc w:val="both"/>
      </w:pPr>
    </w:p>
    <w:p w14:paraId="3DE83BF0" w14:textId="3A498751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XIII </w:t>
      </w:r>
      <w:r w:rsidRPr="002C18B2">
        <w:t>- propor ao Controlador-Geral a adoção de providências junto à</w:t>
      </w:r>
      <w:r>
        <w:t xml:space="preserve"> </w:t>
      </w:r>
      <w:r w:rsidRPr="002C18B2">
        <w:t>Procuradoria-Geral do Município no âmbito judicial, quanto a matérias pertinentes ao Órgão</w:t>
      </w:r>
      <w:r>
        <w:t xml:space="preserve"> </w:t>
      </w:r>
      <w:r w:rsidRPr="002C18B2">
        <w:t>Central de Controle Interno e no âmbito disciplinar e/ou correcional quanto às apurações e</w:t>
      </w:r>
      <w:r>
        <w:t xml:space="preserve"> </w:t>
      </w:r>
      <w:r w:rsidRPr="002C18B2">
        <w:t>fiscalizações realizadas no âmbito Controladoria-Geral do Município que demonstrem prejuízo</w:t>
      </w:r>
      <w:r>
        <w:t xml:space="preserve"> </w:t>
      </w:r>
      <w:r w:rsidRPr="002C18B2">
        <w:t>ao erário;</w:t>
      </w:r>
    </w:p>
    <w:p w14:paraId="6CDCF8DB" w14:textId="77777777" w:rsidR="002C18B2" w:rsidRPr="002C18B2" w:rsidRDefault="002C18B2" w:rsidP="00FD094C">
      <w:pPr>
        <w:ind w:firstLine="4502"/>
        <w:jc w:val="both"/>
      </w:pPr>
    </w:p>
    <w:p w14:paraId="4EC09DB2" w14:textId="6C886E4A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XIV </w:t>
      </w:r>
      <w:r w:rsidRPr="002C18B2">
        <w:t>- facilitar e estimular o acesso do cidadão ao Sistema Municipal de</w:t>
      </w:r>
      <w:r>
        <w:t xml:space="preserve"> </w:t>
      </w:r>
      <w:r w:rsidRPr="002C18B2">
        <w:t>Ouvidoria;</w:t>
      </w:r>
    </w:p>
    <w:p w14:paraId="091E9047" w14:textId="77777777" w:rsidR="002C18B2" w:rsidRPr="002C18B2" w:rsidRDefault="002C18B2" w:rsidP="00FD094C">
      <w:pPr>
        <w:ind w:firstLine="4502"/>
        <w:jc w:val="both"/>
      </w:pPr>
    </w:p>
    <w:p w14:paraId="537EC2E3" w14:textId="2DE102EF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XV </w:t>
      </w:r>
      <w:r w:rsidRPr="002C18B2">
        <w:t>- viabilizar a aproximação do cidadão com o Poder Executivo Municipal,</w:t>
      </w:r>
      <w:r>
        <w:t xml:space="preserve"> </w:t>
      </w:r>
      <w:r w:rsidRPr="002C18B2">
        <w:t>atuando na prevenção e mediação das questões que lhe forem apresentadas e promovendo a</w:t>
      </w:r>
      <w:r>
        <w:t xml:space="preserve"> </w:t>
      </w:r>
      <w:r w:rsidRPr="002C18B2">
        <w:t>participação popular em cooperação com outras entidades de defesa do usuário;</w:t>
      </w:r>
    </w:p>
    <w:p w14:paraId="5717E0B9" w14:textId="77777777" w:rsidR="002C18B2" w:rsidRPr="002C18B2" w:rsidRDefault="002C18B2" w:rsidP="00FD094C">
      <w:pPr>
        <w:ind w:firstLine="4502"/>
        <w:jc w:val="both"/>
      </w:pPr>
    </w:p>
    <w:p w14:paraId="54A4F98C" w14:textId="2118E0E5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XVI </w:t>
      </w:r>
      <w:r w:rsidRPr="002C18B2">
        <w:t>- garantir resposta ao cidadão, no menor prazo possível, com clareza e</w:t>
      </w:r>
      <w:r>
        <w:t xml:space="preserve"> </w:t>
      </w:r>
      <w:r w:rsidRPr="002C18B2">
        <w:t>objetividade;</w:t>
      </w:r>
    </w:p>
    <w:p w14:paraId="72E56152" w14:textId="77777777" w:rsidR="002C18B2" w:rsidRPr="002C18B2" w:rsidRDefault="002C18B2" w:rsidP="00FD094C">
      <w:pPr>
        <w:ind w:firstLine="4502"/>
        <w:jc w:val="both"/>
      </w:pPr>
    </w:p>
    <w:p w14:paraId="046B8806" w14:textId="202E2433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XVII </w:t>
      </w:r>
      <w:r w:rsidRPr="002C18B2">
        <w:t>- garantir o envio das manifestações recebidas para os órgãos e entidades</w:t>
      </w:r>
      <w:r>
        <w:t xml:space="preserve"> </w:t>
      </w:r>
      <w:r w:rsidRPr="002C18B2">
        <w:t>competentes, acompanhando a sua apreciação;</w:t>
      </w:r>
    </w:p>
    <w:p w14:paraId="26E4D8D2" w14:textId="77777777" w:rsidR="002C18B2" w:rsidRPr="002C18B2" w:rsidRDefault="002C18B2" w:rsidP="00FD094C">
      <w:pPr>
        <w:ind w:firstLine="4502"/>
        <w:jc w:val="both"/>
      </w:pPr>
    </w:p>
    <w:p w14:paraId="33286EA2" w14:textId="507A0264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XVIII </w:t>
      </w:r>
      <w:r w:rsidRPr="002C18B2">
        <w:t>- auxiliar na prevenção e correção dos atos e procedimentos</w:t>
      </w:r>
      <w:r>
        <w:t xml:space="preserve"> </w:t>
      </w:r>
      <w:r w:rsidRPr="002C18B2">
        <w:t>incompatíveis com os princípios estabelecidos na Lei Federal nº 13.460, de 26 de junho de</w:t>
      </w:r>
      <w:r>
        <w:t xml:space="preserve"> </w:t>
      </w:r>
      <w:r w:rsidRPr="002C18B2">
        <w:t>2017;</w:t>
      </w:r>
    </w:p>
    <w:p w14:paraId="59645A55" w14:textId="77777777" w:rsidR="002C18B2" w:rsidRPr="002C18B2" w:rsidRDefault="002C18B2" w:rsidP="00FD094C">
      <w:pPr>
        <w:ind w:firstLine="4502"/>
        <w:jc w:val="both"/>
      </w:pPr>
    </w:p>
    <w:p w14:paraId="0E5E6CBD" w14:textId="2D6FFB72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XIX </w:t>
      </w:r>
      <w:r w:rsidRPr="002C18B2">
        <w:t>- assegurar os direitos individuais e de cidadania, bem como as finalidades</w:t>
      </w:r>
      <w:r>
        <w:t xml:space="preserve"> </w:t>
      </w:r>
      <w:r w:rsidRPr="002C18B2">
        <w:t>da Ouvidoria e os meios de acesso ao órgão em linguagem cidadã;</w:t>
      </w:r>
    </w:p>
    <w:p w14:paraId="039781B4" w14:textId="77777777" w:rsidR="002C18B2" w:rsidRPr="002C18B2" w:rsidRDefault="002C18B2" w:rsidP="00FD094C">
      <w:pPr>
        <w:ind w:firstLine="4502"/>
        <w:jc w:val="both"/>
      </w:pPr>
    </w:p>
    <w:p w14:paraId="2120D15F" w14:textId="490B8767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XX </w:t>
      </w:r>
      <w:r w:rsidRPr="002C18B2">
        <w:t>- promover a adoção de mediação e conciliação entre o usuário e o órgão ou</w:t>
      </w:r>
      <w:r>
        <w:t xml:space="preserve"> </w:t>
      </w:r>
      <w:r w:rsidRPr="002C18B2">
        <w:t>a entidade pública, sem prejuízo de outros órgãos competentes;</w:t>
      </w:r>
    </w:p>
    <w:p w14:paraId="3F7A9C2A" w14:textId="77777777" w:rsidR="002C18B2" w:rsidRPr="002C18B2" w:rsidRDefault="002C18B2" w:rsidP="00FD094C">
      <w:pPr>
        <w:ind w:firstLine="4502"/>
        <w:jc w:val="both"/>
      </w:pPr>
    </w:p>
    <w:p w14:paraId="240FF356" w14:textId="060DDF20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XXI </w:t>
      </w:r>
      <w:r w:rsidRPr="002C18B2">
        <w:t>- monitorar e apoiar o atendimento aos aspectos legais e operacionais</w:t>
      </w:r>
      <w:r>
        <w:t xml:space="preserve"> </w:t>
      </w:r>
      <w:r w:rsidRPr="002C18B2">
        <w:t>relacionados à transparência, ao acesso à informação e ao controle social;</w:t>
      </w:r>
    </w:p>
    <w:p w14:paraId="671804C6" w14:textId="77777777" w:rsidR="002C18B2" w:rsidRPr="002C18B2" w:rsidRDefault="002C18B2" w:rsidP="00FD094C">
      <w:pPr>
        <w:ind w:firstLine="4502"/>
        <w:jc w:val="both"/>
      </w:pPr>
    </w:p>
    <w:p w14:paraId="2708DD77" w14:textId="73FB7749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XXII </w:t>
      </w:r>
      <w:r w:rsidRPr="002C18B2">
        <w:t>- sistematizar e divulgar relatórios periódicos da atuação do Sistema</w:t>
      </w:r>
      <w:r>
        <w:t xml:space="preserve"> </w:t>
      </w:r>
      <w:r w:rsidRPr="002C18B2">
        <w:t>Municipal de Ouvidoria;</w:t>
      </w:r>
    </w:p>
    <w:p w14:paraId="7E64C55E" w14:textId="77777777" w:rsidR="002C18B2" w:rsidRPr="002C18B2" w:rsidRDefault="002C18B2" w:rsidP="00FD094C">
      <w:pPr>
        <w:ind w:firstLine="4502"/>
        <w:jc w:val="both"/>
      </w:pPr>
    </w:p>
    <w:p w14:paraId="1356E9DE" w14:textId="16719D45" w:rsid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XXIII </w:t>
      </w:r>
      <w:r w:rsidRPr="002C18B2">
        <w:t>- analisar os indicadores de avaliação da satisfação do cidadão quanto aos</w:t>
      </w:r>
      <w:r>
        <w:t xml:space="preserve"> </w:t>
      </w:r>
      <w:r w:rsidRPr="002C18B2">
        <w:t>serviços públicos municipais;</w:t>
      </w:r>
    </w:p>
    <w:p w14:paraId="03CB6E22" w14:textId="77777777" w:rsidR="002C18B2" w:rsidRPr="002C18B2" w:rsidRDefault="002C18B2" w:rsidP="00FD094C">
      <w:pPr>
        <w:ind w:firstLine="4502"/>
        <w:jc w:val="both"/>
      </w:pPr>
    </w:p>
    <w:p w14:paraId="124118CC" w14:textId="0856999B" w:rsidR="002C18B2" w:rsidRPr="002C18B2" w:rsidRDefault="002C18B2" w:rsidP="00FD094C">
      <w:pPr>
        <w:ind w:firstLine="4502"/>
        <w:jc w:val="both"/>
      </w:pPr>
      <w:r w:rsidRPr="002C18B2">
        <w:rPr>
          <w:b/>
          <w:bCs/>
        </w:rPr>
        <w:t xml:space="preserve">XXIV </w:t>
      </w:r>
      <w:r w:rsidRPr="002C18B2">
        <w:t>- realizar outras atividades inerentes à sua área de atuação.</w:t>
      </w:r>
    </w:p>
    <w:p w14:paraId="032AEC0E" w14:textId="77777777" w:rsidR="0084019F" w:rsidRDefault="0084019F" w:rsidP="00FD094C">
      <w:pPr>
        <w:ind w:firstLine="4502"/>
        <w:jc w:val="both"/>
        <w:rPr>
          <w:b/>
          <w:bCs/>
        </w:rPr>
      </w:pPr>
    </w:p>
    <w:p w14:paraId="52E565FA" w14:textId="28AB5B91" w:rsidR="002C18B2" w:rsidRDefault="00FD094C" w:rsidP="00FD094C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CAPÍTULO IV </w:t>
      </w:r>
    </w:p>
    <w:p w14:paraId="6C9E84ED" w14:textId="7A625D57" w:rsidR="00FD094C" w:rsidRDefault="00FD094C" w:rsidP="00FD094C">
      <w:pPr>
        <w:jc w:val="center"/>
        <w:rPr>
          <w:b/>
          <w:bCs/>
        </w:rPr>
      </w:pPr>
    </w:p>
    <w:p w14:paraId="6A1D3E0B" w14:textId="000C4BFD" w:rsidR="00FD094C" w:rsidRDefault="00FD094C" w:rsidP="00FD094C">
      <w:pPr>
        <w:jc w:val="center"/>
        <w:rPr>
          <w:b/>
          <w:bCs/>
        </w:rPr>
      </w:pPr>
      <w:r>
        <w:rPr>
          <w:b/>
          <w:bCs/>
        </w:rPr>
        <w:t>DAS DISPOSIÇÕES FINAIS</w:t>
      </w:r>
    </w:p>
    <w:p w14:paraId="0F5FEFD6" w14:textId="77777777" w:rsidR="00FD094C" w:rsidRDefault="00FD094C" w:rsidP="00FD094C">
      <w:pPr>
        <w:ind w:firstLine="4502"/>
        <w:jc w:val="both"/>
        <w:rPr>
          <w:b/>
          <w:bCs/>
        </w:rPr>
      </w:pPr>
    </w:p>
    <w:p w14:paraId="55037D89" w14:textId="65415E5E" w:rsidR="00FD094C" w:rsidRDefault="00FD094C" w:rsidP="00FD094C">
      <w:pPr>
        <w:ind w:firstLine="4502"/>
        <w:jc w:val="both"/>
      </w:pPr>
      <w:r w:rsidRPr="00FD094C">
        <w:rPr>
          <w:b/>
          <w:bCs/>
        </w:rPr>
        <w:t xml:space="preserve">Art. 29. </w:t>
      </w:r>
      <w:r w:rsidRPr="00FD094C">
        <w:t>Os cargos e as funções criados na presente lei passam a integrar o Quadro de Pessoal da Controladoria-Geral do Município (CGM).</w:t>
      </w:r>
    </w:p>
    <w:p w14:paraId="5D0264F8" w14:textId="77777777" w:rsidR="00FD094C" w:rsidRDefault="00FD094C" w:rsidP="00FD094C">
      <w:pPr>
        <w:ind w:firstLine="4502"/>
        <w:jc w:val="both"/>
      </w:pPr>
    </w:p>
    <w:p w14:paraId="5E522260" w14:textId="60F77159" w:rsidR="00FD094C" w:rsidRDefault="00FD094C" w:rsidP="00FD094C">
      <w:pPr>
        <w:ind w:firstLine="4502"/>
        <w:jc w:val="both"/>
      </w:pPr>
      <w:r>
        <w:rPr>
          <w:b/>
          <w:bCs/>
        </w:rPr>
        <w:t xml:space="preserve">Art. 30. </w:t>
      </w:r>
      <w:r>
        <w:t xml:space="preserve">As atribuições das funções de confiança e dos cargos de provimento em comissão ficam respectivamente definidas nos Anexos I e II integrantes da presente lei. </w:t>
      </w:r>
    </w:p>
    <w:p w14:paraId="76A51011" w14:textId="77777777" w:rsidR="00FD094C" w:rsidRDefault="00FD094C" w:rsidP="00FD094C">
      <w:pPr>
        <w:ind w:firstLine="4502"/>
        <w:jc w:val="both"/>
      </w:pPr>
    </w:p>
    <w:p w14:paraId="32071197" w14:textId="29A3DE75" w:rsidR="00FD094C" w:rsidRDefault="00FD094C" w:rsidP="00FD094C">
      <w:pPr>
        <w:ind w:firstLine="4502"/>
        <w:jc w:val="both"/>
      </w:pPr>
      <w:r>
        <w:rPr>
          <w:b/>
          <w:bCs/>
        </w:rPr>
        <w:t xml:space="preserve">Art. 31. </w:t>
      </w:r>
      <w:r>
        <w:t xml:space="preserve">A ementa da Lei n° 6.421, de 5 de julho de 2010, passa a vigorar com a seguinte redação: </w:t>
      </w:r>
    </w:p>
    <w:p w14:paraId="423F97AE" w14:textId="77777777" w:rsidR="00FD094C" w:rsidRDefault="00FD094C" w:rsidP="00FD094C">
      <w:pPr>
        <w:ind w:firstLine="4502"/>
        <w:jc w:val="both"/>
      </w:pPr>
    </w:p>
    <w:p w14:paraId="601C9D22" w14:textId="1717A1A4" w:rsidR="00FD094C" w:rsidRDefault="00FD094C" w:rsidP="00FD094C">
      <w:pPr>
        <w:ind w:firstLine="4502"/>
        <w:jc w:val="both"/>
      </w:pPr>
      <w:r>
        <w:t>“Dispõe sobre a criação d a Ouvidoria de Serviços de Saúde Municipal, e dá outras providências.” (NR)</w:t>
      </w:r>
    </w:p>
    <w:p w14:paraId="3542DF97" w14:textId="77777777" w:rsidR="00FD094C" w:rsidRDefault="00FD094C" w:rsidP="00FD094C">
      <w:pPr>
        <w:ind w:firstLine="4502"/>
        <w:jc w:val="both"/>
      </w:pPr>
    </w:p>
    <w:p w14:paraId="4CDD8C3E" w14:textId="564E869F" w:rsidR="00FD094C" w:rsidRDefault="00FD094C" w:rsidP="00FD094C">
      <w:pPr>
        <w:ind w:firstLine="4502"/>
        <w:jc w:val="both"/>
      </w:pPr>
      <w:r>
        <w:rPr>
          <w:b/>
          <w:bCs/>
        </w:rPr>
        <w:t xml:space="preserve">Art. 32. </w:t>
      </w:r>
      <w:r>
        <w:t xml:space="preserve">O artigo 10 da Lei n° 6.421, de 5 de julho de 2010, passa a vigorar com a seguinte redação: </w:t>
      </w:r>
    </w:p>
    <w:p w14:paraId="1EAEA0A6" w14:textId="77777777" w:rsidR="00FD094C" w:rsidRDefault="00FD094C" w:rsidP="00FD094C">
      <w:pPr>
        <w:ind w:firstLine="4502"/>
        <w:jc w:val="both"/>
      </w:pPr>
    </w:p>
    <w:p w14:paraId="0DACF32B" w14:textId="1281012F" w:rsidR="00FD094C" w:rsidRDefault="00FD094C" w:rsidP="00FD094C">
      <w:pPr>
        <w:ind w:firstLine="4502"/>
        <w:jc w:val="both"/>
      </w:pPr>
      <w:r w:rsidRPr="00FD094C">
        <w:t>"Art. 10. As comunicações formalizadas com a Ouvidoria de Serviços de Saúde</w:t>
      </w:r>
      <w:r>
        <w:t xml:space="preserve"> </w:t>
      </w:r>
      <w:r w:rsidRPr="00FD094C">
        <w:t>Municipal, referentes às respectivas demandas, poderão ser feitas:</w:t>
      </w:r>
    </w:p>
    <w:p w14:paraId="6426DAC8" w14:textId="77777777" w:rsidR="00FD094C" w:rsidRPr="00FD094C" w:rsidRDefault="00FD094C" w:rsidP="00FD094C">
      <w:pPr>
        <w:ind w:firstLine="4502"/>
        <w:jc w:val="both"/>
      </w:pPr>
    </w:p>
    <w:p w14:paraId="3EF97C0F" w14:textId="77777777" w:rsidR="00FD094C" w:rsidRDefault="00FD094C" w:rsidP="00FD094C">
      <w:pPr>
        <w:ind w:firstLine="4502"/>
        <w:jc w:val="both"/>
      </w:pPr>
      <w:r w:rsidRPr="00FD094C">
        <w:t>I - pessoalmente, por escrito;</w:t>
      </w:r>
    </w:p>
    <w:p w14:paraId="4CC60860" w14:textId="77777777" w:rsidR="00FD094C" w:rsidRPr="00FD094C" w:rsidRDefault="00FD094C" w:rsidP="00FD094C">
      <w:pPr>
        <w:ind w:firstLine="4502"/>
        <w:jc w:val="both"/>
      </w:pPr>
    </w:p>
    <w:p w14:paraId="04191136" w14:textId="77777777" w:rsidR="00FD094C" w:rsidRDefault="00FD094C" w:rsidP="00FD094C">
      <w:pPr>
        <w:ind w:firstLine="4502"/>
        <w:jc w:val="both"/>
      </w:pPr>
      <w:r w:rsidRPr="00FD094C">
        <w:t>II - por correspondência remetida por via postal;</w:t>
      </w:r>
    </w:p>
    <w:p w14:paraId="7516B298" w14:textId="77777777" w:rsidR="00FD094C" w:rsidRPr="00FD094C" w:rsidRDefault="00FD094C" w:rsidP="00FD094C">
      <w:pPr>
        <w:ind w:firstLine="4502"/>
        <w:jc w:val="both"/>
      </w:pPr>
    </w:p>
    <w:p w14:paraId="50B5FC37" w14:textId="77777777" w:rsidR="00FD094C" w:rsidRDefault="00FD094C" w:rsidP="00FD094C">
      <w:pPr>
        <w:ind w:firstLine="4502"/>
        <w:jc w:val="both"/>
      </w:pPr>
      <w:r w:rsidRPr="00FD094C">
        <w:t>III - por e-mail ou outros meios eletrônicos disponíveis na internet.</w:t>
      </w:r>
    </w:p>
    <w:p w14:paraId="439A5CB9" w14:textId="77777777" w:rsidR="00FD094C" w:rsidRPr="00FD094C" w:rsidRDefault="00FD094C" w:rsidP="00FD094C">
      <w:pPr>
        <w:ind w:firstLine="4502"/>
        <w:jc w:val="both"/>
      </w:pPr>
    </w:p>
    <w:p w14:paraId="4FE6CFB4" w14:textId="2F209C7D" w:rsidR="00FD094C" w:rsidRDefault="00FD094C" w:rsidP="00FD094C">
      <w:pPr>
        <w:ind w:firstLine="4502"/>
        <w:jc w:val="both"/>
        <w:rPr>
          <w:b/>
          <w:bCs/>
        </w:rPr>
      </w:pPr>
      <w:r w:rsidRPr="00FD094C">
        <w:t>Parágrafo único. A Ouvidoria de Serviços de Saúde Municipal não atenderá</w:t>
      </w:r>
      <w:r>
        <w:t xml:space="preserve"> </w:t>
      </w:r>
      <w:r w:rsidRPr="00FD094C">
        <w:t xml:space="preserve">reclamações anônimas ou com notórias carências de fundamentações." </w:t>
      </w:r>
      <w:r w:rsidRPr="00FD094C">
        <w:rPr>
          <w:b/>
          <w:bCs/>
        </w:rPr>
        <w:t>(NR)</w:t>
      </w:r>
    </w:p>
    <w:p w14:paraId="1CB64E76" w14:textId="77777777" w:rsidR="00FD094C" w:rsidRPr="00FD094C" w:rsidRDefault="00FD094C" w:rsidP="00FD094C">
      <w:pPr>
        <w:ind w:firstLine="4502"/>
        <w:jc w:val="both"/>
        <w:rPr>
          <w:b/>
          <w:bCs/>
        </w:rPr>
      </w:pPr>
    </w:p>
    <w:p w14:paraId="7743C795" w14:textId="45B815F0" w:rsidR="00FD094C" w:rsidRDefault="00FD094C" w:rsidP="00FD094C">
      <w:pPr>
        <w:ind w:firstLine="4502"/>
        <w:jc w:val="both"/>
      </w:pPr>
      <w:r w:rsidRPr="00FD094C">
        <w:rPr>
          <w:b/>
          <w:bCs/>
        </w:rPr>
        <w:t xml:space="preserve">Art. 33. </w:t>
      </w:r>
      <w:r w:rsidRPr="00FD094C">
        <w:t>O artigo 11 da Lei nº 6.421, de 5 de julho de 201</w:t>
      </w:r>
      <w:r w:rsidR="00150ECC">
        <w:t>0</w:t>
      </w:r>
      <w:r w:rsidRPr="00FD094C">
        <w:t>, passa a vigorar com</w:t>
      </w:r>
      <w:r>
        <w:t xml:space="preserve"> </w:t>
      </w:r>
      <w:r w:rsidRPr="00FD094C">
        <w:t>a seguinte redação:</w:t>
      </w:r>
    </w:p>
    <w:p w14:paraId="57461D6E" w14:textId="77777777" w:rsidR="00FD094C" w:rsidRPr="00FD094C" w:rsidRDefault="00FD094C" w:rsidP="00FD094C">
      <w:pPr>
        <w:ind w:firstLine="4502"/>
        <w:jc w:val="both"/>
      </w:pPr>
    </w:p>
    <w:p w14:paraId="5B1A60A2" w14:textId="0DEF9EA7" w:rsidR="00FD094C" w:rsidRDefault="00FD094C" w:rsidP="00FD094C">
      <w:pPr>
        <w:ind w:firstLine="4502"/>
        <w:jc w:val="both"/>
        <w:rPr>
          <w:b/>
          <w:bCs/>
        </w:rPr>
      </w:pPr>
      <w:r w:rsidRPr="00FD094C">
        <w:t>"Art. 11. Todas as unidades organizacionais da estrutura administrativa do</w:t>
      </w:r>
      <w:r>
        <w:t xml:space="preserve"> </w:t>
      </w:r>
      <w:r w:rsidRPr="00FD094C">
        <w:t>Município de Mogi das Cruzes deverão disponibilizar e prestar apoio de</w:t>
      </w:r>
      <w:r>
        <w:t xml:space="preserve"> </w:t>
      </w:r>
      <w:r w:rsidRPr="00FD094C">
        <w:t>assessoramento à Ouvidoria de Serviços de Saúde Municipal, priorizando os</w:t>
      </w:r>
      <w:r>
        <w:t xml:space="preserve"> </w:t>
      </w:r>
      <w:r w:rsidRPr="00FD094C">
        <w:t>processos e as solicitações por elas encaminhados, observadas as legislações e</w:t>
      </w:r>
      <w:r>
        <w:t xml:space="preserve"> </w:t>
      </w:r>
      <w:r w:rsidRPr="00FD094C">
        <w:t xml:space="preserve">normas pertinentes às matérias." </w:t>
      </w:r>
      <w:r w:rsidRPr="00FD094C">
        <w:rPr>
          <w:b/>
          <w:bCs/>
        </w:rPr>
        <w:t>(NR)</w:t>
      </w:r>
    </w:p>
    <w:p w14:paraId="4FAFB4A2" w14:textId="77777777" w:rsidR="00FD094C" w:rsidRPr="00FD094C" w:rsidRDefault="00FD094C" w:rsidP="00FD094C">
      <w:pPr>
        <w:ind w:firstLine="4502"/>
        <w:jc w:val="both"/>
        <w:rPr>
          <w:b/>
          <w:bCs/>
        </w:rPr>
      </w:pPr>
    </w:p>
    <w:p w14:paraId="1DFA1B98" w14:textId="77777777" w:rsidR="00FD094C" w:rsidRDefault="00FD094C" w:rsidP="00FD094C">
      <w:pPr>
        <w:ind w:firstLine="4502"/>
        <w:jc w:val="both"/>
      </w:pPr>
      <w:r w:rsidRPr="00FD094C">
        <w:rPr>
          <w:b/>
          <w:bCs/>
        </w:rPr>
        <w:t xml:space="preserve">Art. 34. </w:t>
      </w:r>
      <w:r w:rsidRPr="00FD094C">
        <w:t>Ficam revogadas:</w:t>
      </w:r>
    </w:p>
    <w:p w14:paraId="1155D3CB" w14:textId="77777777" w:rsidR="00FD094C" w:rsidRPr="00FD094C" w:rsidRDefault="00FD094C" w:rsidP="00FD094C">
      <w:pPr>
        <w:ind w:firstLine="4502"/>
        <w:jc w:val="both"/>
      </w:pPr>
    </w:p>
    <w:p w14:paraId="1F01498C" w14:textId="77777777" w:rsidR="00FD094C" w:rsidRDefault="00FD094C" w:rsidP="00FD094C">
      <w:pPr>
        <w:ind w:firstLine="4502"/>
        <w:jc w:val="both"/>
      </w:pPr>
      <w:r w:rsidRPr="00FD094C">
        <w:t>I - a Lei nº 7.105, de 28 de dezembro de 2015;</w:t>
      </w:r>
    </w:p>
    <w:p w14:paraId="45F0B0F9" w14:textId="77777777" w:rsidR="00FD094C" w:rsidRPr="00FD094C" w:rsidRDefault="00FD094C" w:rsidP="00FD094C">
      <w:pPr>
        <w:ind w:firstLine="4502"/>
        <w:jc w:val="both"/>
      </w:pPr>
    </w:p>
    <w:p w14:paraId="38C4216F" w14:textId="77777777" w:rsidR="00FD094C" w:rsidRDefault="00FD094C" w:rsidP="00FD094C">
      <w:pPr>
        <w:ind w:firstLine="4502"/>
        <w:jc w:val="both"/>
      </w:pPr>
      <w:r w:rsidRPr="00FD094C">
        <w:t>II - os artigos 1 º, 2° e 3° da Lei nº 6.421, de 5 de julho de 201</w:t>
      </w:r>
      <w:r>
        <w:t>0.</w:t>
      </w:r>
    </w:p>
    <w:p w14:paraId="0F6F4399" w14:textId="0B00CCF9" w:rsidR="00FD094C" w:rsidRPr="00FD094C" w:rsidRDefault="00FD094C" w:rsidP="00FD094C">
      <w:pPr>
        <w:ind w:firstLine="4502"/>
        <w:jc w:val="both"/>
      </w:pPr>
      <w:r>
        <w:lastRenderedPageBreak/>
        <w:t xml:space="preserve"> </w:t>
      </w:r>
    </w:p>
    <w:p w14:paraId="6EBF32C0" w14:textId="3A80FFDA" w:rsidR="00FD094C" w:rsidRDefault="00FD094C" w:rsidP="00FD094C">
      <w:pPr>
        <w:ind w:firstLine="4502"/>
        <w:jc w:val="both"/>
      </w:pPr>
      <w:r w:rsidRPr="00FD094C">
        <w:rPr>
          <w:b/>
          <w:bCs/>
        </w:rPr>
        <w:t xml:space="preserve">Art. 35. </w:t>
      </w:r>
      <w:r w:rsidRPr="00FD094C">
        <w:t>Esta lei entrará em vigor na data de sua publicação.</w:t>
      </w:r>
    </w:p>
    <w:p w14:paraId="4F365857" w14:textId="77777777" w:rsidR="00FD094C" w:rsidRPr="00FD094C" w:rsidRDefault="00FD094C" w:rsidP="00FD094C">
      <w:pPr>
        <w:ind w:firstLine="4502"/>
        <w:jc w:val="both"/>
      </w:pPr>
    </w:p>
    <w:p w14:paraId="61C19562" w14:textId="77777777" w:rsidR="00FD094C" w:rsidRDefault="00FD094C" w:rsidP="00FD094C">
      <w:pPr>
        <w:ind w:firstLine="4502"/>
        <w:jc w:val="both"/>
        <w:rPr>
          <w:b/>
          <w:bCs/>
        </w:rPr>
      </w:pPr>
    </w:p>
    <w:p w14:paraId="1B24EB08" w14:textId="69834604" w:rsidR="00D44B54" w:rsidRDefault="00FD094C" w:rsidP="00FD094C">
      <w:pPr>
        <w:ind w:firstLine="4502"/>
        <w:jc w:val="both"/>
      </w:pPr>
      <w:r>
        <w:rPr>
          <w:b/>
          <w:bCs/>
        </w:rPr>
        <w:t>PREFEITURA</w:t>
      </w:r>
      <w:r w:rsidR="002214C2" w:rsidRPr="002214C2">
        <w:rPr>
          <w:b/>
          <w:bCs/>
        </w:rPr>
        <w:t xml:space="preserve"> MUNICIPAL DE MOGI DAS</w:t>
      </w:r>
      <w:r w:rsidR="002214C2">
        <w:rPr>
          <w:b/>
          <w:bCs/>
        </w:rPr>
        <w:t xml:space="preserve"> </w:t>
      </w:r>
      <w:r w:rsidR="002214C2" w:rsidRPr="002214C2">
        <w:rPr>
          <w:b/>
          <w:bCs/>
        </w:rPr>
        <w:t xml:space="preserve">CRUZES, </w:t>
      </w:r>
      <w:r>
        <w:t>18</w:t>
      </w:r>
      <w:r w:rsidR="002214C2" w:rsidRPr="002214C2">
        <w:t xml:space="preserve"> de </w:t>
      </w:r>
      <w:r w:rsidR="004934A1">
        <w:t>maio</w:t>
      </w:r>
      <w:r w:rsidR="002214C2" w:rsidRPr="002214C2">
        <w:t xml:space="preserve"> de 2026, 465º da Fundação da Cidade de</w:t>
      </w:r>
      <w:r w:rsidR="002214C2">
        <w:t xml:space="preserve"> </w:t>
      </w:r>
      <w:r w:rsidR="002214C2"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42C61F1" w:rsidR="003711EC" w:rsidRPr="003711EC" w:rsidRDefault="00FD094C" w:rsidP="003711EC">
      <w:pPr>
        <w:jc w:val="center"/>
      </w:pPr>
      <w:r>
        <w:t>MARA PICCOLOMINI BERTAIOLLI</w:t>
      </w:r>
    </w:p>
    <w:p w14:paraId="659654A7" w14:textId="3AB91EFB" w:rsidR="006C488A" w:rsidRDefault="00FD094C" w:rsidP="003711EC">
      <w:pPr>
        <w:jc w:val="center"/>
      </w:pPr>
      <w:r>
        <w:t>Prefeita de Mogi das Cruzes</w:t>
      </w:r>
    </w:p>
    <w:p w14:paraId="118B28B4" w14:textId="77777777" w:rsidR="00FD094C" w:rsidRDefault="00FD094C" w:rsidP="003711EC">
      <w:pPr>
        <w:jc w:val="center"/>
      </w:pPr>
    </w:p>
    <w:p w14:paraId="359C8953" w14:textId="7181C3D1" w:rsidR="00FD094C" w:rsidRDefault="00FD094C" w:rsidP="003711EC">
      <w:pPr>
        <w:jc w:val="center"/>
      </w:pPr>
      <w:r>
        <w:t>NEUSA AIKO HANADA MARIALVA</w:t>
      </w:r>
    </w:p>
    <w:p w14:paraId="73DDE5F1" w14:textId="15129647" w:rsidR="00FD094C" w:rsidRDefault="00FD094C" w:rsidP="003711EC">
      <w:pPr>
        <w:jc w:val="center"/>
      </w:pPr>
      <w:r>
        <w:t>Chefe de Gabinete da Prefeitura</w:t>
      </w:r>
    </w:p>
    <w:p w14:paraId="19165B21" w14:textId="77777777" w:rsidR="00FD094C" w:rsidRDefault="00FD094C" w:rsidP="003711EC">
      <w:pPr>
        <w:jc w:val="center"/>
      </w:pPr>
    </w:p>
    <w:p w14:paraId="26E4B4DD" w14:textId="74370674" w:rsidR="00FD094C" w:rsidRDefault="00FD094C" w:rsidP="003711EC">
      <w:pPr>
        <w:jc w:val="center"/>
      </w:pPr>
      <w:r>
        <w:t>MARCELO DE OLIVEIRA SILVÉRIO</w:t>
      </w:r>
    </w:p>
    <w:p w14:paraId="4FCA37B8" w14:textId="1BFABB10" w:rsidR="00FD094C" w:rsidRDefault="00FD094C" w:rsidP="003711EC">
      <w:pPr>
        <w:jc w:val="center"/>
      </w:pPr>
      <w:r>
        <w:t>Secretário de Governo</w:t>
      </w:r>
    </w:p>
    <w:p w14:paraId="4AF899B8" w14:textId="77777777" w:rsidR="00FD094C" w:rsidRDefault="00FD094C" w:rsidP="003711EC">
      <w:pPr>
        <w:jc w:val="center"/>
      </w:pPr>
    </w:p>
    <w:p w14:paraId="0892CAC3" w14:textId="76463852" w:rsidR="00FD094C" w:rsidRDefault="00FD094C" w:rsidP="003711EC">
      <w:pPr>
        <w:jc w:val="center"/>
      </w:pPr>
      <w:r>
        <w:t>GUILHERME LUIZ SEVER CARVALHO</w:t>
      </w:r>
    </w:p>
    <w:p w14:paraId="31CEF24B" w14:textId="1F92D472" w:rsidR="00FD094C" w:rsidRDefault="00FD094C" w:rsidP="003711EC">
      <w:pPr>
        <w:jc w:val="center"/>
      </w:pPr>
      <w:r>
        <w:t>Secretário de Gestão e Contratações Públicas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00D6FFA4" w14:textId="7DFAFF1E" w:rsidR="00AC24A0" w:rsidRDefault="00FD094C" w:rsidP="00FD094C">
      <w:pPr>
        <w:ind w:firstLine="4502"/>
        <w:jc w:val="both"/>
      </w:pPr>
      <w:r w:rsidRPr="00FD094C">
        <w:t xml:space="preserve">Registrada na Secretaria de Governo - Departamento de Legislação e Normas. Acesso público pelo site: </w:t>
      </w:r>
      <w:hyperlink r:id="rId8" w:history="1">
        <w:r w:rsidRPr="007C7E85">
          <w:rPr>
            <w:rStyle w:val="Hyperlink"/>
          </w:rPr>
          <w:t>www.mof!idascruzes.sp.gov.br</w:t>
        </w:r>
      </w:hyperlink>
      <w:r w:rsidRPr="00FD094C">
        <w:t xml:space="preserve">. </w:t>
      </w:r>
    </w:p>
    <w:p w14:paraId="323640C6" w14:textId="77777777" w:rsidR="00FD094C" w:rsidRDefault="00FD094C" w:rsidP="00FD094C">
      <w:pPr>
        <w:ind w:firstLine="4502"/>
        <w:jc w:val="both"/>
      </w:pPr>
    </w:p>
    <w:p w14:paraId="03DF607C" w14:textId="77777777" w:rsidR="00FD094C" w:rsidRPr="00FD094C" w:rsidRDefault="00FD094C" w:rsidP="00FD094C">
      <w:pPr>
        <w:ind w:firstLine="4502"/>
        <w:jc w:val="both"/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0916" w14:textId="77777777" w:rsidR="003413D0" w:rsidRDefault="003413D0" w:rsidP="00EE5992">
      <w:r>
        <w:separator/>
      </w:r>
    </w:p>
  </w:endnote>
  <w:endnote w:type="continuationSeparator" w:id="0">
    <w:p w14:paraId="6A0393F1" w14:textId="77777777" w:rsidR="003413D0" w:rsidRDefault="003413D0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E8C6D" w14:textId="77777777" w:rsidR="003413D0" w:rsidRDefault="003413D0" w:rsidP="00EE5992">
      <w:r>
        <w:separator/>
      </w:r>
    </w:p>
  </w:footnote>
  <w:footnote w:type="continuationSeparator" w:id="0">
    <w:p w14:paraId="7F7C2235" w14:textId="77777777" w:rsidR="003413D0" w:rsidRDefault="003413D0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21341"/>
    <w:rsid w:val="0002284C"/>
    <w:rsid w:val="00023101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41D0"/>
    <w:rsid w:val="000752DE"/>
    <w:rsid w:val="00076618"/>
    <w:rsid w:val="00082246"/>
    <w:rsid w:val="00084A85"/>
    <w:rsid w:val="00091EA9"/>
    <w:rsid w:val="00093183"/>
    <w:rsid w:val="00096C6A"/>
    <w:rsid w:val="000B0188"/>
    <w:rsid w:val="000B1BE9"/>
    <w:rsid w:val="000B34F8"/>
    <w:rsid w:val="000B395A"/>
    <w:rsid w:val="000B4223"/>
    <w:rsid w:val="000B6E8E"/>
    <w:rsid w:val="000B6F4D"/>
    <w:rsid w:val="000C23E6"/>
    <w:rsid w:val="000C2460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0ECC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8B2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0944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69A4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01DA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019F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1F51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DDE"/>
    <w:rsid w:val="00A434E9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0821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49DC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506"/>
    <w:rsid w:val="00DD576E"/>
    <w:rsid w:val="00DE1D1E"/>
    <w:rsid w:val="00DE213B"/>
    <w:rsid w:val="00DE2DF2"/>
    <w:rsid w:val="00DE76D1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3C58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1BA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99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094C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f!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20</Pages>
  <Words>6480</Words>
  <Characters>34998</Characters>
  <Application>Microsoft Office Word</Application>
  <DocSecurity>0</DocSecurity>
  <Lines>291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5</cp:revision>
  <dcterms:created xsi:type="dcterms:W3CDTF">2026-07-22T16:32:00Z</dcterms:created>
  <dcterms:modified xsi:type="dcterms:W3CDTF">2026-07-22T18:51:00Z</dcterms:modified>
</cp:coreProperties>
</file>