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4B2C96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E35BFE">
        <w:rPr>
          <w:b/>
          <w:bCs/>
        </w:rPr>
        <w:t>5</w:t>
      </w:r>
      <w:r w:rsidR="00021341">
        <w:rPr>
          <w:b/>
          <w:bCs/>
        </w:rPr>
        <w:t>8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F3DD1">
        <w:rPr>
          <w:b/>
          <w:bCs/>
        </w:rPr>
        <w:t>22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0A74930F" w:rsidR="005F1884" w:rsidRDefault="004B0E0D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declaração de utilidade pública municipal</w:t>
      </w:r>
      <w:r w:rsidR="00021341">
        <w:rPr>
          <w:rFonts w:eastAsia="Calibri"/>
        </w:rPr>
        <w:t xml:space="preserve"> da Associação Beneficente Novo Horizonte.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0FC8D617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proofErr w:type="gramStart"/>
      <w:r w:rsidR="00880414">
        <w:t>F</w:t>
      </w:r>
      <w:r w:rsidR="009B0118">
        <w:t>aço</w:t>
      </w:r>
      <w:proofErr w:type="gramEnd"/>
      <w:r w:rsidR="009B0118">
        <w:t xml:space="preserve">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D73C8E6" w14:textId="4775DDE7" w:rsidR="002F04DF" w:rsidRDefault="00342D32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B93DE0">
        <w:rPr>
          <w:rFonts w:eastAsia="Calibri"/>
        </w:rPr>
        <w:t xml:space="preserve">declarada de </w:t>
      </w:r>
      <w:r w:rsidR="00021341">
        <w:rPr>
          <w:rFonts w:eastAsia="Calibri"/>
        </w:rPr>
        <w:t>U</w:t>
      </w:r>
      <w:r w:rsidR="004B0E0D">
        <w:rPr>
          <w:rFonts w:eastAsia="Calibri"/>
        </w:rPr>
        <w:t xml:space="preserve">tilidade </w:t>
      </w:r>
      <w:r w:rsidR="00021341">
        <w:rPr>
          <w:rFonts w:eastAsia="Calibri"/>
        </w:rPr>
        <w:t>P</w:t>
      </w:r>
      <w:r w:rsidR="004B0E0D">
        <w:rPr>
          <w:rFonts w:eastAsia="Calibri"/>
        </w:rPr>
        <w:t xml:space="preserve">ública </w:t>
      </w:r>
      <w:r w:rsidR="00021341">
        <w:rPr>
          <w:rFonts w:eastAsia="Calibri"/>
        </w:rPr>
        <w:t>M</w:t>
      </w:r>
      <w:r w:rsidR="004B0E0D">
        <w:rPr>
          <w:rFonts w:eastAsia="Calibri"/>
        </w:rPr>
        <w:t xml:space="preserve">unicipal </w:t>
      </w:r>
      <w:r w:rsidR="00021341">
        <w:rPr>
          <w:rFonts w:eastAsia="Calibri"/>
        </w:rPr>
        <w:t>a</w:t>
      </w:r>
      <w:r w:rsidR="004B0E0D">
        <w:rPr>
          <w:rFonts w:eastAsia="Calibri"/>
        </w:rPr>
        <w:t xml:space="preserve"> </w:t>
      </w:r>
      <w:r w:rsidR="00021341">
        <w:rPr>
          <w:rFonts w:eastAsia="Calibri"/>
        </w:rPr>
        <w:t>“ASSOCIAÇÃO BENEFICENTE NOVO HORIZONTE</w:t>
      </w:r>
      <w:r w:rsidR="00F43AC8">
        <w:rPr>
          <w:rFonts w:eastAsia="Calibri"/>
        </w:rPr>
        <w:t xml:space="preserve">”, entidade </w:t>
      </w:r>
      <w:r w:rsidR="001F7996">
        <w:rPr>
          <w:rFonts w:eastAsia="Calibri"/>
        </w:rPr>
        <w:t xml:space="preserve">civil </w:t>
      </w:r>
      <w:r w:rsidR="00F43AC8">
        <w:rPr>
          <w:rFonts w:eastAsia="Calibri"/>
        </w:rPr>
        <w:t xml:space="preserve">sem fins lucrativos, </w:t>
      </w:r>
      <w:r w:rsidR="001F7996">
        <w:rPr>
          <w:rFonts w:eastAsia="Calibri"/>
        </w:rPr>
        <w:t xml:space="preserve">com personalidade jurídica desde 19 de julho de 2016, regularmente inscrita no Cadastro Nacional de Pessoas Jurídicas – CNPJ sob n° 03.928.853/0002-67, com sede na Rua Onze, n° 75, Itapeti das Furnas, CEP 08710-970, neste município. </w:t>
      </w:r>
      <w:r w:rsidR="004B0E0D">
        <w:rPr>
          <w:rFonts w:eastAsia="Calibri"/>
        </w:rPr>
        <w:t xml:space="preserve"> </w:t>
      </w:r>
    </w:p>
    <w:p w14:paraId="55D2C397" w14:textId="77777777" w:rsid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C35B5B" w14:textId="664A71D6" w:rsidR="002F04DF" w:rsidRP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6D51B9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 xml:space="preserve">° </w:t>
      </w:r>
      <w:r w:rsidR="00B93DE0">
        <w:rPr>
          <w:rFonts w:eastAsia="Calibri"/>
        </w:rPr>
        <w:t>Esta lei entra</w:t>
      </w:r>
      <w:r w:rsidR="00F43AC8">
        <w:rPr>
          <w:rFonts w:eastAsia="Calibri"/>
        </w:rPr>
        <w:t>rá</w:t>
      </w:r>
      <w:r w:rsidR="00B93DE0">
        <w:rPr>
          <w:rFonts w:eastAsia="Calibri"/>
        </w:rPr>
        <w:t xml:space="preserve"> em vigor na data de sua publicação. </w:t>
      </w:r>
      <w:r w:rsidR="002F3DD1">
        <w:rPr>
          <w:rFonts w:eastAsia="Calibri"/>
        </w:rPr>
        <w:t xml:space="preserve"> 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375E7106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BC237D">
        <w:t>22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1D201918" w14:textId="77777777" w:rsidR="00C33301" w:rsidRDefault="00C33301" w:rsidP="000C3B4F">
      <w:pPr>
        <w:jc w:val="center"/>
      </w:pPr>
    </w:p>
    <w:p w14:paraId="00663DDB" w14:textId="0BF4FB87" w:rsidR="0020533B" w:rsidRDefault="0020533B" w:rsidP="00C33301">
      <w:pPr>
        <w:ind w:firstLine="4502"/>
        <w:jc w:val="both"/>
      </w:pPr>
      <w:r>
        <w:t xml:space="preserve">Registrada na Secretaria Legislativa da Câmara Municipal de Mogi das Cruzes, </w:t>
      </w:r>
      <w:r w:rsidR="00BC237D">
        <w:t>22</w:t>
      </w:r>
      <w:r>
        <w:t xml:space="preserve">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462D39FE" w:rsidR="0020533B" w:rsidRDefault="0020533B" w:rsidP="0020533B">
      <w:pPr>
        <w:jc w:val="center"/>
      </w:pPr>
      <w:r>
        <w:t>(AUTORIA DO PROJETO: VEREADOR</w:t>
      </w:r>
      <w:r w:rsidR="004B0E0D">
        <w:t xml:space="preserve"> </w:t>
      </w:r>
      <w:r w:rsidR="001F7996">
        <w:t>MARCOS PAULO TAVARES FURLAN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0E0D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3301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2024-01-31T14:04:00Z</dcterms:created>
  <dcterms:modified xsi:type="dcterms:W3CDTF">2024-03-13T20:38:00Z</dcterms:modified>
</cp:coreProperties>
</file>